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FD" w:rsidRDefault="00533EFD" w:rsidP="00533E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533EFD" w:rsidRDefault="00533EFD" w:rsidP="00533EFD">
      <w:pPr>
        <w:jc w:val="both"/>
        <w:rPr>
          <w:b/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Богдановы Колодези» о передаче отдельных полномочий по решению во</w:t>
      </w:r>
      <w:r w:rsidR="000B3B7D">
        <w:rPr>
          <w:sz w:val="24"/>
          <w:szCs w:val="24"/>
        </w:rPr>
        <w:t>просов местного значения на 2015</w:t>
      </w:r>
      <w:r>
        <w:rPr>
          <w:sz w:val="24"/>
          <w:szCs w:val="24"/>
        </w:rPr>
        <w:t xml:space="preserve"> год.</w:t>
      </w:r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Сельское поселение «Село Богдановы Колодези», именуемое в дальнейшем Поселение, в лице Главы сельского поселения Парфеновой Ольги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6741EA" w:rsidRDefault="006741EA" w:rsidP="00533EFD">
      <w:pPr>
        <w:jc w:val="both"/>
        <w:rPr>
          <w:sz w:val="24"/>
          <w:szCs w:val="24"/>
        </w:rPr>
      </w:pPr>
    </w:p>
    <w:p w:rsidR="006741EA" w:rsidRDefault="006741EA" w:rsidP="006741E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6741EA" w:rsidRDefault="006741EA" w:rsidP="006741EA">
      <w:pPr>
        <w:jc w:val="center"/>
        <w:outlineLvl w:val="0"/>
        <w:rPr>
          <w:b/>
          <w:sz w:val="24"/>
          <w:szCs w:val="24"/>
        </w:rPr>
      </w:pPr>
    </w:p>
    <w:p w:rsidR="006741EA" w:rsidRDefault="006741EA" w:rsidP="006741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D708BC" w:rsidRDefault="006741EA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D708BC" w:rsidRDefault="00D708BC" w:rsidP="00D708BC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708BC" w:rsidRDefault="00D708BC" w:rsidP="00D708BC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D708BC" w:rsidRDefault="00D708BC" w:rsidP="00D708BC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D708BC" w:rsidRDefault="00D708BC" w:rsidP="00D708BC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D708BC" w:rsidRDefault="00D708BC" w:rsidP="00D708BC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D708BC" w:rsidRDefault="00D708BC" w:rsidP="00D70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D708BC" w:rsidRDefault="00D708BC" w:rsidP="00D708BC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D708BC" w:rsidRDefault="00D708BC" w:rsidP="00D708BC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D708BC" w:rsidRDefault="00D708BC" w:rsidP="00D708BC">
      <w:pPr>
        <w:ind w:left="720"/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D708BC" w:rsidRDefault="00D708BC" w:rsidP="00D708BC">
      <w:pPr>
        <w:jc w:val="both"/>
        <w:rPr>
          <w:color w:val="000000"/>
          <w:sz w:val="24"/>
          <w:szCs w:val="24"/>
        </w:rPr>
      </w:pP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D708BC" w:rsidRDefault="00D708BC" w:rsidP="00D708B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D708BC" w:rsidRDefault="00D708BC" w:rsidP="00D708B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D708BC" w:rsidRDefault="00D708BC" w:rsidP="00D708BC">
      <w:pPr>
        <w:jc w:val="both"/>
        <w:rPr>
          <w:b/>
          <w:sz w:val="24"/>
          <w:szCs w:val="24"/>
        </w:rPr>
      </w:pPr>
    </w:p>
    <w:p w:rsidR="00D708BC" w:rsidRDefault="00D708BC" w:rsidP="006741EA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D708BC" w:rsidRDefault="00D708BC" w:rsidP="00D708B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D708BC" w:rsidRDefault="00D708BC" w:rsidP="006741EA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D708BC" w:rsidRDefault="00D708BC" w:rsidP="00D708B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D708BC" w:rsidRDefault="00D708BC" w:rsidP="006741E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6741E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D708BC" w:rsidRDefault="00D708BC" w:rsidP="00D708BC">
      <w:pPr>
        <w:jc w:val="both"/>
        <w:rPr>
          <w:sz w:val="24"/>
          <w:szCs w:val="24"/>
        </w:rPr>
      </w:pP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D708BC" w:rsidRDefault="00D708BC" w:rsidP="00D708B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D708BC" w:rsidRDefault="00D708BC" w:rsidP="00D708BC">
      <w:pPr>
        <w:jc w:val="both"/>
        <w:rPr>
          <w:sz w:val="24"/>
          <w:szCs w:val="24"/>
        </w:rPr>
      </w:pP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D708BC" w:rsidRDefault="00D708BC" w:rsidP="00D708BC">
      <w:pPr>
        <w:jc w:val="both"/>
        <w:rPr>
          <w:sz w:val="24"/>
          <w:szCs w:val="24"/>
        </w:rPr>
      </w:pP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D708BC" w:rsidRDefault="00D708BC" w:rsidP="00D708BC">
      <w:pPr>
        <w:jc w:val="both"/>
        <w:rPr>
          <w:sz w:val="24"/>
          <w:szCs w:val="24"/>
        </w:rPr>
      </w:pP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D708BC" w:rsidRDefault="00D708BC" w:rsidP="00D708BC">
      <w:pPr>
        <w:jc w:val="center"/>
        <w:outlineLvl w:val="0"/>
        <w:rPr>
          <w:b/>
          <w:sz w:val="24"/>
          <w:szCs w:val="24"/>
        </w:rPr>
      </w:pPr>
    </w:p>
    <w:p w:rsidR="00D708BC" w:rsidRDefault="00D708BC" w:rsidP="00D708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533EFD" w:rsidRDefault="00533EFD" w:rsidP="00533EFD">
      <w:pPr>
        <w:jc w:val="center"/>
        <w:rPr>
          <w:b/>
          <w:sz w:val="24"/>
          <w:szCs w:val="24"/>
        </w:rPr>
      </w:pPr>
    </w:p>
    <w:p w:rsidR="00533EFD" w:rsidRDefault="00533EFD" w:rsidP="00533EFD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533EFD" w:rsidRDefault="00533EFD" w:rsidP="00533EFD">
      <w:pPr>
        <w:jc w:val="both"/>
        <w:rPr>
          <w:b/>
          <w:i/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Богдановы Колодези»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533EFD" w:rsidRDefault="00533EFD" w:rsidP="00533EF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огдановы Колодези                г. Сухиничи, ул. Ленина 56«а»</w:t>
      </w:r>
    </w:p>
    <w:p w:rsidR="00533EFD" w:rsidRDefault="00533EFD" w:rsidP="00533EF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тел.5-05-39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533EFD" w:rsidRDefault="00533EFD" w:rsidP="00533EFD">
      <w:pPr>
        <w:jc w:val="both"/>
        <w:rPr>
          <w:sz w:val="24"/>
          <w:szCs w:val="24"/>
          <w:u w:val="single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Богдановы Колодези»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533EFD" w:rsidRDefault="00533EFD" w:rsidP="00533EF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_______________О.Н.Парфенова</w:t>
      </w:r>
      <w:proofErr w:type="spellEnd"/>
      <w:r>
        <w:rPr>
          <w:sz w:val="24"/>
          <w:szCs w:val="24"/>
        </w:rPr>
        <w:t xml:space="preserve">                                 _______________Н.А. Егоров</w:t>
      </w:r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</w:t>
      </w:r>
      <w:r w:rsidR="006741EA">
        <w:rPr>
          <w:sz w:val="24"/>
          <w:szCs w:val="24"/>
        </w:rPr>
        <w:t xml:space="preserve">           </w:t>
      </w:r>
      <w:proofErr w:type="spellStart"/>
      <w:r w:rsidR="006741EA">
        <w:rPr>
          <w:sz w:val="24"/>
          <w:szCs w:val="24"/>
        </w:rPr>
        <w:t>_______________</w:t>
      </w:r>
      <w:r>
        <w:rPr>
          <w:sz w:val="24"/>
          <w:szCs w:val="24"/>
        </w:rPr>
        <w:t>Н.Е.Коробова</w:t>
      </w:r>
      <w:proofErr w:type="spellEnd"/>
    </w:p>
    <w:p w:rsidR="00533EFD" w:rsidRDefault="00533EFD" w:rsidP="00533EFD">
      <w:pPr>
        <w:rPr>
          <w:sz w:val="24"/>
          <w:szCs w:val="24"/>
        </w:rPr>
      </w:pP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Заведующая юридическим отделом </w:t>
      </w:r>
    </w:p>
    <w:p w:rsidR="00533EFD" w:rsidRDefault="00533EFD" w:rsidP="00533EFD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</w:t>
      </w:r>
      <w:r w:rsidR="006741EA">
        <w:rPr>
          <w:sz w:val="24"/>
          <w:szCs w:val="24"/>
        </w:rPr>
        <w:t xml:space="preserve">                        </w:t>
      </w:r>
      <w:proofErr w:type="spellStart"/>
      <w:r w:rsidR="006741EA">
        <w:rPr>
          <w:sz w:val="24"/>
          <w:szCs w:val="24"/>
        </w:rPr>
        <w:t>__</w:t>
      </w:r>
      <w:r>
        <w:rPr>
          <w:sz w:val="24"/>
          <w:szCs w:val="24"/>
        </w:rPr>
        <w:t>_____________Е.И.Ионичева</w:t>
      </w:r>
      <w:proofErr w:type="spellEnd"/>
    </w:p>
    <w:p w:rsidR="00533EFD" w:rsidRDefault="00533EFD" w:rsidP="00533EFD">
      <w:pPr>
        <w:jc w:val="both"/>
        <w:rPr>
          <w:sz w:val="24"/>
          <w:szCs w:val="24"/>
        </w:rPr>
      </w:pPr>
    </w:p>
    <w:p w:rsidR="00533EFD" w:rsidRDefault="00533EFD" w:rsidP="00533EFD">
      <w:pPr>
        <w:rPr>
          <w:sz w:val="24"/>
          <w:szCs w:val="24"/>
        </w:rPr>
      </w:pPr>
    </w:p>
    <w:p w:rsidR="00AA48B2" w:rsidRDefault="00AA48B2"/>
    <w:sectPr w:rsidR="00AA48B2" w:rsidSect="00AA4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EFD"/>
    <w:rsid w:val="000B3B7D"/>
    <w:rsid w:val="00533EFD"/>
    <w:rsid w:val="005F1492"/>
    <w:rsid w:val="006741EA"/>
    <w:rsid w:val="006A2C47"/>
    <w:rsid w:val="00AA48B2"/>
    <w:rsid w:val="00D708BC"/>
    <w:rsid w:val="00DD7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08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1639</Words>
  <Characters>9346</Characters>
  <Application>Microsoft Office Word</Application>
  <DocSecurity>0</DocSecurity>
  <Lines>77</Lines>
  <Paragraphs>21</Paragraphs>
  <ScaleCrop>false</ScaleCrop>
  <Company>Krokoz™</Company>
  <LinksUpToDate>false</LinksUpToDate>
  <CharactersWithSpaces>10964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5</cp:revision>
  <dcterms:created xsi:type="dcterms:W3CDTF">2014-12-09T08:30:00Z</dcterms:created>
  <dcterms:modified xsi:type="dcterms:W3CDTF">2014-12-09T08:34:00Z</dcterms:modified>
</cp:coreProperties>
</file>