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231" w:rsidRPr="00345231" w:rsidRDefault="00345231" w:rsidP="00345231">
      <w:pPr>
        <w:jc w:val="center"/>
        <w:outlineLvl w:val="0"/>
        <w:rPr>
          <w:b/>
          <w:sz w:val="24"/>
          <w:szCs w:val="24"/>
        </w:rPr>
      </w:pPr>
      <w:r w:rsidRPr="00345231">
        <w:rPr>
          <w:b/>
          <w:sz w:val="24"/>
          <w:szCs w:val="24"/>
        </w:rPr>
        <w:t>Соглашение</w:t>
      </w:r>
    </w:p>
    <w:p w:rsidR="00345231" w:rsidRPr="00345231" w:rsidRDefault="00345231" w:rsidP="00345231">
      <w:pPr>
        <w:jc w:val="both"/>
        <w:outlineLvl w:val="0"/>
        <w:rPr>
          <w:b/>
          <w:sz w:val="24"/>
          <w:szCs w:val="24"/>
        </w:rPr>
      </w:pPr>
    </w:p>
    <w:p w:rsidR="00345231" w:rsidRPr="00345231" w:rsidRDefault="00345231" w:rsidP="00345231">
      <w:pPr>
        <w:jc w:val="both"/>
        <w:rPr>
          <w:sz w:val="24"/>
          <w:szCs w:val="24"/>
        </w:rPr>
      </w:pPr>
      <w:r w:rsidRPr="00345231">
        <w:rPr>
          <w:sz w:val="24"/>
          <w:szCs w:val="24"/>
        </w:rPr>
        <w:t>между муниципальным районом «</w:t>
      </w:r>
      <w:proofErr w:type="spellStart"/>
      <w:r w:rsidRPr="00345231">
        <w:rPr>
          <w:sz w:val="24"/>
          <w:szCs w:val="24"/>
        </w:rPr>
        <w:t>Сухиничский</w:t>
      </w:r>
      <w:proofErr w:type="spellEnd"/>
      <w:r w:rsidRPr="00345231">
        <w:rPr>
          <w:sz w:val="24"/>
          <w:szCs w:val="24"/>
        </w:rPr>
        <w:t xml:space="preserve"> район» и городским поселением «Поселок </w:t>
      </w:r>
      <w:proofErr w:type="spellStart"/>
      <w:r w:rsidRPr="00345231">
        <w:rPr>
          <w:sz w:val="24"/>
          <w:szCs w:val="24"/>
        </w:rPr>
        <w:t>Середейский</w:t>
      </w:r>
      <w:proofErr w:type="spellEnd"/>
      <w:r w:rsidRPr="00345231">
        <w:rPr>
          <w:sz w:val="24"/>
          <w:szCs w:val="24"/>
        </w:rPr>
        <w:t>» о передаче отдельных полномочий по решению вопросов местного значения на 2015 год.</w:t>
      </w:r>
    </w:p>
    <w:p w:rsidR="00345231" w:rsidRPr="00345231" w:rsidRDefault="00345231" w:rsidP="00345231">
      <w:pPr>
        <w:jc w:val="both"/>
        <w:rPr>
          <w:sz w:val="24"/>
          <w:szCs w:val="24"/>
        </w:rPr>
      </w:pPr>
    </w:p>
    <w:p w:rsidR="00345231" w:rsidRPr="00345231" w:rsidRDefault="00345231" w:rsidP="00345231">
      <w:pPr>
        <w:jc w:val="both"/>
        <w:rPr>
          <w:sz w:val="24"/>
          <w:szCs w:val="24"/>
        </w:rPr>
      </w:pPr>
      <w:r w:rsidRPr="00345231">
        <w:rPr>
          <w:sz w:val="24"/>
          <w:szCs w:val="24"/>
        </w:rPr>
        <w:t xml:space="preserve">      </w:t>
      </w:r>
      <w:proofErr w:type="gramStart"/>
      <w:r w:rsidRPr="00345231">
        <w:rPr>
          <w:sz w:val="24"/>
          <w:szCs w:val="24"/>
        </w:rPr>
        <w:t xml:space="preserve">Городское поселение «Поселок </w:t>
      </w:r>
      <w:proofErr w:type="spellStart"/>
      <w:r w:rsidRPr="00345231">
        <w:rPr>
          <w:sz w:val="24"/>
          <w:szCs w:val="24"/>
        </w:rPr>
        <w:t>Середейский</w:t>
      </w:r>
      <w:proofErr w:type="spellEnd"/>
      <w:r w:rsidRPr="00345231">
        <w:rPr>
          <w:sz w:val="24"/>
          <w:szCs w:val="24"/>
        </w:rPr>
        <w:t xml:space="preserve">», именуемое в дальнейшем Поселение, в лице Главы городского поселения </w:t>
      </w:r>
      <w:proofErr w:type="spellStart"/>
      <w:r w:rsidRPr="00345231">
        <w:rPr>
          <w:sz w:val="24"/>
          <w:szCs w:val="24"/>
        </w:rPr>
        <w:t>Цыбранковой</w:t>
      </w:r>
      <w:proofErr w:type="spellEnd"/>
      <w:r w:rsidRPr="00345231">
        <w:rPr>
          <w:sz w:val="24"/>
          <w:szCs w:val="24"/>
        </w:rPr>
        <w:t xml:space="preserve"> Татьяны Дмитриевны, действующего на основании Устава, с одной стороны и муниципальный район «</w:t>
      </w:r>
      <w:proofErr w:type="spellStart"/>
      <w:r w:rsidRPr="00345231">
        <w:rPr>
          <w:sz w:val="24"/>
          <w:szCs w:val="24"/>
        </w:rPr>
        <w:t>Сухиничский</w:t>
      </w:r>
      <w:proofErr w:type="spellEnd"/>
      <w:r w:rsidRPr="00345231"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345231" w:rsidRPr="00345231" w:rsidRDefault="00345231" w:rsidP="00345231">
      <w:pPr>
        <w:jc w:val="both"/>
        <w:rPr>
          <w:sz w:val="24"/>
          <w:szCs w:val="24"/>
        </w:rPr>
      </w:pPr>
    </w:p>
    <w:p w:rsidR="00345231" w:rsidRPr="00345231" w:rsidRDefault="00345231" w:rsidP="00345231">
      <w:pPr>
        <w:jc w:val="center"/>
        <w:outlineLvl w:val="0"/>
        <w:rPr>
          <w:b/>
          <w:sz w:val="24"/>
          <w:szCs w:val="24"/>
        </w:rPr>
      </w:pPr>
      <w:r w:rsidRPr="00345231">
        <w:rPr>
          <w:b/>
          <w:sz w:val="24"/>
          <w:szCs w:val="24"/>
        </w:rPr>
        <w:t>Статья 1. Предмет Соглашения</w:t>
      </w:r>
    </w:p>
    <w:p w:rsidR="00345231" w:rsidRPr="00345231" w:rsidRDefault="00345231" w:rsidP="00345231">
      <w:pPr>
        <w:jc w:val="both"/>
        <w:outlineLvl w:val="0"/>
        <w:rPr>
          <w:b/>
          <w:sz w:val="24"/>
          <w:szCs w:val="24"/>
        </w:rPr>
      </w:pPr>
    </w:p>
    <w:p w:rsidR="00345231" w:rsidRPr="00345231" w:rsidRDefault="00345231" w:rsidP="00345231">
      <w:pPr>
        <w:jc w:val="both"/>
        <w:rPr>
          <w:sz w:val="24"/>
          <w:szCs w:val="24"/>
        </w:rPr>
      </w:pPr>
      <w:r w:rsidRPr="00345231"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D872CF" w:rsidRDefault="00345231" w:rsidP="00345231">
      <w:pPr>
        <w:jc w:val="both"/>
        <w:rPr>
          <w:sz w:val="24"/>
          <w:szCs w:val="24"/>
        </w:rPr>
      </w:pPr>
      <w:r w:rsidRPr="00345231"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составление проекта бюджета поселения,   исполнение бюджета поселения,  составление  отчета об исполнении бюджета поселения;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организация в границах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D872CF" w:rsidRPr="008D4386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</w:r>
      <w:r w:rsidRPr="008D4386">
        <w:rPr>
          <w:rFonts w:ascii="Times New Roman" w:hAnsi="Times New Roman" w:cs="Times New Roman"/>
          <w:sz w:val="24"/>
          <w:szCs w:val="24"/>
        </w:rPr>
        <w:t xml:space="preserve">жилищным </w:t>
      </w:r>
      <w:hyperlink r:id="rId4" w:history="1">
        <w:r w:rsidRPr="008D438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Pr="008D4386">
        <w:rPr>
          <w:rFonts w:ascii="Times New Roman" w:hAnsi="Times New Roman" w:cs="Times New Roman"/>
          <w:sz w:val="24"/>
          <w:szCs w:val="24"/>
        </w:rPr>
        <w:t>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участие в предупреждении и ликвидации последствий чрезвычайных ситуаций в границах поселения;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D872CF" w:rsidRDefault="00D872CF" w:rsidP="00D872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формирование архивных фондов поселения;</w:t>
      </w:r>
    </w:p>
    <w:p w:rsidR="008D4386" w:rsidRDefault="008D4386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освещение улиц;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-  утверждение генеральных планов поселения, 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5" w:history="1">
        <w:r w:rsidRPr="008D438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 утверждение местных нормативов градостроительного проектирования поселений, резервирование земель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изъятие, в том числе путем выкупа, земельных участков в границах поселени</w:t>
      </w:r>
      <w:r w:rsidR="00170FDE">
        <w:rPr>
          <w:rFonts w:ascii="Times New Roman" w:hAnsi="Times New Roman" w:cs="Times New Roman"/>
          <w:sz w:val="24"/>
          <w:szCs w:val="24"/>
        </w:rPr>
        <w:t xml:space="preserve">я для муниципальных нужд, 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осуществление в случаях, предусмотренных Градостроительным </w:t>
      </w:r>
      <w:hyperlink r:id="rId6" w:history="1">
        <w:r w:rsidRPr="008D438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размещение информации в государственном адресном реестре;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1368C4" w:rsidRDefault="001368C4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-осуществление  муниципального лесного контроля;</w:t>
      </w:r>
    </w:p>
    <w:p w:rsidR="00D872CF" w:rsidRDefault="00D872CF" w:rsidP="00D872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оказание поддержки социально ориентированным некоммерческим организациям в пределах полномочий, </w:t>
      </w:r>
      <w:r w:rsidRPr="008D4386">
        <w:rPr>
          <w:rFonts w:ascii="Times New Roman" w:hAnsi="Times New Roman" w:cs="Times New Roman"/>
          <w:sz w:val="24"/>
          <w:szCs w:val="24"/>
        </w:rPr>
        <w:t xml:space="preserve">установленных </w:t>
      </w:r>
      <w:hyperlink r:id="rId7" w:history="1">
        <w:r w:rsidRPr="008D438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31.1</w:t>
        </w:r>
      </w:hyperlink>
      <w:r w:rsidRPr="008D438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8D438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31.3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12 января 1996 года N 7-ФЗ "О некоммерческих организациях";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</w:t>
      </w:r>
      <w:r w:rsidRPr="008D4386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9" w:history="1">
        <w:r w:rsidRPr="008D438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участие в осуществлении деятельности по опеке и попечительству;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 муниципальной пожарной охраны;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создание условий для развития туризма;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оказание поддержки общественным наблюдательным комиссиям, осуществляющим общественный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10" w:history="1">
        <w:r w:rsidRPr="008D438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8D43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24 ноября 1995 года N 181-ФЗ "О социальной защите инвалидов в Российской Федерации";</w:t>
      </w:r>
    </w:p>
    <w:p w:rsidR="00D872CF" w:rsidRDefault="00D872CF" w:rsidP="00D872CF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D872CF" w:rsidRDefault="00D872CF" w:rsidP="00D872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потребителей. 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полномочиями по организации теплоснабжения, предусмотренными Федеральным </w:t>
      </w:r>
      <w:hyperlink r:id="rId11" w:history="1">
        <w:r w:rsidRPr="008D438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теплоснабжении";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полномочиями в сфере водоснабжения и водоотведения, предусмотренными </w:t>
      </w:r>
      <w:r w:rsidRPr="008D4386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2" w:history="1">
        <w:r w:rsidRPr="008D438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водоснабжении и водоотведении";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</w:t>
      </w:r>
      <w:hyperlink r:id="rId13" w:history="1">
        <w:r w:rsidRPr="008D438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порядке</w:t>
        </w:r>
      </w:hyperlink>
      <w:r w:rsidRPr="008D438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установленном Правительством Российской Федерации;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организация и проведение иных мероприятий, предусмотренных </w:t>
      </w:r>
      <w:hyperlink r:id="rId14" w:history="1">
        <w:r w:rsidRPr="008D438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об энергосбережении и о повышении энергетической эффективности.</w:t>
      </w:r>
    </w:p>
    <w:p w:rsidR="00D872CF" w:rsidRDefault="00D872CF" w:rsidP="00D8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511B" w:rsidRDefault="00A8511B" w:rsidP="00A8511B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A8511B" w:rsidRDefault="00A8511B" w:rsidP="00A8511B">
      <w:pPr>
        <w:ind w:left="720"/>
        <w:jc w:val="center"/>
        <w:outlineLvl w:val="0"/>
        <w:rPr>
          <w:b/>
          <w:sz w:val="24"/>
          <w:szCs w:val="24"/>
        </w:rPr>
      </w:pP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Поселковой Думы поселения о бюджете на очередной финансовый год, необходимых для осуществления передаваемых полномочий. 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345231" w:rsidRPr="00345231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2.3</w:t>
      </w:r>
      <w:r w:rsidRPr="00345231">
        <w:rPr>
          <w:sz w:val="24"/>
          <w:szCs w:val="24"/>
        </w:rPr>
        <w:t>. Для реализации полномочий Поселение передает в бюджет Исполнителя финансовые средства в размере   100,0 тыс</w:t>
      </w:r>
      <w:proofErr w:type="gramStart"/>
      <w:r w:rsidRPr="00345231">
        <w:rPr>
          <w:sz w:val="24"/>
          <w:szCs w:val="24"/>
        </w:rPr>
        <w:t>.р</w:t>
      </w:r>
      <w:proofErr w:type="gramEnd"/>
      <w:r w:rsidRPr="00345231">
        <w:rPr>
          <w:sz w:val="24"/>
          <w:szCs w:val="24"/>
        </w:rPr>
        <w:t>ублей  на организацию освещения ули</w:t>
      </w:r>
      <w:r>
        <w:rPr>
          <w:sz w:val="24"/>
          <w:szCs w:val="24"/>
        </w:rPr>
        <w:t>ц</w:t>
      </w:r>
      <w:bookmarkStart w:id="0" w:name="Par0"/>
      <w:bookmarkEnd w:id="0"/>
      <w:r>
        <w:rPr>
          <w:sz w:val="24"/>
          <w:szCs w:val="24"/>
        </w:rPr>
        <w:t>.</w:t>
      </w:r>
    </w:p>
    <w:p w:rsidR="00A8511B" w:rsidRDefault="00A8511B" w:rsidP="00A8511B">
      <w:pPr>
        <w:jc w:val="center"/>
        <w:outlineLvl w:val="0"/>
        <w:rPr>
          <w:b/>
          <w:sz w:val="24"/>
          <w:szCs w:val="24"/>
        </w:rPr>
      </w:pPr>
      <w:r w:rsidRPr="00A8511B">
        <w:rPr>
          <w:b/>
          <w:sz w:val="24"/>
          <w:szCs w:val="24"/>
        </w:rPr>
        <w:lastRenderedPageBreak/>
        <w:t xml:space="preserve"> </w:t>
      </w:r>
      <w:r>
        <w:rPr>
          <w:b/>
          <w:sz w:val="24"/>
          <w:szCs w:val="24"/>
        </w:rPr>
        <w:t>Статья 3. Обязательства Сторон</w:t>
      </w:r>
    </w:p>
    <w:p w:rsidR="00A8511B" w:rsidRDefault="00A8511B" w:rsidP="00A8511B">
      <w:pPr>
        <w:jc w:val="center"/>
        <w:outlineLvl w:val="0"/>
        <w:rPr>
          <w:b/>
          <w:sz w:val="24"/>
          <w:szCs w:val="24"/>
        </w:rPr>
      </w:pP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A8511B" w:rsidRDefault="00A8511B" w:rsidP="00A8511B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A8511B" w:rsidRDefault="00A8511B" w:rsidP="00A8511B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A8511B" w:rsidRDefault="00A8511B" w:rsidP="00A8511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A8511B" w:rsidRDefault="00A8511B" w:rsidP="00A8511B">
      <w:pPr>
        <w:jc w:val="center"/>
        <w:outlineLvl w:val="0"/>
        <w:rPr>
          <w:b/>
          <w:sz w:val="24"/>
          <w:szCs w:val="24"/>
        </w:rPr>
      </w:pP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A8511B" w:rsidRDefault="00A8511B" w:rsidP="00A8511B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A8511B" w:rsidRDefault="00A8511B" w:rsidP="00A8511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A8511B" w:rsidRDefault="00A8511B" w:rsidP="00A8511B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A8511B" w:rsidRDefault="00A8511B" w:rsidP="00A8511B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A8511B" w:rsidRPr="008E5218" w:rsidRDefault="00A8511B" w:rsidP="008E5218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A8511B" w:rsidRDefault="00A8511B" w:rsidP="00A8511B">
      <w:p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6. Ответственность Сторон</w:t>
      </w:r>
    </w:p>
    <w:p w:rsidR="00A8511B" w:rsidRDefault="00A8511B" w:rsidP="00A8511B">
      <w:pPr>
        <w:jc w:val="both"/>
        <w:outlineLvl w:val="0"/>
        <w:rPr>
          <w:b/>
          <w:sz w:val="24"/>
          <w:szCs w:val="24"/>
        </w:rPr>
      </w:pP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D90738" w:rsidRPr="008E5218" w:rsidRDefault="00D90738" w:rsidP="00A8511B">
      <w:pPr>
        <w:jc w:val="both"/>
        <w:rPr>
          <w:sz w:val="24"/>
          <w:szCs w:val="24"/>
        </w:rPr>
      </w:pPr>
      <w:r w:rsidRPr="008E5218">
        <w:rPr>
          <w:sz w:val="24"/>
          <w:szCs w:val="24"/>
        </w:rPr>
        <w:t xml:space="preserve">    6.2. В случае неисполнения п.2.1. ст. 2 и п. 4.2.2. ст. 4 настоящего Соглашения Стороны уплачивают пеню в размере 1/300 ставки рефинансирования, от переданных средств, за каждый день просрочки</w:t>
      </w:r>
    </w:p>
    <w:p w:rsidR="00A8511B" w:rsidRDefault="00A8511B" w:rsidP="00A8511B">
      <w:p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7. Порядок разрешения споров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A8511B" w:rsidRDefault="00A8511B" w:rsidP="00A8511B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A8511B" w:rsidRDefault="00A8511B" w:rsidP="00A8511B">
      <w:pPr>
        <w:jc w:val="both"/>
        <w:outlineLvl w:val="0"/>
        <w:rPr>
          <w:sz w:val="24"/>
          <w:szCs w:val="24"/>
        </w:rPr>
      </w:pPr>
    </w:p>
    <w:p w:rsidR="008E5218" w:rsidRDefault="00A8511B" w:rsidP="008E5218">
      <w:p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>
        <w:rPr>
          <w:b/>
          <w:sz w:val="24"/>
          <w:szCs w:val="24"/>
        </w:rPr>
        <w:t>Статья 8. Срок действия настоящего Соглашения</w:t>
      </w:r>
    </w:p>
    <w:p w:rsidR="00A8511B" w:rsidRPr="008E5218" w:rsidRDefault="00A8511B" w:rsidP="008E5218">
      <w:pPr>
        <w:jc w:val="both"/>
        <w:outlineLvl w:val="0"/>
        <w:rPr>
          <w:b/>
          <w:sz w:val="24"/>
          <w:szCs w:val="24"/>
        </w:rPr>
      </w:pPr>
      <w:r>
        <w:rPr>
          <w:sz w:val="24"/>
          <w:szCs w:val="24"/>
        </w:rPr>
        <w:t>8.1. Соглашение вступает в силу с «01» января 2015 года и действует по 31 декабря 2015 года.</w:t>
      </w:r>
    </w:p>
    <w:p w:rsidR="00A8511B" w:rsidRDefault="00A8511B" w:rsidP="00A8511B">
      <w:pPr>
        <w:jc w:val="both"/>
        <w:rPr>
          <w:sz w:val="24"/>
          <w:szCs w:val="24"/>
        </w:rPr>
      </w:pPr>
    </w:p>
    <w:p w:rsidR="00A8511B" w:rsidRDefault="00A8511B" w:rsidP="00A8511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Статья 9. Основания и порядок  прекращения действия  настоящего Соглашения, в том числе досрочного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>- по соглашению сторон;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городского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A8511B" w:rsidRDefault="00A8511B" w:rsidP="00A8511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A8511B" w:rsidRDefault="00A8511B" w:rsidP="00A8511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A8511B" w:rsidRDefault="00A8511B" w:rsidP="00A851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345231" w:rsidRPr="00345231" w:rsidRDefault="00345231" w:rsidP="00A8511B">
      <w:pPr>
        <w:jc w:val="both"/>
        <w:rPr>
          <w:b/>
          <w:sz w:val="24"/>
          <w:szCs w:val="24"/>
        </w:rPr>
      </w:pPr>
    </w:p>
    <w:p w:rsidR="00345231" w:rsidRPr="00345231" w:rsidRDefault="00345231" w:rsidP="00345231">
      <w:pPr>
        <w:jc w:val="both"/>
        <w:outlineLvl w:val="0"/>
        <w:rPr>
          <w:b/>
          <w:sz w:val="24"/>
          <w:szCs w:val="24"/>
        </w:rPr>
      </w:pPr>
      <w:r w:rsidRPr="00345231">
        <w:rPr>
          <w:sz w:val="24"/>
          <w:szCs w:val="24"/>
        </w:rPr>
        <w:t xml:space="preserve">                  </w:t>
      </w:r>
      <w:r w:rsidRPr="00345231">
        <w:rPr>
          <w:b/>
          <w:sz w:val="24"/>
          <w:szCs w:val="24"/>
        </w:rPr>
        <w:t>Статья 12. Юридические адреса, реквизиты и подписи Сторон</w:t>
      </w:r>
    </w:p>
    <w:p w:rsidR="00345231" w:rsidRPr="00345231" w:rsidRDefault="00345231" w:rsidP="00345231">
      <w:pPr>
        <w:jc w:val="both"/>
        <w:rPr>
          <w:b/>
          <w:sz w:val="24"/>
          <w:szCs w:val="24"/>
        </w:rPr>
      </w:pPr>
    </w:p>
    <w:p w:rsidR="00345231" w:rsidRPr="00345231" w:rsidRDefault="00345231" w:rsidP="00345231">
      <w:pPr>
        <w:jc w:val="both"/>
        <w:rPr>
          <w:b/>
          <w:i/>
          <w:sz w:val="24"/>
          <w:szCs w:val="24"/>
        </w:rPr>
      </w:pPr>
      <w:r w:rsidRPr="00345231"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345231" w:rsidRPr="00345231" w:rsidRDefault="00345231" w:rsidP="00345231">
      <w:pPr>
        <w:jc w:val="both"/>
        <w:rPr>
          <w:sz w:val="24"/>
          <w:szCs w:val="24"/>
        </w:rPr>
      </w:pPr>
      <w:r w:rsidRPr="00345231">
        <w:rPr>
          <w:sz w:val="24"/>
          <w:szCs w:val="24"/>
        </w:rPr>
        <w:t xml:space="preserve">Городское поселение «Поселок </w:t>
      </w:r>
      <w:proofErr w:type="spellStart"/>
      <w:r w:rsidRPr="00345231">
        <w:rPr>
          <w:sz w:val="24"/>
          <w:szCs w:val="24"/>
        </w:rPr>
        <w:t>Середейский</w:t>
      </w:r>
      <w:proofErr w:type="spellEnd"/>
      <w:r w:rsidRPr="00345231">
        <w:rPr>
          <w:sz w:val="24"/>
          <w:szCs w:val="24"/>
        </w:rPr>
        <w:t xml:space="preserve">»        Муниципальный район  </w:t>
      </w:r>
    </w:p>
    <w:p w:rsidR="00345231" w:rsidRPr="00345231" w:rsidRDefault="00345231" w:rsidP="00345231">
      <w:pPr>
        <w:jc w:val="both"/>
        <w:rPr>
          <w:sz w:val="24"/>
          <w:szCs w:val="24"/>
          <w:u w:val="single"/>
        </w:rPr>
      </w:pPr>
      <w:r w:rsidRPr="00345231">
        <w:rPr>
          <w:sz w:val="24"/>
          <w:szCs w:val="24"/>
        </w:rPr>
        <w:t xml:space="preserve">                                                                                       «</w:t>
      </w:r>
      <w:proofErr w:type="spellStart"/>
      <w:r w:rsidRPr="00345231">
        <w:rPr>
          <w:sz w:val="24"/>
          <w:szCs w:val="24"/>
        </w:rPr>
        <w:t>Сухиничский</w:t>
      </w:r>
      <w:proofErr w:type="spellEnd"/>
      <w:r w:rsidRPr="00345231">
        <w:rPr>
          <w:sz w:val="24"/>
          <w:szCs w:val="24"/>
        </w:rPr>
        <w:t xml:space="preserve"> район»     </w:t>
      </w:r>
    </w:p>
    <w:p w:rsidR="00345231" w:rsidRPr="00345231" w:rsidRDefault="00345231" w:rsidP="00345231">
      <w:pPr>
        <w:jc w:val="both"/>
        <w:rPr>
          <w:sz w:val="24"/>
          <w:szCs w:val="24"/>
        </w:rPr>
      </w:pPr>
      <w:r w:rsidRPr="00345231"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345231" w:rsidRPr="00345231" w:rsidRDefault="00345231" w:rsidP="00345231">
      <w:pPr>
        <w:jc w:val="both"/>
        <w:rPr>
          <w:sz w:val="24"/>
          <w:szCs w:val="24"/>
        </w:rPr>
      </w:pPr>
      <w:proofErr w:type="spellStart"/>
      <w:r w:rsidRPr="00345231">
        <w:rPr>
          <w:sz w:val="24"/>
          <w:szCs w:val="24"/>
        </w:rPr>
        <w:t>Сухиничский</w:t>
      </w:r>
      <w:proofErr w:type="spellEnd"/>
      <w:r w:rsidRPr="00345231">
        <w:rPr>
          <w:sz w:val="24"/>
          <w:szCs w:val="24"/>
        </w:rPr>
        <w:t xml:space="preserve"> район, г</w:t>
      </w:r>
      <w:proofErr w:type="gramStart"/>
      <w:r w:rsidRPr="00345231">
        <w:rPr>
          <w:sz w:val="24"/>
          <w:szCs w:val="24"/>
        </w:rPr>
        <w:t>.С</w:t>
      </w:r>
      <w:proofErr w:type="gramEnd"/>
      <w:r w:rsidRPr="00345231">
        <w:rPr>
          <w:sz w:val="24"/>
          <w:szCs w:val="24"/>
        </w:rPr>
        <w:t>ухиничи                                  г. Сухиничи, ул. Ленина 56«а»</w:t>
      </w:r>
    </w:p>
    <w:p w:rsidR="00345231" w:rsidRPr="00345231" w:rsidRDefault="00345231" w:rsidP="00345231">
      <w:pPr>
        <w:jc w:val="both"/>
        <w:rPr>
          <w:sz w:val="24"/>
          <w:szCs w:val="24"/>
        </w:rPr>
      </w:pPr>
      <w:r w:rsidRPr="00345231">
        <w:rPr>
          <w:sz w:val="24"/>
          <w:szCs w:val="24"/>
          <w:u w:val="single"/>
        </w:rPr>
        <w:t xml:space="preserve">               тел. 55-111            </w:t>
      </w:r>
      <w:r w:rsidRPr="00345231">
        <w:rPr>
          <w:sz w:val="24"/>
          <w:szCs w:val="24"/>
        </w:rPr>
        <w:t xml:space="preserve">_______                                    </w:t>
      </w:r>
      <w:r w:rsidRPr="00345231">
        <w:rPr>
          <w:sz w:val="24"/>
          <w:szCs w:val="24"/>
          <w:u w:val="single"/>
        </w:rPr>
        <w:t>тел.5-31-87, факс 5-18-36____</w:t>
      </w:r>
    </w:p>
    <w:p w:rsidR="00345231" w:rsidRPr="00345231" w:rsidRDefault="00345231" w:rsidP="00345231">
      <w:pPr>
        <w:jc w:val="both"/>
        <w:rPr>
          <w:sz w:val="24"/>
          <w:szCs w:val="24"/>
        </w:rPr>
      </w:pPr>
      <w:r w:rsidRPr="00345231">
        <w:rPr>
          <w:sz w:val="24"/>
          <w:szCs w:val="24"/>
        </w:rPr>
        <w:t xml:space="preserve">Глава городского поселения                                         Глава муниципального района </w:t>
      </w:r>
    </w:p>
    <w:p w:rsidR="00345231" w:rsidRPr="00345231" w:rsidRDefault="00345231" w:rsidP="00345231">
      <w:pPr>
        <w:jc w:val="both"/>
        <w:rPr>
          <w:sz w:val="24"/>
          <w:szCs w:val="24"/>
        </w:rPr>
      </w:pPr>
      <w:r w:rsidRPr="00345231">
        <w:rPr>
          <w:sz w:val="24"/>
          <w:szCs w:val="24"/>
        </w:rPr>
        <w:t xml:space="preserve">«Поселок </w:t>
      </w:r>
      <w:proofErr w:type="spellStart"/>
      <w:r w:rsidRPr="00345231">
        <w:rPr>
          <w:sz w:val="24"/>
          <w:szCs w:val="24"/>
        </w:rPr>
        <w:t>Середейский</w:t>
      </w:r>
      <w:proofErr w:type="spellEnd"/>
      <w:r w:rsidRPr="00345231">
        <w:rPr>
          <w:sz w:val="24"/>
          <w:szCs w:val="24"/>
        </w:rPr>
        <w:t>»                                                        «</w:t>
      </w:r>
      <w:proofErr w:type="spellStart"/>
      <w:r w:rsidRPr="00345231">
        <w:rPr>
          <w:sz w:val="24"/>
          <w:szCs w:val="24"/>
        </w:rPr>
        <w:t>Сухиничский</w:t>
      </w:r>
      <w:proofErr w:type="spellEnd"/>
      <w:r w:rsidRPr="00345231">
        <w:rPr>
          <w:sz w:val="24"/>
          <w:szCs w:val="24"/>
        </w:rPr>
        <w:t xml:space="preserve"> район»</w:t>
      </w:r>
    </w:p>
    <w:p w:rsidR="00345231" w:rsidRPr="00345231" w:rsidRDefault="00345231" w:rsidP="00345231">
      <w:pPr>
        <w:jc w:val="both"/>
        <w:rPr>
          <w:sz w:val="24"/>
          <w:szCs w:val="24"/>
        </w:rPr>
      </w:pPr>
      <w:proofErr w:type="spellStart"/>
      <w:r w:rsidRPr="00345231">
        <w:rPr>
          <w:sz w:val="24"/>
          <w:szCs w:val="24"/>
        </w:rPr>
        <w:t>_________________Т.Д.Цыбранкова</w:t>
      </w:r>
      <w:proofErr w:type="spellEnd"/>
      <w:r w:rsidRPr="00345231">
        <w:rPr>
          <w:sz w:val="24"/>
          <w:szCs w:val="24"/>
        </w:rPr>
        <w:t xml:space="preserve">                             _______________Н.А. Егоров</w:t>
      </w:r>
    </w:p>
    <w:p w:rsidR="00345231" w:rsidRPr="00345231" w:rsidRDefault="00345231" w:rsidP="00345231">
      <w:pPr>
        <w:jc w:val="both"/>
        <w:rPr>
          <w:sz w:val="24"/>
          <w:szCs w:val="24"/>
        </w:rPr>
      </w:pPr>
    </w:p>
    <w:p w:rsidR="00A8511B" w:rsidRDefault="00345231" w:rsidP="00345231">
      <w:pPr>
        <w:jc w:val="both"/>
        <w:rPr>
          <w:sz w:val="24"/>
          <w:szCs w:val="24"/>
        </w:rPr>
      </w:pPr>
      <w:r w:rsidRPr="00345231">
        <w:rPr>
          <w:sz w:val="24"/>
          <w:szCs w:val="24"/>
        </w:rPr>
        <w:t xml:space="preserve">М.П.  </w:t>
      </w:r>
    </w:p>
    <w:p w:rsidR="00345231" w:rsidRPr="00345231" w:rsidRDefault="00345231" w:rsidP="00345231">
      <w:pPr>
        <w:jc w:val="both"/>
        <w:rPr>
          <w:sz w:val="24"/>
          <w:szCs w:val="24"/>
        </w:rPr>
      </w:pPr>
      <w:r w:rsidRPr="00345231">
        <w:rPr>
          <w:sz w:val="24"/>
          <w:szCs w:val="24"/>
        </w:rPr>
        <w:t xml:space="preserve">                                                                                 М.П.</w:t>
      </w:r>
    </w:p>
    <w:p w:rsidR="00345231" w:rsidRPr="00345231" w:rsidRDefault="00345231" w:rsidP="00345231">
      <w:pPr>
        <w:jc w:val="both"/>
        <w:rPr>
          <w:sz w:val="24"/>
          <w:szCs w:val="24"/>
        </w:rPr>
      </w:pPr>
      <w:r w:rsidRPr="00345231">
        <w:rPr>
          <w:sz w:val="24"/>
          <w:szCs w:val="24"/>
        </w:rPr>
        <w:t>Согласовано:</w:t>
      </w:r>
    </w:p>
    <w:p w:rsidR="00345231" w:rsidRPr="00345231" w:rsidRDefault="00345231" w:rsidP="00345231">
      <w:pPr>
        <w:jc w:val="both"/>
        <w:outlineLvl w:val="0"/>
        <w:rPr>
          <w:sz w:val="24"/>
          <w:szCs w:val="24"/>
        </w:rPr>
      </w:pPr>
      <w:r w:rsidRPr="00345231">
        <w:rPr>
          <w:sz w:val="24"/>
          <w:szCs w:val="24"/>
        </w:rPr>
        <w:t>Заведующая отделом финансов</w:t>
      </w:r>
    </w:p>
    <w:p w:rsidR="00345231" w:rsidRPr="00345231" w:rsidRDefault="00345231" w:rsidP="00345231">
      <w:pPr>
        <w:jc w:val="both"/>
        <w:rPr>
          <w:sz w:val="24"/>
          <w:szCs w:val="24"/>
        </w:rPr>
      </w:pPr>
      <w:r w:rsidRPr="00345231">
        <w:rPr>
          <w:sz w:val="24"/>
          <w:szCs w:val="24"/>
        </w:rPr>
        <w:t>администрации МР «</w:t>
      </w:r>
      <w:proofErr w:type="spellStart"/>
      <w:r w:rsidRPr="00345231">
        <w:rPr>
          <w:sz w:val="24"/>
          <w:szCs w:val="24"/>
        </w:rPr>
        <w:t>Сухиничский</w:t>
      </w:r>
      <w:proofErr w:type="spellEnd"/>
      <w:r w:rsidRPr="00345231">
        <w:rPr>
          <w:sz w:val="24"/>
          <w:szCs w:val="24"/>
        </w:rPr>
        <w:t xml:space="preserve"> район»       </w:t>
      </w:r>
      <w:r w:rsidR="00A8511B">
        <w:rPr>
          <w:sz w:val="24"/>
          <w:szCs w:val="24"/>
        </w:rPr>
        <w:t xml:space="preserve">           </w:t>
      </w:r>
      <w:proofErr w:type="spellStart"/>
      <w:r w:rsidR="00A8511B">
        <w:rPr>
          <w:sz w:val="24"/>
          <w:szCs w:val="24"/>
        </w:rPr>
        <w:t>_________________</w:t>
      </w:r>
      <w:r w:rsidRPr="00345231">
        <w:rPr>
          <w:sz w:val="24"/>
          <w:szCs w:val="24"/>
        </w:rPr>
        <w:t>Н.Е.Коробова</w:t>
      </w:r>
      <w:proofErr w:type="spellEnd"/>
    </w:p>
    <w:p w:rsidR="00345231" w:rsidRPr="00345231" w:rsidRDefault="00345231" w:rsidP="00345231">
      <w:pPr>
        <w:rPr>
          <w:sz w:val="24"/>
          <w:szCs w:val="24"/>
        </w:rPr>
      </w:pPr>
    </w:p>
    <w:p w:rsidR="00345231" w:rsidRPr="00345231" w:rsidRDefault="00345231" w:rsidP="00345231">
      <w:pPr>
        <w:rPr>
          <w:sz w:val="24"/>
          <w:szCs w:val="24"/>
        </w:rPr>
      </w:pPr>
      <w:r w:rsidRPr="00345231">
        <w:rPr>
          <w:sz w:val="24"/>
          <w:szCs w:val="24"/>
        </w:rPr>
        <w:t xml:space="preserve">Заведующая юридическим отделом </w:t>
      </w:r>
    </w:p>
    <w:p w:rsidR="00345231" w:rsidRPr="00345231" w:rsidRDefault="00345231" w:rsidP="00345231">
      <w:pPr>
        <w:rPr>
          <w:sz w:val="24"/>
          <w:szCs w:val="24"/>
        </w:rPr>
      </w:pPr>
      <w:r w:rsidRPr="00345231">
        <w:rPr>
          <w:sz w:val="24"/>
          <w:szCs w:val="24"/>
        </w:rPr>
        <w:t>администрации МР «</w:t>
      </w:r>
      <w:proofErr w:type="spellStart"/>
      <w:r w:rsidRPr="00345231">
        <w:rPr>
          <w:sz w:val="24"/>
          <w:szCs w:val="24"/>
        </w:rPr>
        <w:t>Сухиничский</w:t>
      </w:r>
      <w:proofErr w:type="spellEnd"/>
      <w:r w:rsidRPr="00345231">
        <w:rPr>
          <w:sz w:val="24"/>
          <w:szCs w:val="24"/>
        </w:rPr>
        <w:t xml:space="preserve"> район»    </w:t>
      </w:r>
      <w:r w:rsidR="00A8511B">
        <w:rPr>
          <w:sz w:val="24"/>
          <w:szCs w:val="24"/>
        </w:rPr>
        <w:t xml:space="preserve">          ____________________</w:t>
      </w:r>
      <w:r w:rsidRPr="00345231">
        <w:rPr>
          <w:sz w:val="24"/>
          <w:szCs w:val="24"/>
        </w:rPr>
        <w:t xml:space="preserve"> Е.И. </w:t>
      </w:r>
      <w:proofErr w:type="spellStart"/>
      <w:r w:rsidRPr="00345231">
        <w:rPr>
          <w:sz w:val="24"/>
          <w:szCs w:val="24"/>
        </w:rPr>
        <w:t>Ионичева</w:t>
      </w:r>
      <w:proofErr w:type="spellEnd"/>
    </w:p>
    <w:p w:rsidR="00345231" w:rsidRPr="00345231" w:rsidRDefault="00345231" w:rsidP="00345231">
      <w:pPr>
        <w:jc w:val="both"/>
        <w:outlineLvl w:val="0"/>
        <w:rPr>
          <w:b/>
          <w:sz w:val="24"/>
          <w:szCs w:val="24"/>
        </w:rPr>
      </w:pPr>
    </w:p>
    <w:p w:rsidR="00A8511B" w:rsidRDefault="00A8511B" w:rsidP="00A8511B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A8511B" w:rsidRDefault="00A8511B" w:rsidP="00A8511B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sectPr w:rsidR="00A8511B" w:rsidSect="00FC4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231"/>
    <w:rsid w:val="0000512F"/>
    <w:rsid w:val="00106A36"/>
    <w:rsid w:val="001368C4"/>
    <w:rsid w:val="00144E9A"/>
    <w:rsid w:val="00170FDE"/>
    <w:rsid w:val="00225CE4"/>
    <w:rsid w:val="00345231"/>
    <w:rsid w:val="004804CA"/>
    <w:rsid w:val="00590336"/>
    <w:rsid w:val="008D4386"/>
    <w:rsid w:val="008E5218"/>
    <w:rsid w:val="00A8511B"/>
    <w:rsid w:val="00BE6031"/>
    <w:rsid w:val="00D872CF"/>
    <w:rsid w:val="00D90738"/>
    <w:rsid w:val="00DC79B8"/>
    <w:rsid w:val="00FC4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2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52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452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0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C86106760B51C63290FD38A2B009CF5BA411254A7D4ACC76B4DBED5FBAF0763074F2E2C8p24AD" TargetMode="External"/><Relationship Id="rId13" Type="http://schemas.openxmlformats.org/officeDocument/2006/relationships/hyperlink" Target="consultantplus://offline/ref=C9B7E72DB0A7EC4EE5077A9A9126F2B52E3E6A765BE057651F7E3E25806F25DB4EECB6B826C5436D5A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CC86106760B51C63290FD38A2B009CF5BA411254A7D4ACC76B4DBED5FBAF0763074F2E2CCp24DD" TargetMode="External"/><Relationship Id="rId12" Type="http://schemas.openxmlformats.org/officeDocument/2006/relationships/hyperlink" Target="consultantplus://offline/ref=C9B7E72DB0A7EC4EE5077A9A9126F2B5293B6B7A5FE20A6F1727322787607ACC49A5BAB926C543D96F5AD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C86106760B51C63290FD38A2B009CF5BA411254E744ACC76B4DBED5FpB4AD" TargetMode="External"/><Relationship Id="rId11" Type="http://schemas.openxmlformats.org/officeDocument/2006/relationships/hyperlink" Target="consultantplus://offline/ref=C9B7E72DB0A7EC4EE5077A9A9126F2B5293B6B7A5FEC0A6F1727322787607ACC49A5BAB926C543D86F54D" TargetMode="External"/><Relationship Id="rId5" Type="http://schemas.openxmlformats.org/officeDocument/2006/relationships/hyperlink" Target="consultantplus://offline/ref=5CC86106760B51C63290FD38A2B009CF5BA411254E744ACC76B4DBED5FBAF0763074F2E0CFp24FD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CC86106760B51C63290FD38A2B009CF5BA51627497A4ACC76B4DBED5FpB4AD" TargetMode="External"/><Relationship Id="rId4" Type="http://schemas.openxmlformats.org/officeDocument/2006/relationships/hyperlink" Target="consultantplus://offline/ref=5CC86106760B51C63290FD38A2B009CF5BA516274E7B4ACC76B4DBED5FBAF0763074F2E1pC4DD" TargetMode="External"/><Relationship Id="rId9" Type="http://schemas.openxmlformats.org/officeDocument/2006/relationships/hyperlink" Target="consultantplus://offline/ref=5CC86106760B51C63290FD38A2B009CF5BA6162E437B4ACC76B4DBED5FBAF0763074F2E2CF29C325p04AD" TargetMode="External"/><Relationship Id="rId14" Type="http://schemas.openxmlformats.org/officeDocument/2006/relationships/hyperlink" Target="consultantplus://offline/ref=C9B7E72DB0A7EC4EE5077A9A9126F2B5293A62745FEA0A6F1727322787607ACC49A5BAB926C542DE6F5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2570</Words>
  <Characters>14650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9</cp:revision>
  <cp:lastPrinted>2014-12-15T10:26:00Z</cp:lastPrinted>
  <dcterms:created xsi:type="dcterms:W3CDTF">2014-12-09T07:45:00Z</dcterms:created>
  <dcterms:modified xsi:type="dcterms:W3CDTF">2014-12-15T10:54:00Z</dcterms:modified>
</cp:coreProperties>
</file>