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87" w:rsidRDefault="00E21A87" w:rsidP="00E21A87">
      <w:pPr>
        <w:jc w:val="center"/>
      </w:pPr>
      <w:r w:rsidRPr="008A5AF6">
        <w:rPr>
          <w:noProof/>
        </w:rPr>
        <w:drawing>
          <wp:inline distT="0" distB="0" distL="0" distR="0">
            <wp:extent cx="723600" cy="903600"/>
            <wp:effectExtent l="0" t="0" r="635" b="0"/>
            <wp:docPr id="3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87" w:rsidRDefault="00E21A87" w:rsidP="00E21A87">
      <w:pPr>
        <w:jc w:val="center"/>
        <w:rPr>
          <w:b/>
          <w:spacing w:val="6"/>
          <w:sz w:val="4"/>
        </w:rPr>
      </w:pPr>
    </w:p>
    <w:p w:rsidR="00E21A87" w:rsidRPr="00CB3B0B" w:rsidRDefault="00E21A87" w:rsidP="00CB3B0B">
      <w:pPr>
        <w:pStyle w:val="2"/>
        <w:rPr>
          <w:sz w:val="28"/>
          <w:szCs w:val="28"/>
        </w:rPr>
      </w:pPr>
      <w:r w:rsidRPr="00CB3B0B">
        <w:rPr>
          <w:sz w:val="28"/>
          <w:szCs w:val="28"/>
        </w:rPr>
        <w:t>муниципальный район</w:t>
      </w:r>
    </w:p>
    <w:p w:rsidR="00E21A87" w:rsidRPr="00CB3B0B" w:rsidRDefault="00E21A87" w:rsidP="00CB3B0B">
      <w:pPr>
        <w:jc w:val="center"/>
        <w:rPr>
          <w:b/>
          <w:caps/>
          <w:spacing w:val="6"/>
          <w:sz w:val="28"/>
          <w:szCs w:val="28"/>
        </w:rPr>
      </w:pPr>
      <w:r w:rsidRPr="00CB3B0B">
        <w:rPr>
          <w:b/>
          <w:caps/>
          <w:spacing w:val="6"/>
          <w:sz w:val="28"/>
          <w:szCs w:val="28"/>
        </w:rPr>
        <w:t>"Сухиничский район"</w:t>
      </w:r>
    </w:p>
    <w:p w:rsidR="00E21A87" w:rsidRPr="00CB3B0B" w:rsidRDefault="00E21A87" w:rsidP="00CB3B0B">
      <w:pPr>
        <w:jc w:val="center"/>
        <w:rPr>
          <w:spacing w:val="6"/>
          <w:sz w:val="28"/>
          <w:szCs w:val="28"/>
        </w:rPr>
      </w:pPr>
      <w:r w:rsidRPr="00CB3B0B">
        <w:rPr>
          <w:spacing w:val="6"/>
          <w:sz w:val="28"/>
          <w:szCs w:val="28"/>
        </w:rPr>
        <w:t>Калужская область</w:t>
      </w:r>
    </w:p>
    <w:p w:rsidR="00E21A87" w:rsidRPr="00CB3B0B" w:rsidRDefault="00E21A87" w:rsidP="00CB3B0B">
      <w:pPr>
        <w:jc w:val="center"/>
        <w:rPr>
          <w:sz w:val="28"/>
          <w:szCs w:val="28"/>
        </w:rPr>
      </w:pPr>
      <w:r w:rsidRPr="00CB3B0B">
        <w:rPr>
          <w:b/>
          <w:caps/>
          <w:spacing w:val="6"/>
          <w:sz w:val="28"/>
          <w:szCs w:val="28"/>
        </w:rPr>
        <w:t>районная дума</w:t>
      </w:r>
    </w:p>
    <w:p w:rsidR="00E21A87" w:rsidRPr="00CB3B0B" w:rsidRDefault="00CB3B0B" w:rsidP="00CB3B0B">
      <w:pPr>
        <w:shd w:val="clear" w:color="auto" w:fill="FFFFFF"/>
        <w:spacing w:before="14"/>
        <w:ind w:left="709" w:firstLine="11"/>
        <w:rPr>
          <w:b/>
          <w:color w:val="000000"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 xml:space="preserve">                                          </w:t>
      </w:r>
      <w:r w:rsidR="00E21A87" w:rsidRPr="00CB3B0B">
        <w:rPr>
          <w:b/>
          <w:color w:val="000000"/>
          <w:kern w:val="16"/>
          <w:sz w:val="28"/>
          <w:szCs w:val="28"/>
        </w:rPr>
        <w:t>Р Е Ш Е Н И Е</w:t>
      </w:r>
    </w:p>
    <w:p w:rsidR="00E21A87" w:rsidRPr="00CB3B0B" w:rsidRDefault="004810B5" w:rsidP="00E21A87">
      <w:pPr>
        <w:shd w:val="clear" w:color="auto" w:fill="FFFFFF"/>
        <w:tabs>
          <w:tab w:val="center" w:pos="4682"/>
        </w:tabs>
        <w:spacing w:before="14"/>
        <w:ind w:firstLine="11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от   30.07.2020</w:t>
      </w:r>
      <w:r w:rsidR="00E21A87" w:rsidRPr="00CB3B0B">
        <w:rPr>
          <w:color w:val="000000"/>
          <w:kern w:val="16"/>
          <w:sz w:val="26"/>
          <w:szCs w:val="26"/>
        </w:rPr>
        <w:t xml:space="preserve">                                          </w:t>
      </w:r>
      <w:r>
        <w:rPr>
          <w:color w:val="000000"/>
          <w:kern w:val="16"/>
          <w:sz w:val="26"/>
          <w:szCs w:val="26"/>
        </w:rPr>
        <w:t xml:space="preserve">                     №  548</w:t>
      </w:r>
    </w:p>
    <w:p w:rsidR="00E21A87" w:rsidRPr="00CB3B0B" w:rsidRDefault="00E21A87" w:rsidP="00E21A87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CB3B0B">
        <w:rPr>
          <w:b/>
          <w:color w:val="000000"/>
          <w:kern w:val="16"/>
          <w:sz w:val="26"/>
          <w:szCs w:val="26"/>
        </w:rPr>
        <w:t>Об утверждении перечня имущества,</w:t>
      </w:r>
    </w:p>
    <w:p w:rsidR="00E21A87" w:rsidRPr="00CB3B0B" w:rsidRDefault="00E21A87" w:rsidP="00E21A87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CB3B0B">
        <w:rPr>
          <w:b/>
          <w:color w:val="000000"/>
          <w:kern w:val="16"/>
          <w:sz w:val="26"/>
          <w:szCs w:val="26"/>
        </w:rPr>
        <w:t xml:space="preserve">предлагаемого к передаче из муниципальной </w:t>
      </w:r>
    </w:p>
    <w:p w:rsidR="00E21A87" w:rsidRPr="00CB3B0B" w:rsidRDefault="00E21A87" w:rsidP="00E21A87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CB3B0B">
        <w:rPr>
          <w:b/>
          <w:color w:val="000000"/>
          <w:kern w:val="16"/>
          <w:sz w:val="26"/>
          <w:szCs w:val="26"/>
        </w:rPr>
        <w:t xml:space="preserve">собственности муниципального района </w:t>
      </w:r>
    </w:p>
    <w:p w:rsidR="00E21A87" w:rsidRPr="00CB3B0B" w:rsidRDefault="00E21A87" w:rsidP="00E21A87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CB3B0B">
        <w:rPr>
          <w:b/>
          <w:color w:val="000000"/>
          <w:kern w:val="16"/>
          <w:sz w:val="26"/>
          <w:szCs w:val="26"/>
        </w:rPr>
        <w:t xml:space="preserve">"Сухиничский район" в собственность </w:t>
      </w:r>
    </w:p>
    <w:p w:rsidR="00E21A87" w:rsidRPr="00CB3B0B" w:rsidRDefault="00E21A87" w:rsidP="00E21A87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CB3B0B">
        <w:rPr>
          <w:b/>
          <w:color w:val="000000"/>
          <w:kern w:val="16"/>
          <w:sz w:val="26"/>
          <w:szCs w:val="26"/>
        </w:rPr>
        <w:t>Калужской области</w:t>
      </w:r>
    </w:p>
    <w:p w:rsidR="00E21A87" w:rsidRPr="00CB3B0B" w:rsidRDefault="00E21A87" w:rsidP="00E21A87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26"/>
          <w:szCs w:val="26"/>
        </w:rPr>
      </w:pPr>
    </w:p>
    <w:p w:rsidR="00E21A87" w:rsidRDefault="00E21A87" w:rsidP="00E21A87">
      <w:pPr>
        <w:shd w:val="clear" w:color="auto" w:fill="FFFFFF"/>
        <w:spacing w:before="14"/>
        <w:ind w:firstLine="720"/>
        <w:jc w:val="both"/>
        <w:rPr>
          <w:b/>
          <w:color w:val="000000"/>
          <w:kern w:val="16"/>
          <w:sz w:val="26"/>
          <w:szCs w:val="26"/>
        </w:rPr>
      </w:pPr>
      <w:r w:rsidRPr="00CB3B0B">
        <w:rPr>
          <w:color w:val="000000"/>
          <w:kern w:val="16"/>
          <w:sz w:val="26"/>
          <w:szCs w:val="26"/>
        </w:rPr>
        <w:t xml:space="preserve">Рассмотрев обращение администрации муниципального района "Сухиничский район" о передаче </w:t>
      </w:r>
      <w:r w:rsidR="00AC630B" w:rsidRPr="00CB3B0B">
        <w:rPr>
          <w:color w:val="000000"/>
          <w:kern w:val="16"/>
          <w:sz w:val="26"/>
          <w:szCs w:val="26"/>
        </w:rPr>
        <w:t>сооружения дорожного транспорта и земельного участка под ним</w:t>
      </w:r>
      <w:r w:rsidRPr="00CB3B0B">
        <w:rPr>
          <w:color w:val="000000"/>
          <w:kern w:val="16"/>
          <w:sz w:val="26"/>
          <w:szCs w:val="26"/>
        </w:rPr>
        <w:t>, являющихся собственностью МР "Сухиничский район" в собственность Калужской области, согласно Постановлению Правительства Российской Федерации №374 от 13.06.2006 г., в соответствии с частью 11 статьи 154 Федерального закона от 22.08.2004 г. №122-ФЗ "О внесении изменений и дополнений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статьей 50 Федерального закона от 06.10.2003 г. №131-ФЗ "Об общих принципах организации местного самоуправления в Российской Федерации",  Районная Дума муниципаль</w:t>
      </w:r>
      <w:r w:rsidR="00CB3B0B">
        <w:rPr>
          <w:color w:val="000000"/>
          <w:kern w:val="16"/>
          <w:sz w:val="26"/>
          <w:szCs w:val="26"/>
        </w:rPr>
        <w:t>ного района "</w:t>
      </w:r>
      <w:proofErr w:type="spellStart"/>
      <w:r w:rsidR="00CB3B0B">
        <w:rPr>
          <w:color w:val="000000"/>
          <w:kern w:val="16"/>
          <w:sz w:val="26"/>
          <w:szCs w:val="26"/>
        </w:rPr>
        <w:t>Сухиничский</w:t>
      </w:r>
      <w:proofErr w:type="spellEnd"/>
      <w:r w:rsidR="00CB3B0B">
        <w:rPr>
          <w:color w:val="000000"/>
          <w:kern w:val="16"/>
          <w:sz w:val="26"/>
          <w:szCs w:val="26"/>
        </w:rPr>
        <w:t xml:space="preserve"> район" </w:t>
      </w:r>
      <w:r w:rsidRPr="00CB3B0B">
        <w:rPr>
          <w:color w:val="000000"/>
          <w:kern w:val="16"/>
          <w:sz w:val="26"/>
          <w:szCs w:val="26"/>
        </w:rPr>
        <w:t xml:space="preserve"> </w:t>
      </w:r>
      <w:r w:rsidRPr="00CB3B0B">
        <w:rPr>
          <w:b/>
          <w:color w:val="000000"/>
          <w:kern w:val="16"/>
          <w:sz w:val="26"/>
          <w:szCs w:val="26"/>
        </w:rPr>
        <w:t>Р Е Ш И Л А:</w:t>
      </w:r>
    </w:p>
    <w:p w:rsidR="00CB3B0B" w:rsidRPr="00CB3B0B" w:rsidRDefault="00CB3B0B" w:rsidP="00E21A87">
      <w:pPr>
        <w:shd w:val="clear" w:color="auto" w:fill="FFFFFF"/>
        <w:spacing w:before="14"/>
        <w:ind w:firstLine="720"/>
        <w:jc w:val="both"/>
        <w:rPr>
          <w:b/>
          <w:color w:val="000000"/>
          <w:kern w:val="16"/>
          <w:sz w:val="26"/>
          <w:szCs w:val="26"/>
        </w:rPr>
      </w:pPr>
    </w:p>
    <w:p w:rsidR="00E21A87" w:rsidRPr="00CB3B0B" w:rsidRDefault="00E21A87" w:rsidP="00E21A87">
      <w:pPr>
        <w:shd w:val="clear" w:color="auto" w:fill="FFFFFF"/>
        <w:spacing w:before="14"/>
        <w:ind w:left="11" w:firstLine="697"/>
        <w:jc w:val="both"/>
        <w:rPr>
          <w:color w:val="000000"/>
          <w:kern w:val="16"/>
          <w:sz w:val="26"/>
          <w:szCs w:val="26"/>
        </w:rPr>
      </w:pPr>
      <w:r w:rsidRPr="00CB3B0B">
        <w:rPr>
          <w:color w:val="000000"/>
          <w:kern w:val="16"/>
          <w:sz w:val="26"/>
          <w:szCs w:val="26"/>
        </w:rPr>
        <w:t>1.  Утвердить перечень имущества, предлагаемого к передаче из муниципальной собственности муниципального района "Сухиничский район" в собственность Калужской области (Приложение №1).</w:t>
      </w:r>
    </w:p>
    <w:p w:rsidR="00E21A87" w:rsidRPr="00CB3B0B" w:rsidRDefault="00E21A87" w:rsidP="00E21A87">
      <w:pPr>
        <w:shd w:val="clear" w:color="auto" w:fill="FFFFFF"/>
        <w:spacing w:before="14"/>
        <w:ind w:left="11" w:firstLine="697"/>
        <w:jc w:val="both"/>
        <w:rPr>
          <w:color w:val="000000"/>
          <w:kern w:val="16"/>
          <w:sz w:val="26"/>
          <w:szCs w:val="26"/>
        </w:rPr>
      </w:pPr>
      <w:r w:rsidRPr="00CB3B0B">
        <w:rPr>
          <w:color w:val="000000"/>
          <w:kern w:val="16"/>
          <w:sz w:val="26"/>
          <w:szCs w:val="26"/>
        </w:rPr>
        <w:t>2. Контроль за исполнением настоящего решения возложить на администрацию  муниципального района "Сухиничский район" и  комиссию   Районной Думы МР "Сухиничский район" по экономическому развитию (Бойков А.В.).</w:t>
      </w:r>
    </w:p>
    <w:p w:rsidR="00FE2DB1" w:rsidRPr="00CB3B0B" w:rsidRDefault="00FE2DB1" w:rsidP="00E21A87">
      <w:pPr>
        <w:shd w:val="clear" w:color="auto" w:fill="FFFFFF"/>
        <w:spacing w:before="14"/>
        <w:ind w:left="11" w:firstLine="697"/>
        <w:jc w:val="both"/>
        <w:rPr>
          <w:color w:val="000000"/>
          <w:kern w:val="16"/>
          <w:sz w:val="26"/>
          <w:szCs w:val="26"/>
        </w:rPr>
      </w:pPr>
    </w:p>
    <w:p w:rsidR="00CB3B0B" w:rsidRDefault="00E21A87" w:rsidP="00CB3B0B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  <w:r w:rsidRPr="00CB3B0B">
        <w:rPr>
          <w:b/>
          <w:color w:val="000000"/>
          <w:kern w:val="16"/>
          <w:sz w:val="26"/>
          <w:szCs w:val="26"/>
        </w:rPr>
        <w:t>Глава муниципального района</w:t>
      </w:r>
    </w:p>
    <w:p w:rsidR="00E21A87" w:rsidRPr="00CB3B0B" w:rsidRDefault="00CB3B0B" w:rsidP="00CB3B0B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  <w:r>
        <w:rPr>
          <w:b/>
          <w:color w:val="000000"/>
          <w:kern w:val="16"/>
          <w:sz w:val="26"/>
          <w:szCs w:val="26"/>
        </w:rPr>
        <w:t xml:space="preserve"> «</w:t>
      </w:r>
      <w:proofErr w:type="spellStart"/>
      <w:r w:rsidR="00E21A87" w:rsidRPr="00CB3B0B">
        <w:rPr>
          <w:b/>
          <w:color w:val="000000"/>
          <w:kern w:val="16"/>
          <w:sz w:val="26"/>
          <w:szCs w:val="26"/>
        </w:rPr>
        <w:t>Сухиничский</w:t>
      </w:r>
      <w:proofErr w:type="spellEnd"/>
      <w:r w:rsidR="00E21A87" w:rsidRPr="00CB3B0B">
        <w:rPr>
          <w:b/>
          <w:color w:val="000000"/>
          <w:kern w:val="16"/>
          <w:sz w:val="26"/>
          <w:szCs w:val="26"/>
        </w:rPr>
        <w:t xml:space="preserve"> район"               </w:t>
      </w:r>
      <w:r w:rsidR="00E21A87" w:rsidRPr="00CB3B0B">
        <w:rPr>
          <w:b/>
          <w:color w:val="000000"/>
          <w:kern w:val="16"/>
          <w:sz w:val="26"/>
          <w:szCs w:val="26"/>
        </w:rPr>
        <w:tab/>
        <w:t xml:space="preserve">                                       </w:t>
      </w:r>
      <w:r>
        <w:rPr>
          <w:b/>
          <w:color w:val="000000"/>
          <w:kern w:val="16"/>
          <w:sz w:val="26"/>
          <w:szCs w:val="26"/>
        </w:rPr>
        <w:t xml:space="preserve"> </w:t>
      </w:r>
      <w:r w:rsidR="00E21A87" w:rsidRPr="00CB3B0B">
        <w:rPr>
          <w:b/>
          <w:color w:val="000000"/>
          <w:kern w:val="16"/>
          <w:sz w:val="26"/>
          <w:szCs w:val="26"/>
        </w:rPr>
        <w:t xml:space="preserve"> Н.А. Егоров</w:t>
      </w:r>
    </w:p>
    <w:p w:rsidR="00AC630B" w:rsidRPr="00CB3B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</w:p>
    <w:p w:rsidR="00AC630B" w:rsidRDefault="00AC630B" w:rsidP="00E21A87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  <w:sectPr w:rsidR="00AC630B" w:rsidSect="00FE2DB1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AC630B" w:rsidRDefault="00AC630B" w:rsidP="00AC630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6F44CF" w:rsidRDefault="006F44CF" w:rsidP="00AC630B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 Районной Думы</w:t>
      </w:r>
    </w:p>
    <w:p w:rsidR="006F44CF" w:rsidRDefault="004810B5" w:rsidP="00AC630B">
      <w:pPr>
        <w:jc w:val="right"/>
        <w:rPr>
          <w:sz w:val="26"/>
          <w:szCs w:val="26"/>
        </w:rPr>
      </w:pPr>
      <w:r>
        <w:rPr>
          <w:sz w:val="26"/>
          <w:szCs w:val="26"/>
        </w:rPr>
        <w:t>от   30.07.2020 №_548</w:t>
      </w:r>
    </w:p>
    <w:p w:rsidR="006F44CF" w:rsidRDefault="006F44CF" w:rsidP="00AC630B">
      <w:pPr>
        <w:jc w:val="right"/>
        <w:rPr>
          <w:sz w:val="26"/>
          <w:szCs w:val="26"/>
        </w:rPr>
      </w:pPr>
    </w:p>
    <w:p w:rsidR="00AC630B" w:rsidRDefault="00AC630B" w:rsidP="00AC63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  <w:r w:rsidR="006F44CF">
        <w:rPr>
          <w:b/>
          <w:sz w:val="26"/>
          <w:szCs w:val="26"/>
        </w:rPr>
        <w:t>имущества</w:t>
      </w:r>
      <w:r w:rsidRPr="00B06EEE">
        <w:rPr>
          <w:b/>
          <w:sz w:val="26"/>
          <w:szCs w:val="26"/>
        </w:rPr>
        <w:t>, находящ</w:t>
      </w:r>
      <w:r w:rsidR="006F44CF">
        <w:rPr>
          <w:b/>
          <w:sz w:val="26"/>
          <w:szCs w:val="26"/>
        </w:rPr>
        <w:t>его</w:t>
      </w:r>
      <w:r w:rsidRPr="00B06EEE">
        <w:rPr>
          <w:b/>
          <w:sz w:val="26"/>
          <w:szCs w:val="26"/>
        </w:rPr>
        <w:t>ся в собст</w:t>
      </w:r>
      <w:r>
        <w:rPr>
          <w:b/>
          <w:sz w:val="26"/>
          <w:szCs w:val="26"/>
        </w:rPr>
        <w:t>венности МР "Сухиничский район",</w:t>
      </w:r>
    </w:p>
    <w:p w:rsidR="00AC630B" w:rsidRPr="00B06EEE" w:rsidRDefault="00AC630B" w:rsidP="00AC630B">
      <w:pPr>
        <w:jc w:val="center"/>
        <w:rPr>
          <w:b/>
          <w:sz w:val="26"/>
          <w:szCs w:val="26"/>
        </w:rPr>
      </w:pPr>
      <w:r w:rsidRPr="00B06EEE">
        <w:rPr>
          <w:b/>
          <w:sz w:val="26"/>
          <w:szCs w:val="26"/>
        </w:rPr>
        <w:t xml:space="preserve"> предлагаем</w:t>
      </w:r>
      <w:r w:rsidR="006F44CF">
        <w:rPr>
          <w:b/>
          <w:sz w:val="26"/>
          <w:szCs w:val="26"/>
        </w:rPr>
        <w:t>ого</w:t>
      </w:r>
      <w:r w:rsidRPr="00B06EEE">
        <w:rPr>
          <w:b/>
          <w:sz w:val="26"/>
          <w:szCs w:val="26"/>
        </w:rPr>
        <w:t xml:space="preserve"> к передаче в собственность Калужской области</w:t>
      </w:r>
    </w:p>
    <w:p w:rsidR="00AC630B" w:rsidRDefault="00AC630B" w:rsidP="00AC630B">
      <w:pPr>
        <w:rPr>
          <w:sz w:val="26"/>
          <w:szCs w:val="26"/>
        </w:rPr>
      </w:pPr>
    </w:p>
    <w:tbl>
      <w:tblPr>
        <w:tblStyle w:val="a5"/>
        <w:tblW w:w="15133" w:type="dxa"/>
        <w:tblLayout w:type="fixed"/>
        <w:tblLook w:val="01E0"/>
      </w:tblPr>
      <w:tblGrid>
        <w:gridCol w:w="648"/>
        <w:gridCol w:w="5697"/>
        <w:gridCol w:w="2835"/>
        <w:gridCol w:w="3118"/>
        <w:gridCol w:w="2835"/>
      </w:tblGrid>
      <w:tr w:rsidR="00AC630B" w:rsidRPr="003E6A71" w:rsidTr="00C27C44">
        <w:tc>
          <w:tcPr>
            <w:tcW w:w="648" w:type="dxa"/>
          </w:tcPr>
          <w:p w:rsidR="00AC630B" w:rsidRPr="003E6A71" w:rsidRDefault="00AC630B" w:rsidP="006F44CF">
            <w:pPr>
              <w:rPr>
                <w:b/>
                <w:sz w:val="26"/>
                <w:szCs w:val="26"/>
              </w:rPr>
            </w:pPr>
            <w:r w:rsidRPr="003E6A71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3E6A71">
              <w:rPr>
                <w:b/>
                <w:sz w:val="26"/>
                <w:szCs w:val="26"/>
              </w:rPr>
              <w:t>п</w:t>
            </w:r>
            <w:proofErr w:type="spellEnd"/>
            <w:r w:rsidRPr="003E6A71">
              <w:rPr>
                <w:b/>
                <w:sz w:val="26"/>
                <w:szCs w:val="26"/>
              </w:rPr>
              <w:t>/</w:t>
            </w:r>
            <w:proofErr w:type="spellStart"/>
            <w:r w:rsidRPr="003E6A7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97" w:type="dxa"/>
          </w:tcPr>
          <w:p w:rsidR="00AC630B" w:rsidRPr="003E6A71" w:rsidRDefault="00AC630B" w:rsidP="006F44CF">
            <w:pPr>
              <w:rPr>
                <w:b/>
                <w:sz w:val="26"/>
                <w:szCs w:val="26"/>
              </w:rPr>
            </w:pPr>
            <w:r w:rsidRPr="003E6A71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835" w:type="dxa"/>
          </w:tcPr>
          <w:p w:rsidR="00AC630B" w:rsidRPr="003E6A71" w:rsidRDefault="00AC630B" w:rsidP="006F44CF">
            <w:pPr>
              <w:rPr>
                <w:b/>
                <w:sz w:val="26"/>
                <w:szCs w:val="26"/>
              </w:rPr>
            </w:pPr>
            <w:r w:rsidRPr="003E6A71">
              <w:rPr>
                <w:b/>
                <w:sz w:val="26"/>
                <w:szCs w:val="26"/>
              </w:rPr>
              <w:t>Количество</w:t>
            </w:r>
          </w:p>
          <w:p w:rsidR="00AC630B" w:rsidRPr="003E6A71" w:rsidRDefault="00AC630B" w:rsidP="00C27C44">
            <w:pPr>
              <w:ind w:left="317" w:hanging="317"/>
              <w:rPr>
                <w:b/>
                <w:sz w:val="26"/>
                <w:szCs w:val="26"/>
              </w:rPr>
            </w:pPr>
            <w:r w:rsidRPr="003E6A71">
              <w:rPr>
                <w:b/>
                <w:sz w:val="26"/>
                <w:szCs w:val="26"/>
              </w:rPr>
              <w:t>(протяженность-м., шт.</w:t>
            </w:r>
            <w:r w:rsidR="004C7DFC">
              <w:rPr>
                <w:b/>
                <w:sz w:val="26"/>
                <w:szCs w:val="26"/>
              </w:rPr>
              <w:t>, площадь – кв.м.</w:t>
            </w:r>
            <w:r w:rsidRPr="003E6A7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AC630B" w:rsidRPr="003E6A71" w:rsidRDefault="00AC630B" w:rsidP="006F44CF">
            <w:pPr>
              <w:rPr>
                <w:b/>
                <w:sz w:val="26"/>
                <w:szCs w:val="26"/>
              </w:rPr>
            </w:pPr>
            <w:r w:rsidRPr="003E6A71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2835" w:type="dxa"/>
          </w:tcPr>
          <w:p w:rsidR="00AC630B" w:rsidRPr="003E6A71" w:rsidRDefault="00AC630B" w:rsidP="006F44CF">
            <w:pPr>
              <w:rPr>
                <w:b/>
                <w:sz w:val="26"/>
                <w:szCs w:val="26"/>
              </w:rPr>
            </w:pPr>
            <w:r w:rsidRPr="003E6A71">
              <w:rPr>
                <w:b/>
                <w:sz w:val="26"/>
                <w:szCs w:val="26"/>
              </w:rPr>
              <w:t>№свидетельства</w:t>
            </w:r>
            <w:r>
              <w:rPr>
                <w:b/>
                <w:sz w:val="26"/>
                <w:szCs w:val="26"/>
              </w:rPr>
              <w:t>, выписка из ЕГРН</w:t>
            </w:r>
          </w:p>
        </w:tc>
      </w:tr>
      <w:tr w:rsidR="00AC630B" w:rsidTr="00C27C44">
        <w:tc>
          <w:tcPr>
            <w:tcW w:w="648" w:type="dxa"/>
          </w:tcPr>
          <w:p w:rsidR="00AC630B" w:rsidRDefault="00AC630B" w:rsidP="006F44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97" w:type="dxa"/>
          </w:tcPr>
          <w:p w:rsidR="00AC630B" w:rsidRDefault="00AC630B" w:rsidP="006F44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Сооружение   </w:t>
            </w:r>
          </w:p>
          <w:p w:rsidR="00AC630B" w:rsidRDefault="00FE2DB1" w:rsidP="00AC6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C630B">
              <w:rPr>
                <w:sz w:val="26"/>
                <w:szCs w:val="26"/>
              </w:rPr>
              <w:t>аименование: автомобильная дорога "</w:t>
            </w:r>
            <w:proofErr w:type="spellStart"/>
            <w:r w:rsidR="00AC630B">
              <w:rPr>
                <w:sz w:val="26"/>
                <w:szCs w:val="26"/>
              </w:rPr>
              <w:t>с.Дабужа</w:t>
            </w:r>
            <w:proofErr w:type="spellEnd"/>
            <w:r w:rsidR="00AC630B">
              <w:rPr>
                <w:sz w:val="26"/>
                <w:szCs w:val="26"/>
              </w:rPr>
              <w:t xml:space="preserve"> – д. </w:t>
            </w:r>
            <w:proofErr w:type="spellStart"/>
            <w:r w:rsidR="00AC630B">
              <w:rPr>
                <w:sz w:val="26"/>
                <w:szCs w:val="26"/>
              </w:rPr>
              <w:t>Дабужа</w:t>
            </w:r>
            <w:proofErr w:type="spellEnd"/>
            <w:r w:rsidR="00AC630B">
              <w:rPr>
                <w:sz w:val="26"/>
                <w:szCs w:val="26"/>
              </w:rPr>
              <w:t>",</w:t>
            </w:r>
            <w:r w:rsidR="004C7DFC">
              <w:rPr>
                <w:sz w:val="26"/>
                <w:szCs w:val="26"/>
              </w:rPr>
              <w:t>протяженность 3900 м.</w:t>
            </w:r>
            <w:r w:rsidR="00AC630B">
              <w:rPr>
                <w:sz w:val="26"/>
                <w:szCs w:val="26"/>
              </w:rPr>
              <w:t xml:space="preserve"> назначение: сооружение дорожного транспорта</w:t>
            </w:r>
            <w:r w:rsidR="00C27C44">
              <w:rPr>
                <w:sz w:val="26"/>
                <w:szCs w:val="26"/>
              </w:rPr>
              <w:t xml:space="preserve">, </w:t>
            </w:r>
            <w:r w:rsidR="00AC630B">
              <w:rPr>
                <w:sz w:val="26"/>
                <w:szCs w:val="26"/>
              </w:rPr>
              <w:t xml:space="preserve"> кадастровый номер 40:19:000000:916, </w:t>
            </w:r>
          </w:p>
          <w:p w:rsidR="00AC630B" w:rsidRDefault="00AC630B" w:rsidP="00AC6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завершения строительства - 1975</w:t>
            </w:r>
          </w:p>
        </w:tc>
        <w:tc>
          <w:tcPr>
            <w:tcW w:w="2835" w:type="dxa"/>
          </w:tcPr>
          <w:p w:rsidR="00AC630B" w:rsidRDefault="00AC630B" w:rsidP="006F44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3900 </w:t>
            </w:r>
          </w:p>
        </w:tc>
        <w:tc>
          <w:tcPr>
            <w:tcW w:w="3118" w:type="dxa"/>
          </w:tcPr>
          <w:p w:rsidR="00AC630B" w:rsidRDefault="00AC630B" w:rsidP="00AC630B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C630B" w:rsidRDefault="00AC630B" w:rsidP="00AC6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40:19:000000:916 -40/060/005/2020-1 08.06.2020  15:12:49</w:t>
            </w:r>
          </w:p>
        </w:tc>
      </w:tr>
      <w:tr w:rsidR="00AC630B" w:rsidTr="00C27C44">
        <w:tc>
          <w:tcPr>
            <w:tcW w:w="648" w:type="dxa"/>
          </w:tcPr>
          <w:p w:rsidR="00AC630B" w:rsidRDefault="00AC630B" w:rsidP="006F44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97" w:type="dxa"/>
          </w:tcPr>
          <w:p w:rsidR="00AC630B" w:rsidRDefault="00AC630B" w:rsidP="004C7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кадастровый номер 40:19:</w:t>
            </w:r>
            <w:r w:rsidR="00FE2DB1">
              <w:rPr>
                <w:sz w:val="26"/>
                <w:szCs w:val="26"/>
              </w:rPr>
              <w:t>010601</w:t>
            </w:r>
            <w:r>
              <w:rPr>
                <w:sz w:val="26"/>
                <w:szCs w:val="26"/>
              </w:rPr>
              <w:t>:</w:t>
            </w:r>
            <w:r w:rsidR="00FE2DB1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, </w:t>
            </w:r>
            <w:r w:rsidR="004C7DFC">
              <w:rPr>
                <w:sz w:val="26"/>
                <w:szCs w:val="26"/>
              </w:rPr>
              <w:t>площадь -59002кв.</w:t>
            </w:r>
            <w:r w:rsidR="006F44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</w:t>
            </w:r>
            <w:r w:rsidR="006F44CF">
              <w:rPr>
                <w:sz w:val="26"/>
                <w:szCs w:val="26"/>
              </w:rPr>
              <w:t xml:space="preserve">, категория земель: земли сельскохозяйственного назначения, вид разрешенного использования:  для эксплуатации автомобильной дороги общего пользования с. </w:t>
            </w:r>
            <w:proofErr w:type="spellStart"/>
            <w:r w:rsidR="006F44CF">
              <w:rPr>
                <w:sz w:val="26"/>
                <w:szCs w:val="26"/>
              </w:rPr>
              <w:t>Дабужа-д</w:t>
            </w:r>
            <w:proofErr w:type="spellEnd"/>
            <w:r w:rsidR="006F44CF">
              <w:rPr>
                <w:sz w:val="26"/>
                <w:szCs w:val="26"/>
              </w:rPr>
              <w:t xml:space="preserve">. </w:t>
            </w:r>
            <w:proofErr w:type="spellStart"/>
            <w:r w:rsidR="006F44CF">
              <w:rPr>
                <w:sz w:val="26"/>
                <w:szCs w:val="26"/>
              </w:rPr>
              <w:t>Дабужа</w:t>
            </w:r>
            <w:proofErr w:type="spellEnd"/>
          </w:p>
        </w:tc>
        <w:tc>
          <w:tcPr>
            <w:tcW w:w="2835" w:type="dxa"/>
          </w:tcPr>
          <w:p w:rsidR="00AC630B" w:rsidRDefault="00AC630B" w:rsidP="006F44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59002</w:t>
            </w:r>
          </w:p>
        </w:tc>
        <w:tc>
          <w:tcPr>
            <w:tcW w:w="3118" w:type="dxa"/>
          </w:tcPr>
          <w:p w:rsidR="00AC630B" w:rsidRDefault="00AC630B" w:rsidP="006F44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Калужская область, </w:t>
            </w:r>
            <w:proofErr w:type="spellStart"/>
            <w:r>
              <w:rPr>
                <w:sz w:val="26"/>
                <w:szCs w:val="26"/>
              </w:rPr>
              <w:t>Сухиничский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с.Дабужа</w:t>
            </w:r>
            <w:proofErr w:type="spellEnd"/>
          </w:p>
        </w:tc>
        <w:tc>
          <w:tcPr>
            <w:tcW w:w="2835" w:type="dxa"/>
          </w:tcPr>
          <w:p w:rsidR="00AC630B" w:rsidRDefault="00AC630B" w:rsidP="00FE2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40:19:010601:28 -40/06</w:t>
            </w:r>
            <w:r w:rsidR="00FE2DB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/005/2020-1 </w:t>
            </w:r>
            <w:r w:rsidR="00FE2DB1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.06.2020  </w:t>
            </w:r>
          </w:p>
        </w:tc>
      </w:tr>
      <w:tr w:rsidR="006F44CF" w:rsidTr="00C27C44">
        <w:tc>
          <w:tcPr>
            <w:tcW w:w="648" w:type="dxa"/>
          </w:tcPr>
          <w:p w:rsidR="006F44CF" w:rsidRDefault="004C7DFC" w:rsidP="006F44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97" w:type="dxa"/>
          </w:tcPr>
          <w:p w:rsidR="00C27C44" w:rsidRDefault="006F44CF" w:rsidP="004C7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кадастровый номер 40:19:</w:t>
            </w:r>
            <w:r w:rsidR="004C7DFC">
              <w:rPr>
                <w:sz w:val="26"/>
                <w:szCs w:val="26"/>
              </w:rPr>
              <w:t>330104</w:t>
            </w:r>
            <w:r>
              <w:rPr>
                <w:sz w:val="26"/>
                <w:szCs w:val="26"/>
              </w:rPr>
              <w:t>:</w:t>
            </w:r>
            <w:r w:rsidR="004C7DF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 п</w:t>
            </w:r>
            <w:r w:rsidR="004C7DFC">
              <w:rPr>
                <w:sz w:val="26"/>
                <w:szCs w:val="26"/>
              </w:rPr>
              <w:t>лощадь</w:t>
            </w:r>
            <w:r>
              <w:rPr>
                <w:sz w:val="26"/>
                <w:szCs w:val="26"/>
              </w:rPr>
              <w:t xml:space="preserve"> </w:t>
            </w:r>
            <w:r w:rsidR="004C7DFC">
              <w:rPr>
                <w:sz w:val="26"/>
                <w:szCs w:val="26"/>
              </w:rPr>
              <w:t>9222</w:t>
            </w:r>
            <w:r>
              <w:rPr>
                <w:sz w:val="26"/>
                <w:szCs w:val="26"/>
              </w:rPr>
              <w:t xml:space="preserve"> </w:t>
            </w:r>
            <w:r w:rsidR="00C27C44">
              <w:rPr>
                <w:sz w:val="26"/>
                <w:szCs w:val="26"/>
              </w:rPr>
              <w:t>кв.</w:t>
            </w:r>
            <w:r>
              <w:rPr>
                <w:sz w:val="26"/>
                <w:szCs w:val="26"/>
              </w:rPr>
              <w:t xml:space="preserve">м., категория земель: земли населенных пунктов, вид разрешенного использования:  для эксплуатации автомобильной дороги общего пользования </w:t>
            </w:r>
          </w:p>
          <w:p w:rsidR="006F44CF" w:rsidRDefault="006F44CF" w:rsidP="004C7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Дабужа-д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Дабужа</w:t>
            </w:r>
            <w:proofErr w:type="spellEnd"/>
          </w:p>
        </w:tc>
        <w:tc>
          <w:tcPr>
            <w:tcW w:w="2835" w:type="dxa"/>
          </w:tcPr>
          <w:p w:rsidR="006F44CF" w:rsidRDefault="004C7DFC" w:rsidP="006F44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9222</w:t>
            </w:r>
          </w:p>
        </w:tc>
        <w:tc>
          <w:tcPr>
            <w:tcW w:w="3118" w:type="dxa"/>
          </w:tcPr>
          <w:p w:rsidR="006F44CF" w:rsidRDefault="006F44CF" w:rsidP="006F44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Калужская область, </w:t>
            </w:r>
            <w:proofErr w:type="spellStart"/>
            <w:r>
              <w:rPr>
                <w:sz w:val="26"/>
                <w:szCs w:val="26"/>
              </w:rPr>
              <w:t>Сухиничский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с.Дабужа</w:t>
            </w:r>
            <w:proofErr w:type="spellEnd"/>
          </w:p>
        </w:tc>
        <w:tc>
          <w:tcPr>
            <w:tcW w:w="2835" w:type="dxa"/>
          </w:tcPr>
          <w:p w:rsidR="006F44CF" w:rsidRDefault="006F44CF" w:rsidP="004C7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40:19:</w:t>
            </w:r>
            <w:r w:rsidR="004C7DFC">
              <w:rPr>
                <w:sz w:val="26"/>
                <w:szCs w:val="26"/>
              </w:rPr>
              <w:t>330104</w:t>
            </w:r>
            <w:r>
              <w:rPr>
                <w:sz w:val="26"/>
                <w:szCs w:val="26"/>
              </w:rPr>
              <w:t>:</w:t>
            </w:r>
            <w:r w:rsidR="004C7DF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-40/</w:t>
            </w:r>
            <w:r w:rsidR="004C7DFC">
              <w:rPr>
                <w:sz w:val="26"/>
                <w:szCs w:val="26"/>
              </w:rPr>
              <w:t>104</w:t>
            </w:r>
            <w:r>
              <w:rPr>
                <w:sz w:val="26"/>
                <w:szCs w:val="26"/>
              </w:rPr>
              <w:t xml:space="preserve">/005/2020-1 </w:t>
            </w:r>
            <w:r w:rsidR="004C7DFC">
              <w:rPr>
                <w:sz w:val="26"/>
                <w:szCs w:val="26"/>
              </w:rPr>
              <w:t>15.07</w:t>
            </w:r>
            <w:r>
              <w:rPr>
                <w:sz w:val="26"/>
                <w:szCs w:val="26"/>
              </w:rPr>
              <w:t xml:space="preserve">.2020  </w:t>
            </w:r>
          </w:p>
        </w:tc>
      </w:tr>
    </w:tbl>
    <w:p w:rsidR="00AC630B" w:rsidRDefault="00AC630B" w:rsidP="00AC630B">
      <w:pPr>
        <w:rPr>
          <w:sz w:val="26"/>
          <w:szCs w:val="26"/>
        </w:rPr>
      </w:pPr>
    </w:p>
    <w:p w:rsidR="00AC630B" w:rsidRPr="006B2281" w:rsidRDefault="00AC630B" w:rsidP="00AC630B">
      <w:pPr>
        <w:rPr>
          <w:sz w:val="26"/>
          <w:szCs w:val="26"/>
        </w:rPr>
      </w:pPr>
    </w:p>
    <w:p w:rsidR="00AC630B" w:rsidRDefault="00AC630B" w:rsidP="00AC630B"/>
    <w:p w:rsidR="00AC630B" w:rsidRDefault="00AC630B" w:rsidP="00AC630B"/>
    <w:p w:rsidR="00AC630B" w:rsidRDefault="00AC630B" w:rsidP="00AC630B"/>
    <w:p w:rsidR="00101FB3" w:rsidRDefault="00101FB3" w:rsidP="00AC630B">
      <w:pPr>
        <w:shd w:val="clear" w:color="auto" w:fill="FFFFFF"/>
        <w:spacing w:before="14"/>
        <w:ind w:left="11"/>
        <w:jc w:val="both"/>
      </w:pPr>
    </w:p>
    <w:sectPr w:rsidR="00101FB3" w:rsidSect="00AC63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1A87"/>
    <w:rsid w:val="00101FB3"/>
    <w:rsid w:val="00401A48"/>
    <w:rsid w:val="004810B5"/>
    <w:rsid w:val="004865BA"/>
    <w:rsid w:val="004C7DFC"/>
    <w:rsid w:val="005B0F73"/>
    <w:rsid w:val="006F44CF"/>
    <w:rsid w:val="00914EA2"/>
    <w:rsid w:val="00AC630B"/>
    <w:rsid w:val="00C27C44"/>
    <w:rsid w:val="00CB3B0B"/>
    <w:rsid w:val="00E21A87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1A87"/>
    <w:pPr>
      <w:keepNext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A87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A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C6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Norbel</cp:lastModifiedBy>
  <cp:revision>4</cp:revision>
  <cp:lastPrinted>2020-07-28T13:15:00Z</cp:lastPrinted>
  <dcterms:created xsi:type="dcterms:W3CDTF">2020-07-09T06:24:00Z</dcterms:created>
  <dcterms:modified xsi:type="dcterms:W3CDTF">2020-07-30T13:12:00Z</dcterms:modified>
</cp:coreProperties>
</file>