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1" w:rsidRDefault="00FF0563" w:rsidP="006F3E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E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F3E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A1" w:rsidRDefault="006F3EA1" w:rsidP="006F3EA1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6F3EA1" w:rsidRDefault="006F3EA1" w:rsidP="006F3E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6F3EA1" w:rsidRDefault="006F3EA1" w:rsidP="006F3EA1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6F3EA1" w:rsidRDefault="006F3EA1" w:rsidP="006F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6F3EA1" w:rsidRDefault="006F3EA1" w:rsidP="006F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EA1" w:rsidRDefault="006F3EA1" w:rsidP="006F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A1" w:rsidRDefault="00507FD0" w:rsidP="006F3EA1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507F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12.8pt;width:347.55pt;height:233.25pt;z-index:251660288" filled="f" stroked="f">
            <v:textbox>
              <w:txbxContent>
                <w:p w:rsidR="009D14A3" w:rsidRPr="00610C30" w:rsidRDefault="006F3EA1" w:rsidP="009D14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            </w:r>
                  <w:r w:rsidR="002A34EF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(подпрограммами)</w:t>
                  </w:r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муниципального района «</w:t>
                  </w:r>
                  <w:proofErr w:type="spellStart"/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Сухиничский</w:t>
                  </w:r>
                  <w:proofErr w:type="spellEnd"/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район» приоритетными видами деятельности) имущества, включенного в перечень муниципального имущества муниципального района «</w:t>
                  </w:r>
                  <w:proofErr w:type="spellStart"/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Сухиничский</w:t>
                  </w:r>
                  <w:proofErr w:type="spellEnd"/>
                  <w:r w:rsidR="009D14A3" w:rsidRPr="00610C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</w:r>
                </w:p>
                <w:p w:rsidR="006F3EA1" w:rsidRDefault="006F3EA1" w:rsidP="006F3E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="00640023">
        <w:rPr>
          <w:rFonts w:ascii="Times New Roman" w:hAnsi="Times New Roman" w:cs="Times New Roman"/>
          <w:sz w:val="26"/>
          <w:szCs w:val="26"/>
        </w:rPr>
        <w:t xml:space="preserve">     От 30.07.2020</w:t>
      </w:r>
      <w:r w:rsidR="006F3E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40023">
        <w:rPr>
          <w:rFonts w:ascii="Times New Roman" w:hAnsi="Times New Roman" w:cs="Times New Roman"/>
          <w:sz w:val="26"/>
          <w:szCs w:val="26"/>
        </w:rPr>
        <w:t xml:space="preserve">                              № 546</w:t>
      </w:r>
      <w:r w:rsidR="006F3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A1" w:rsidRDefault="006F3EA1" w:rsidP="006F3EA1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Default="006F3EA1" w:rsidP="006F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6F3EA1" w:rsidRDefault="006F3EA1" w:rsidP="006F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9D14A3" w:rsidRDefault="006F3EA1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14A3" w:rsidRDefault="009D14A3" w:rsidP="006F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3EA1" w:rsidRPr="00610C30" w:rsidRDefault="009D14A3" w:rsidP="00610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</w:t>
      </w:r>
      <w:r w:rsidRPr="00610C30">
        <w:rPr>
          <w:rFonts w:ascii="Times New Roman" w:hAnsi="Times New Roman" w:cs="Times New Roman"/>
          <w:sz w:val="26"/>
          <w:szCs w:val="26"/>
        </w:rPr>
        <w:t xml:space="preserve">с 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ч. 4.1 ст. 18 </w:t>
      </w:r>
      <w:r w:rsidRPr="00610C30">
        <w:rPr>
          <w:rFonts w:ascii="Times New Roman" w:hAnsi="Times New Roman" w:cs="Times New Roman"/>
          <w:sz w:val="26"/>
          <w:szCs w:val="26"/>
        </w:rPr>
        <w:t>Федеральн</w:t>
      </w:r>
      <w:r w:rsidR="00F14EB5" w:rsidRPr="00610C30">
        <w:rPr>
          <w:rFonts w:ascii="Times New Roman" w:hAnsi="Times New Roman" w:cs="Times New Roman"/>
          <w:sz w:val="26"/>
          <w:szCs w:val="26"/>
        </w:rPr>
        <w:t>ого</w:t>
      </w:r>
      <w:r w:rsidRPr="00610C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14EB5" w:rsidRPr="00610C3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, </w:t>
      </w:r>
      <w:r w:rsidR="006F3EA1" w:rsidRPr="00610C30">
        <w:rPr>
          <w:rFonts w:ascii="Times New Roman" w:hAnsi="Times New Roman" w:cs="Times New Roman"/>
          <w:sz w:val="26"/>
          <w:szCs w:val="26"/>
        </w:rPr>
        <w:t>руководствуясь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 </w:t>
      </w:r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>Уставом МР «</w:t>
      </w:r>
      <w:proofErr w:type="spellStart"/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 Районная Дума МР "</w:t>
      </w:r>
      <w:proofErr w:type="spellStart"/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район" </w:t>
      </w:r>
      <w:r w:rsidR="006F3EA1" w:rsidRPr="00610C30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="006F3EA1" w:rsidRPr="00610C30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6F3EA1" w:rsidRPr="00610C30" w:rsidRDefault="006F3EA1" w:rsidP="00610C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F3EA1" w:rsidRPr="00610C30" w:rsidRDefault="006A21BD" w:rsidP="00610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</w:r>
      <w:r w:rsidR="002A34EF" w:rsidRPr="00610C30">
        <w:rPr>
          <w:rFonts w:ascii="Times New Roman" w:hAnsi="Times New Roman" w:cs="Times New Roman"/>
          <w:sz w:val="26"/>
          <w:szCs w:val="26"/>
        </w:rPr>
        <w:t xml:space="preserve"> (подпрограммами)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F14EB5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F14EB5" w:rsidRPr="00610C30">
        <w:rPr>
          <w:rFonts w:ascii="Times New Roman" w:hAnsi="Times New Roman" w:cs="Times New Roman"/>
          <w:sz w:val="26"/>
          <w:szCs w:val="26"/>
        </w:rPr>
        <w:t xml:space="preserve"> район» приоритетными видами деятельности) имущества, включенного в перечень муниципального имущества муниципального района «</w:t>
      </w:r>
      <w:proofErr w:type="spellStart"/>
      <w:r w:rsidR="00F14EB5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F14EB5" w:rsidRPr="00610C30">
        <w:rPr>
          <w:rFonts w:ascii="Times New Roman" w:hAnsi="Times New Roman" w:cs="Times New Roman"/>
          <w:sz w:val="26"/>
          <w:szCs w:val="26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6F3EA1"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6F3EA1" w:rsidRPr="00610C30" w:rsidRDefault="006F3EA1" w:rsidP="00610C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10C30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610C30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в сети Интернет.</w:t>
      </w:r>
    </w:p>
    <w:p w:rsidR="006F3EA1" w:rsidRPr="00610C30" w:rsidRDefault="006F3EA1" w:rsidP="00610C30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610C3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3</w:t>
      </w:r>
      <w:r w:rsidRPr="00610C30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администрацию МР "</w:t>
      </w:r>
      <w:proofErr w:type="spellStart"/>
      <w:r w:rsidRPr="00610C30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Pr="00610C30">
        <w:rPr>
          <w:rFonts w:ascii="Times New Roman" w:hAnsi="Times New Roman" w:cs="Times New Roman"/>
          <w:sz w:val="26"/>
          <w:szCs w:val="26"/>
          <w:lang w:eastAsia="en-US"/>
        </w:rPr>
        <w:t>Пронькин</w:t>
      </w:r>
      <w:proofErr w:type="spellEnd"/>
      <w:r w:rsidRPr="00610C30">
        <w:rPr>
          <w:rFonts w:ascii="Times New Roman" w:hAnsi="Times New Roman" w:cs="Times New Roman"/>
          <w:sz w:val="26"/>
          <w:szCs w:val="26"/>
          <w:lang w:eastAsia="en-US"/>
        </w:rPr>
        <w:t xml:space="preserve"> А.И.).</w:t>
      </w:r>
    </w:p>
    <w:p w:rsidR="006F3EA1" w:rsidRPr="00610C30" w:rsidRDefault="006F3EA1" w:rsidP="00610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0C30" w:rsidRDefault="00610C30" w:rsidP="00610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EA1" w:rsidRPr="00610C30" w:rsidRDefault="006F3EA1" w:rsidP="00610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C30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6F3EA1" w:rsidRPr="00610C30" w:rsidRDefault="006F3EA1" w:rsidP="00610C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C30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610C3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610C30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  <w:r w:rsidRPr="00610C3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Н.А. Егоров</w:t>
      </w:r>
    </w:p>
    <w:p w:rsidR="006F3EA1" w:rsidRPr="00610C30" w:rsidRDefault="006F3EA1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F14EB5" w:rsidP="00610C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rPr>
          <w:rFonts w:ascii="Times New Roman" w:hAnsi="Times New Roman" w:cs="Times New Roman"/>
          <w:sz w:val="26"/>
          <w:szCs w:val="26"/>
        </w:rPr>
      </w:pPr>
    </w:p>
    <w:p w:rsidR="006F3EA1" w:rsidRPr="00610C30" w:rsidRDefault="006F3EA1" w:rsidP="00610C30">
      <w:pPr>
        <w:tabs>
          <w:tab w:val="left" w:pos="7263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6F3EA1" w:rsidRPr="00610C30" w:rsidRDefault="006F3EA1" w:rsidP="00610C3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F14EB5" w:rsidRDefault="00F14EB5" w:rsidP="00640023">
      <w:pPr>
        <w:tabs>
          <w:tab w:val="left" w:pos="7851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640023" w:rsidRPr="00610C30" w:rsidRDefault="00640023" w:rsidP="00640023">
      <w:pPr>
        <w:tabs>
          <w:tab w:val="left" w:pos="7851"/>
        </w:tabs>
        <w:rPr>
          <w:rFonts w:ascii="Times New Roman" w:hAnsi="Times New Roman" w:cs="Times New Roman"/>
          <w:sz w:val="26"/>
          <w:szCs w:val="26"/>
        </w:rPr>
      </w:pPr>
    </w:p>
    <w:p w:rsidR="00F14EB5" w:rsidRPr="00610C30" w:rsidRDefault="006F3EA1" w:rsidP="00610C3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F14EB5" w:rsidRPr="00610C30" w:rsidRDefault="00610C30" w:rsidP="00610C3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14EB5" w:rsidRPr="00610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Решению Районной Д</w:t>
      </w:r>
      <w:r w:rsidR="006F3EA1" w:rsidRPr="00610C30">
        <w:rPr>
          <w:rFonts w:ascii="Times New Roman" w:hAnsi="Times New Roman" w:cs="Times New Roman"/>
          <w:sz w:val="26"/>
          <w:szCs w:val="26"/>
        </w:rPr>
        <w:t xml:space="preserve">умы </w:t>
      </w:r>
    </w:p>
    <w:p w:rsidR="00610C30" w:rsidRPr="00610C30" w:rsidRDefault="00610C30" w:rsidP="00610C30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F3EA1" w:rsidRPr="00610C3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6F3EA1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6F3EA1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6F3EA1" w:rsidRPr="00610C30" w:rsidRDefault="00640023" w:rsidP="00610C3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 30.07.2020 №__546</w:t>
      </w:r>
    </w:p>
    <w:p w:rsidR="005B58F3" w:rsidRPr="00610C30" w:rsidRDefault="005B58F3" w:rsidP="00610C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0C30" w:rsidRDefault="00A43FA2" w:rsidP="00610C3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C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0C30" w:rsidRPr="00610C30" w:rsidRDefault="00610C30" w:rsidP="0061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C30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муниципального района «</w:t>
      </w:r>
      <w:proofErr w:type="spellStart"/>
      <w:r w:rsidRPr="00610C3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610C30">
        <w:rPr>
          <w:rFonts w:ascii="Times New Roman" w:hAnsi="Times New Roman" w:cs="Times New Roman"/>
          <w:b/>
          <w:sz w:val="26"/>
          <w:szCs w:val="26"/>
        </w:rPr>
        <w:t xml:space="preserve"> район» приоритетными видами деятельности) имущества, включенного в перечень муниципального имущества муниципального района «</w:t>
      </w:r>
      <w:proofErr w:type="spellStart"/>
      <w:r w:rsidRPr="00610C3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610C30">
        <w:rPr>
          <w:rFonts w:ascii="Times New Roman" w:hAnsi="Times New Roman" w:cs="Times New Roman"/>
          <w:b/>
          <w:sz w:val="26"/>
          <w:szCs w:val="26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949AB" w:rsidRPr="00610C30" w:rsidRDefault="009949AB" w:rsidP="00610C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4A3" w:rsidRPr="00610C30" w:rsidRDefault="009D14A3" w:rsidP="00610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муниципальными</w:t>
      </w:r>
      <w:r w:rsidRPr="00610C30">
        <w:rPr>
          <w:rFonts w:ascii="Times New Roman" w:hAnsi="Times New Roman" w:cs="Times New Roman"/>
          <w:sz w:val="26"/>
          <w:szCs w:val="26"/>
        </w:rPr>
        <w:t xml:space="preserve"> программами (подпрограммами)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0C30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"/>
      <w:bookmarkEnd w:id="0"/>
      <w:r w:rsidRPr="00610C30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- в </w:t>
      </w:r>
      <w:r w:rsidR="009949AB" w:rsidRPr="00610C30">
        <w:rPr>
          <w:rFonts w:ascii="Times New Roman" w:hAnsi="Times New Roman" w:cs="Times New Roman"/>
          <w:sz w:val="26"/>
          <w:szCs w:val="26"/>
        </w:rPr>
        <w:t>администрацию МР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 (в отношении имущества, не закрепленного за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муниципальными</w:t>
      </w:r>
      <w:r w:rsidRPr="00610C30">
        <w:rPr>
          <w:rFonts w:ascii="Times New Roman" w:hAnsi="Times New Roman" w:cs="Times New Roman"/>
          <w:sz w:val="26"/>
          <w:szCs w:val="26"/>
        </w:rPr>
        <w:t xml:space="preserve"> предприятиями </w:t>
      </w:r>
      <w:r w:rsidR="009949AB" w:rsidRPr="00610C30">
        <w:rPr>
          <w:rFonts w:ascii="Times New Roman" w:hAnsi="Times New Roman" w:cs="Times New Roman"/>
          <w:sz w:val="26"/>
          <w:szCs w:val="26"/>
        </w:rPr>
        <w:t>ил</w:t>
      </w:r>
      <w:r w:rsidRPr="00610C30">
        <w:rPr>
          <w:rFonts w:ascii="Times New Roman" w:hAnsi="Times New Roman" w:cs="Times New Roman"/>
          <w:sz w:val="26"/>
          <w:szCs w:val="26"/>
        </w:rPr>
        <w:t xml:space="preserve">и учреждениями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 (далее – Район)</w:t>
      </w:r>
      <w:r w:rsidRPr="00610C30">
        <w:rPr>
          <w:rFonts w:ascii="Times New Roman" w:hAnsi="Times New Roman" w:cs="Times New Roman"/>
          <w:sz w:val="26"/>
          <w:szCs w:val="26"/>
        </w:rPr>
        <w:t xml:space="preserve"> на праве </w:t>
      </w:r>
      <w:r w:rsidRPr="00610C30">
        <w:rPr>
          <w:rFonts w:ascii="Times New Roman" w:hAnsi="Times New Roman" w:cs="Times New Roman"/>
          <w:sz w:val="26"/>
          <w:szCs w:val="26"/>
        </w:rPr>
        <w:lastRenderedPageBreak/>
        <w:t>хозяйственного ведения или оперативного управления);</w:t>
      </w:r>
    </w:p>
    <w:p w:rsidR="009D14A3" w:rsidRPr="00610C30" w:rsidRDefault="009949AB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- </w:t>
      </w:r>
      <w:r w:rsidR="009D14A3" w:rsidRPr="00610C30">
        <w:rPr>
          <w:rFonts w:ascii="Times New Roman" w:hAnsi="Times New Roman" w:cs="Times New Roman"/>
          <w:sz w:val="26"/>
          <w:szCs w:val="26"/>
        </w:rPr>
        <w:t xml:space="preserve"> в </w:t>
      </w:r>
      <w:r w:rsidRPr="00610C30">
        <w:rPr>
          <w:rFonts w:ascii="Times New Roman" w:hAnsi="Times New Roman" w:cs="Times New Roman"/>
          <w:sz w:val="26"/>
          <w:szCs w:val="26"/>
        </w:rPr>
        <w:t>муниципальное</w:t>
      </w:r>
      <w:r w:rsidR="009D14A3" w:rsidRPr="00610C30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610C30">
        <w:rPr>
          <w:rFonts w:ascii="Times New Roman" w:hAnsi="Times New Roman" w:cs="Times New Roman"/>
          <w:sz w:val="26"/>
          <w:szCs w:val="26"/>
        </w:rPr>
        <w:t>Района</w:t>
      </w:r>
      <w:r w:rsidR="009D14A3" w:rsidRPr="00610C30">
        <w:rPr>
          <w:rFonts w:ascii="Times New Roman" w:hAnsi="Times New Roman" w:cs="Times New Roman"/>
          <w:sz w:val="26"/>
          <w:szCs w:val="26"/>
        </w:rPr>
        <w:t xml:space="preserve"> (в отношении имущества, закрепленного за ним на праве оперативного управления):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9" w:history="1">
        <w:r w:rsidRPr="00610C30">
          <w:rPr>
            <w:rFonts w:ascii="Times New Roman" w:hAnsi="Times New Roman" w:cs="Times New Roman"/>
            <w:sz w:val="26"/>
            <w:szCs w:val="26"/>
          </w:rPr>
          <w:t>статьями 185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610C30">
          <w:rPr>
            <w:rFonts w:ascii="Times New Roman" w:hAnsi="Times New Roman" w:cs="Times New Roman"/>
            <w:sz w:val="26"/>
            <w:szCs w:val="26"/>
          </w:rPr>
          <w:t>185.1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C3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10C30">
        <w:rPr>
          <w:rFonts w:ascii="Times New Roman" w:hAnsi="Times New Roman" w:cs="Times New Roman"/>
          <w:sz w:val="26"/>
          <w:szCs w:val="26"/>
        </w:rPr>
        <w:t xml:space="preserve">) </w:t>
      </w:r>
      <w:hyperlink r:id="rId11" w:history="1">
        <w:r w:rsidRPr="00610C3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2" w:history="1">
        <w:r w:rsidRPr="00610C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lastRenderedPageBreak/>
        <w:t>3. Условия предоставления в аренду имущества, включенного в Перечень имущества: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3" w:history="1">
        <w:r w:rsidRPr="00610C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</w:t>
      </w:r>
      <w:r w:rsidR="009949AB" w:rsidRPr="00610C30">
        <w:rPr>
          <w:rFonts w:ascii="Times New Roman" w:hAnsi="Times New Roman" w:cs="Times New Roman"/>
          <w:sz w:val="26"/>
          <w:szCs w:val="26"/>
        </w:rPr>
        <w:t>администрацией МР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,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муниципальным</w:t>
      </w:r>
      <w:r w:rsidRPr="00610C30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9949AB" w:rsidRPr="00610C30">
        <w:rPr>
          <w:rFonts w:ascii="Times New Roman" w:hAnsi="Times New Roman" w:cs="Times New Roman"/>
          <w:sz w:val="26"/>
          <w:szCs w:val="26"/>
        </w:rPr>
        <w:t>Района</w:t>
      </w:r>
      <w:r w:rsidRPr="00610C30">
        <w:rPr>
          <w:rFonts w:ascii="Times New Roman" w:hAnsi="Times New Roman" w:cs="Times New Roman"/>
          <w:sz w:val="26"/>
          <w:szCs w:val="26"/>
        </w:rPr>
        <w:t>.</w:t>
      </w:r>
    </w:p>
    <w:p w:rsidR="00CF56A9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3.3. </w:t>
      </w:r>
      <w:r w:rsidR="00CF56A9" w:rsidRPr="00610C30">
        <w:rPr>
          <w:rFonts w:ascii="Times New Roman" w:hAnsi="Times New Roman" w:cs="Times New Roman"/>
          <w:sz w:val="26"/>
          <w:szCs w:val="26"/>
        </w:rPr>
        <w:t>Д</w:t>
      </w:r>
      <w:r w:rsidRPr="00610C30">
        <w:rPr>
          <w:rFonts w:ascii="Times New Roman" w:hAnsi="Times New Roman" w:cs="Times New Roman"/>
          <w:sz w:val="26"/>
          <w:szCs w:val="26"/>
        </w:rPr>
        <w:t xml:space="preserve">оговоры аренды в отношении имущества, включенного в Перечень имущества, </w:t>
      </w:r>
      <w:r w:rsidR="00CF56A9" w:rsidRPr="00610C30">
        <w:rPr>
          <w:rFonts w:ascii="Times New Roman" w:hAnsi="Times New Roman" w:cs="Times New Roman"/>
          <w:sz w:val="26"/>
          <w:szCs w:val="26"/>
        </w:rPr>
        <w:t xml:space="preserve">заключаются на срок, </w:t>
      </w:r>
      <w:r w:rsidR="009949AB" w:rsidRPr="00610C30">
        <w:rPr>
          <w:rFonts w:ascii="Times New Roman" w:hAnsi="Times New Roman" w:cs="Times New Roman"/>
          <w:sz w:val="26"/>
          <w:szCs w:val="26"/>
        </w:rPr>
        <w:t>утвержд</w:t>
      </w:r>
      <w:r w:rsidR="00CF56A9" w:rsidRPr="00610C30">
        <w:rPr>
          <w:rFonts w:ascii="Times New Roman" w:hAnsi="Times New Roman" w:cs="Times New Roman"/>
          <w:sz w:val="26"/>
          <w:szCs w:val="26"/>
        </w:rPr>
        <w:t>енный</w:t>
      </w:r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решением Районной Думы МР «</w:t>
      </w:r>
      <w:proofErr w:type="spellStart"/>
      <w:r w:rsidR="009949AB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9949AB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1" w:name="P22"/>
      <w:bookmarkEnd w:id="1"/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</w:t>
      </w:r>
      <w:r w:rsidR="009949AB" w:rsidRPr="00610C30">
        <w:rPr>
          <w:rFonts w:ascii="Times New Roman" w:hAnsi="Times New Roman" w:cs="Times New Roman"/>
          <w:sz w:val="26"/>
          <w:szCs w:val="26"/>
        </w:rPr>
        <w:t>муниципальными</w:t>
      </w:r>
      <w:r w:rsidRPr="00610C30">
        <w:rPr>
          <w:rFonts w:ascii="Times New Roman" w:hAnsi="Times New Roman" w:cs="Times New Roman"/>
          <w:sz w:val="26"/>
          <w:szCs w:val="26"/>
        </w:rPr>
        <w:t xml:space="preserve"> программами </w:t>
      </w:r>
      <w:r w:rsidR="009949AB" w:rsidRPr="00610C30">
        <w:rPr>
          <w:rFonts w:ascii="Times New Roman" w:hAnsi="Times New Roman" w:cs="Times New Roman"/>
          <w:sz w:val="26"/>
          <w:szCs w:val="26"/>
        </w:rPr>
        <w:t>Района</w:t>
      </w:r>
      <w:r w:rsidRPr="00610C30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деятельности, устанавливается в следующем размере: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За четве</w:t>
      </w:r>
      <w:r w:rsidR="00C11874" w:rsidRPr="00610C30">
        <w:rPr>
          <w:rFonts w:ascii="Times New Roman" w:hAnsi="Times New Roman" w:cs="Times New Roman"/>
          <w:sz w:val="26"/>
          <w:szCs w:val="26"/>
        </w:rPr>
        <w:t>ртый и последующие годы аренды муниципального</w:t>
      </w:r>
      <w:r w:rsidRPr="00610C30">
        <w:rPr>
          <w:rFonts w:ascii="Times New Roman" w:hAnsi="Times New Roman" w:cs="Times New Roman"/>
          <w:sz w:val="26"/>
          <w:szCs w:val="26"/>
        </w:rPr>
        <w:t xml:space="preserve"> имущества размер </w:t>
      </w:r>
      <w:r w:rsidRPr="00610C30">
        <w:rPr>
          <w:rFonts w:ascii="Times New Roman" w:hAnsi="Times New Roman" w:cs="Times New Roman"/>
          <w:sz w:val="26"/>
          <w:szCs w:val="26"/>
        </w:rPr>
        <w:lastRenderedPageBreak/>
        <w:t>арендной платы составляет 100 процентов от размера годовой арендной платы.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w:anchor="P22" w:history="1">
        <w:r w:rsidRPr="00610C30">
          <w:rPr>
            <w:rFonts w:ascii="Times New Roman" w:hAnsi="Times New Roman" w:cs="Times New Roman"/>
            <w:sz w:val="26"/>
            <w:szCs w:val="26"/>
          </w:rPr>
          <w:t>подпунктом 3.4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 w:rsidRPr="00610C30">
        <w:rPr>
          <w:rFonts w:ascii="Times New Roman" w:hAnsi="Times New Roman" w:cs="Times New Roman"/>
          <w:sz w:val="26"/>
          <w:szCs w:val="26"/>
        </w:rPr>
        <w:t xml:space="preserve">4. </w:t>
      </w:r>
      <w:r w:rsidR="00C11874" w:rsidRPr="00610C30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="00C11874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11874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4" w:history="1">
        <w:r w:rsidRPr="00610C30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5" w:history="1">
        <w:r w:rsidRPr="00610C3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6" w:history="1">
        <w:r w:rsidRPr="00610C3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>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7" w:history="1">
        <w:r w:rsidRPr="00610C30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9D14A3" w:rsidRPr="00610C30" w:rsidRDefault="00CF56A9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М</w:t>
      </w:r>
      <w:r w:rsidR="00C11874" w:rsidRPr="00610C30">
        <w:rPr>
          <w:rFonts w:ascii="Times New Roman" w:hAnsi="Times New Roman" w:cs="Times New Roman"/>
          <w:sz w:val="26"/>
          <w:szCs w:val="26"/>
        </w:rPr>
        <w:t>униципальное</w:t>
      </w:r>
      <w:r w:rsidR="009D14A3" w:rsidRPr="00610C30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C11874" w:rsidRPr="00610C30">
        <w:rPr>
          <w:rFonts w:ascii="Times New Roman" w:hAnsi="Times New Roman" w:cs="Times New Roman"/>
          <w:sz w:val="26"/>
          <w:szCs w:val="26"/>
        </w:rPr>
        <w:t>Района</w:t>
      </w:r>
      <w:r w:rsidR="009D14A3" w:rsidRPr="00610C30">
        <w:rPr>
          <w:rFonts w:ascii="Times New Roman" w:hAnsi="Times New Roman" w:cs="Times New Roman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а) согласовать в предусмотренных законодательством случаях с</w:t>
      </w:r>
      <w:r w:rsidR="00CF56A9" w:rsidRPr="00610C30">
        <w:rPr>
          <w:rFonts w:ascii="Times New Roman" w:hAnsi="Times New Roman" w:cs="Times New Roman"/>
          <w:sz w:val="26"/>
          <w:szCs w:val="26"/>
        </w:rPr>
        <w:t xml:space="preserve"> администрацией МР «</w:t>
      </w:r>
      <w:proofErr w:type="spellStart"/>
      <w:r w:rsidR="00CF56A9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F56A9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 </w:t>
      </w:r>
      <w:r w:rsidR="007076BF" w:rsidRPr="00610C30">
        <w:rPr>
          <w:rFonts w:ascii="Times New Roman" w:hAnsi="Times New Roman" w:cs="Times New Roman"/>
          <w:sz w:val="26"/>
          <w:szCs w:val="26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Района, </w:t>
      </w:r>
      <w:r w:rsidRPr="00610C30"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8" w:history="1">
        <w:r w:rsidRPr="00610C30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9" w:history="1">
        <w:r w:rsidRPr="00610C3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</w:t>
      </w:r>
      <w:r w:rsidRPr="00610C30">
        <w:rPr>
          <w:rFonts w:ascii="Times New Roman" w:hAnsi="Times New Roman" w:cs="Times New Roman"/>
          <w:sz w:val="26"/>
          <w:szCs w:val="26"/>
        </w:rPr>
        <w:lastRenderedPageBreak/>
        <w:t xml:space="preserve"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</w:t>
      </w:r>
      <w:r w:rsidR="00CF56A9" w:rsidRPr="00610C30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CF56A9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F56A9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20" w:history="1">
        <w:r w:rsidRPr="00610C3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>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б) согласовать в предусмотренных законодательством случаях с</w:t>
      </w:r>
      <w:r w:rsidR="00CF56A9" w:rsidRPr="00610C30">
        <w:rPr>
          <w:rFonts w:ascii="Times New Roman" w:hAnsi="Times New Roman" w:cs="Times New Roman"/>
          <w:sz w:val="26"/>
          <w:szCs w:val="26"/>
        </w:rPr>
        <w:t xml:space="preserve"> администрацией МР «</w:t>
      </w:r>
      <w:proofErr w:type="spellStart"/>
      <w:r w:rsidR="00CF56A9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F56A9" w:rsidRPr="00610C3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610C30">
        <w:rPr>
          <w:rFonts w:ascii="Times New Roman" w:hAnsi="Times New Roman" w:cs="Times New Roman"/>
          <w:sz w:val="26"/>
          <w:szCs w:val="26"/>
        </w:rPr>
        <w:t xml:space="preserve">или иным органом </w:t>
      </w:r>
      <w:r w:rsidR="00CF56A9" w:rsidRPr="00610C3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610C30">
        <w:rPr>
          <w:rFonts w:ascii="Times New Roman" w:hAnsi="Times New Roman" w:cs="Times New Roman"/>
          <w:sz w:val="26"/>
          <w:szCs w:val="26"/>
        </w:rPr>
        <w:t xml:space="preserve">, </w:t>
      </w:r>
      <w:r w:rsidR="00CF56A9" w:rsidRPr="00610C30">
        <w:rPr>
          <w:rFonts w:ascii="Times New Roman" w:hAnsi="Times New Roman" w:cs="Times New Roman"/>
          <w:sz w:val="26"/>
          <w:szCs w:val="26"/>
        </w:rPr>
        <w:t>наделенным функциями и полномочиями учредителя</w:t>
      </w:r>
      <w:r w:rsidRPr="00610C3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CF56A9" w:rsidRPr="00610C30">
        <w:rPr>
          <w:rFonts w:ascii="Times New Roman" w:hAnsi="Times New Roman" w:cs="Times New Roman"/>
          <w:sz w:val="26"/>
          <w:szCs w:val="26"/>
        </w:rPr>
        <w:t>муниципального учреждения Района</w:t>
      </w:r>
      <w:r w:rsidRPr="00610C30">
        <w:rPr>
          <w:rFonts w:ascii="Times New Roman" w:hAnsi="Times New Roman" w:cs="Times New Roman"/>
          <w:sz w:val="26"/>
          <w:szCs w:val="26"/>
        </w:rPr>
        <w:t>,</w:t>
      </w:r>
      <w:r w:rsidR="00C11874" w:rsidRPr="00610C30">
        <w:rPr>
          <w:rFonts w:ascii="Times New Roman" w:hAnsi="Times New Roman" w:cs="Times New Roman"/>
          <w:sz w:val="26"/>
          <w:szCs w:val="26"/>
        </w:rPr>
        <w:t xml:space="preserve"> </w:t>
      </w:r>
      <w:r w:rsidRPr="00610C30">
        <w:rPr>
          <w:rFonts w:ascii="Times New Roman" w:hAnsi="Times New Roman" w:cs="Times New Roman"/>
          <w:sz w:val="26"/>
          <w:szCs w:val="26"/>
        </w:rPr>
        <w:t xml:space="preserve">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21" w:history="1">
        <w:r w:rsidRPr="00610C30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момента принятия </w:t>
      </w:r>
      <w:r w:rsidR="00C11874" w:rsidRPr="00610C30">
        <w:rPr>
          <w:rFonts w:ascii="Times New Roman" w:hAnsi="Times New Roman" w:cs="Times New Roman"/>
          <w:sz w:val="26"/>
          <w:szCs w:val="26"/>
        </w:rPr>
        <w:t>администрацией МР «</w:t>
      </w:r>
      <w:proofErr w:type="spellStart"/>
      <w:r w:rsidR="00C11874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11874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, </w:t>
      </w:r>
      <w:r w:rsidR="00C11874" w:rsidRPr="00610C30">
        <w:rPr>
          <w:rFonts w:ascii="Times New Roman" w:hAnsi="Times New Roman" w:cs="Times New Roman"/>
          <w:sz w:val="26"/>
          <w:szCs w:val="26"/>
        </w:rPr>
        <w:t>муниципальным</w:t>
      </w:r>
      <w:r w:rsidRPr="00610C30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C11874" w:rsidRPr="00610C30">
        <w:rPr>
          <w:rFonts w:ascii="Times New Roman" w:hAnsi="Times New Roman" w:cs="Times New Roman"/>
          <w:sz w:val="26"/>
          <w:szCs w:val="26"/>
        </w:rPr>
        <w:t>Района</w:t>
      </w:r>
      <w:r w:rsidRPr="00610C30">
        <w:rPr>
          <w:rFonts w:ascii="Times New Roman" w:hAnsi="Times New Roman" w:cs="Times New Roman"/>
          <w:sz w:val="26"/>
          <w:szCs w:val="26"/>
        </w:rPr>
        <w:t xml:space="preserve"> одного из решений, указанных в </w:t>
      </w:r>
      <w:hyperlink w:anchor="P30" w:history="1">
        <w:r w:rsidRPr="00610C30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</w:t>
      </w:r>
      <w:r w:rsidR="00C11874" w:rsidRPr="00610C30">
        <w:rPr>
          <w:rFonts w:ascii="Times New Roman" w:hAnsi="Times New Roman" w:cs="Times New Roman"/>
          <w:sz w:val="26"/>
          <w:szCs w:val="26"/>
        </w:rPr>
        <w:t>администрацией МР «</w:t>
      </w:r>
      <w:proofErr w:type="spellStart"/>
      <w:r w:rsidR="00C11874" w:rsidRPr="00610C3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11874" w:rsidRPr="00610C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0C30">
        <w:rPr>
          <w:rFonts w:ascii="Times New Roman" w:hAnsi="Times New Roman" w:cs="Times New Roman"/>
          <w:sz w:val="26"/>
          <w:szCs w:val="26"/>
        </w:rPr>
        <w:t xml:space="preserve">,  </w:t>
      </w:r>
      <w:r w:rsidR="00C11874" w:rsidRPr="00610C30">
        <w:rPr>
          <w:rFonts w:ascii="Times New Roman" w:hAnsi="Times New Roman" w:cs="Times New Roman"/>
          <w:sz w:val="26"/>
          <w:szCs w:val="26"/>
        </w:rPr>
        <w:t>муниципальным</w:t>
      </w:r>
      <w:r w:rsidRPr="00610C30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C11874" w:rsidRPr="00610C30">
        <w:rPr>
          <w:rFonts w:ascii="Times New Roman" w:hAnsi="Times New Roman" w:cs="Times New Roman"/>
          <w:sz w:val="26"/>
          <w:szCs w:val="26"/>
        </w:rPr>
        <w:t>Района</w:t>
      </w:r>
      <w:r w:rsidRPr="00610C30">
        <w:rPr>
          <w:rFonts w:ascii="Times New Roman" w:hAnsi="Times New Roman" w:cs="Times New Roman"/>
          <w:sz w:val="26"/>
          <w:szCs w:val="26"/>
        </w:rPr>
        <w:t>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2" w:history="1">
        <w:r w:rsidRPr="00610C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w:anchor="P3" w:history="1">
        <w:r w:rsidRPr="00610C30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610C30"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9D14A3" w:rsidRPr="00610C30" w:rsidRDefault="009D14A3" w:rsidP="00610C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C30"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9D14A3" w:rsidRPr="00610C30" w:rsidRDefault="009D14A3" w:rsidP="00610C3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D14A3" w:rsidRPr="00610C30" w:rsidRDefault="009D14A3" w:rsidP="00610C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4A3" w:rsidRPr="00610C30" w:rsidRDefault="009D14A3" w:rsidP="00610C30">
      <w:pPr>
        <w:rPr>
          <w:rFonts w:ascii="Times New Roman" w:hAnsi="Times New Roman" w:cs="Times New Roman"/>
          <w:sz w:val="26"/>
          <w:szCs w:val="26"/>
        </w:rPr>
      </w:pPr>
    </w:p>
    <w:p w:rsidR="009D14A3" w:rsidRPr="00610C30" w:rsidRDefault="009D14A3" w:rsidP="00610C30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D14A3" w:rsidRPr="00610C30" w:rsidSect="007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4E" w:rsidRDefault="00C66D4E" w:rsidP="007076BF">
      <w:pPr>
        <w:spacing w:after="0" w:line="240" w:lineRule="auto"/>
      </w:pPr>
      <w:r>
        <w:separator/>
      </w:r>
    </w:p>
  </w:endnote>
  <w:endnote w:type="continuationSeparator" w:id="0">
    <w:p w:rsidR="00C66D4E" w:rsidRDefault="00C66D4E" w:rsidP="0070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4E" w:rsidRDefault="00C66D4E" w:rsidP="007076BF">
      <w:pPr>
        <w:spacing w:after="0" w:line="240" w:lineRule="auto"/>
      </w:pPr>
      <w:r>
        <w:separator/>
      </w:r>
    </w:p>
  </w:footnote>
  <w:footnote w:type="continuationSeparator" w:id="0">
    <w:p w:rsidR="00C66D4E" w:rsidRDefault="00C66D4E" w:rsidP="0070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EA1"/>
    <w:rsid w:val="00112649"/>
    <w:rsid w:val="00194A6C"/>
    <w:rsid w:val="002067F6"/>
    <w:rsid w:val="002A34EF"/>
    <w:rsid w:val="002F3A99"/>
    <w:rsid w:val="00301271"/>
    <w:rsid w:val="004F0E07"/>
    <w:rsid w:val="00507FD0"/>
    <w:rsid w:val="005B4237"/>
    <w:rsid w:val="005B58F3"/>
    <w:rsid w:val="00610C30"/>
    <w:rsid w:val="00640023"/>
    <w:rsid w:val="006A21BD"/>
    <w:rsid w:val="006F3EA1"/>
    <w:rsid w:val="007076BF"/>
    <w:rsid w:val="009949AB"/>
    <w:rsid w:val="009D14A3"/>
    <w:rsid w:val="00A43FA2"/>
    <w:rsid w:val="00C11874"/>
    <w:rsid w:val="00C32EFB"/>
    <w:rsid w:val="00C66D4E"/>
    <w:rsid w:val="00CF56A9"/>
    <w:rsid w:val="00DF1929"/>
    <w:rsid w:val="00E67F81"/>
    <w:rsid w:val="00E92271"/>
    <w:rsid w:val="00EA0CAD"/>
    <w:rsid w:val="00EA1A9D"/>
    <w:rsid w:val="00F14EB5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D"/>
  </w:style>
  <w:style w:type="paragraph" w:styleId="2">
    <w:name w:val="heading 2"/>
    <w:basedOn w:val="a"/>
    <w:next w:val="a"/>
    <w:link w:val="20"/>
    <w:semiHidden/>
    <w:unhideWhenUsed/>
    <w:qFormat/>
    <w:rsid w:val="006F3EA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EA1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F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6BF"/>
  </w:style>
  <w:style w:type="paragraph" w:styleId="a7">
    <w:name w:val="footer"/>
    <w:basedOn w:val="a"/>
    <w:link w:val="a8"/>
    <w:uiPriority w:val="99"/>
    <w:semiHidden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3" Type="http://schemas.openxmlformats.org/officeDocument/2006/relationships/hyperlink" Target="consultantplus://offline/ref=F5D5EE2F1992140712E2F0F168023455BD9837F8F0138669A6CC924EFD05798E0869A9631F230BA7E0E2CEF7C044u4N" TargetMode="External"/><Relationship Id="rId18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D5EE2F1992140712E2F0F168023455BD9837F8F0138669A6CC924EFD05798E0869A9631F230BA7E0E2CEF7C044u4N" TargetMode="External"/><Relationship Id="rId17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D5EE2F1992140712E2F0F168023455BD9C39FDF0128669A6CC924EFD05798E0869A9631F230BA7E0E2CEF7C044u4N" TargetMode="External"/><Relationship Id="rId20" Type="http://schemas.openxmlformats.org/officeDocument/2006/relationships/hyperlink" Target="consultantplus://offline/ref=F5D5EE2F1992140712E2F0F168023455BD9C39FDF0128669A6CC924EFD05798E0869A9631F230BA7E0E2CEF7C044u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D5EE2F1992140712E2F0F168023455BD9C39FDF0128669A6CC924EFD05798E0869A9631F230BA7E0E2CEF7C044u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9" Type="http://schemas.openxmlformats.org/officeDocument/2006/relationships/hyperlink" Target="consultantplus://offline/ref=F5D5EE2F1992140712E2F0F168023455BD9C39FDF0128669A6CC924EFD05798E0869A9631F230BA7E0E2CEF7C044u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4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2" Type="http://schemas.openxmlformats.org/officeDocument/2006/relationships/hyperlink" Target="consultantplus://offline/ref=F5D5EE2F1992140712E2F0F168023455BD9837F8F0138669A6CC924EFD05798E0869A9631F230BA7E0E2CEF7C044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943E-E46C-4310-9A12-178715F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14</cp:revision>
  <cp:lastPrinted>2020-07-28T08:06:00Z</cp:lastPrinted>
  <dcterms:created xsi:type="dcterms:W3CDTF">2020-04-20T13:50:00Z</dcterms:created>
  <dcterms:modified xsi:type="dcterms:W3CDTF">2020-07-30T13:07:00Z</dcterms:modified>
</cp:coreProperties>
</file>