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E1" w:rsidRDefault="006D1AE1" w:rsidP="006D1AE1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0390" cy="723265"/>
            <wp:effectExtent l="1905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AE1" w:rsidRPr="00DD2CA8" w:rsidRDefault="006D1AE1" w:rsidP="006D1AE1">
      <w:pPr>
        <w:pStyle w:val="2"/>
        <w:rPr>
          <w:sz w:val="28"/>
          <w:szCs w:val="28"/>
        </w:rPr>
      </w:pPr>
      <w:r w:rsidRPr="00DD2CA8">
        <w:rPr>
          <w:sz w:val="28"/>
          <w:szCs w:val="28"/>
        </w:rPr>
        <w:t>муниципальный район</w:t>
      </w:r>
    </w:p>
    <w:p w:rsidR="006D1AE1" w:rsidRPr="00DD2CA8" w:rsidRDefault="006D1AE1" w:rsidP="006D1AE1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6"/>
          <w:sz w:val="28"/>
          <w:szCs w:val="28"/>
        </w:rPr>
      </w:pPr>
      <w:r w:rsidRPr="00DD2CA8">
        <w:rPr>
          <w:rFonts w:ascii="Times New Roman" w:hAnsi="Times New Roman" w:cs="Times New Roman"/>
          <w:b/>
          <w:caps/>
          <w:spacing w:val="6"/>
          <w:sz w:val="28"/>
          <w:szCs w:val="28"/>
        </w:rPr>
        <w:t xml:space="preserve">"Сухиничский район" </w:t>
      </w:r>
    </w:p>
    <w:p w:rsidR="006D1AE1" w:rsidRPr="00DD2CA8" w:rsidRDefault="006D1AE1" w:rsidP="006D1AE1">
      <w:pPr>
        <w:spacing w:after="0" w:line="240" w:lineRule="auto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DD2CA8">
        <w:rPr>
          <w:rFonts w:ascii="Times New Roman" w:hAnsi="Times New Roman" w:cs="Times New Roman"/>
          <w:spacing w:val="6"/>
          <w:sz w:val="28"/>
          <w:szCs w:val="28"/>
        </w:rPr>
        <w:t>Калужская область</w:t>
      </w:r>
    </w:p>
    <w:p w:rsidR="006D1AE1" w:rsidRPr="00DD2CA8" w:rsidRDefault="006D1AE1" w:rsidP="006D1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CA8">
        <w:rPr>
          <w:rFonts w:ascii="Times New Roman" w:hAnsi="Times New Roman" w:cs="Times New Roman"/>
          <w:b/>
          <w:caps/>
          <w:spacing w:val="6"/>
          <w:sz w:val="28"/>
          <w:szCs w:val="28"/>
        </w:rPr>
        <w:t>районная дума</w:t>
      </w:r>
    </w:p>
    <w:p w:rsidR="006D1AE1" w:rsidRPr="00DD2CA8" w:rsidRDefault="006D1AE1" w:rsidP="006D1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CA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D1AE1" w:rsidRDefault="006760B0" w:rsidP="006D1AE1">
      <w:pPr>
        <w:ind w:left="-360"/>
        <w:jc w:val="both"/>
        <w:rPr>
          <w:rFonts w:ascii="Times New Roman" w:hAnsi="Times New Roman" w:cs="Times New Roman"/>
          <w:sz w:val="26"/>
          <w:szCs w:val="26"/>
        </w:rPr>
      </w:pPr>
      <w:r w:rsidRPr="006760B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95pt;margin-top:20.75pt;width:267pt;height:132.55pt;z-index:251658240" filled="f" stroked="f">
            <v:textbox>
              <w:txbxContent>
                <w:p w:rsidR="006D1AE1" w:rsidRPr="00DD2CA8" w:rsidRDefault="006D1AE1" w:rsidP="006D1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 w:rsidRPr="00DD2CA8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>Об отмене решения Районной Думы МР «</w:t>
                  </w:r>
                  <w:proofErr w:type="spellStart"/>
                  <w:r w:rsidRPr="00DD2CA8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>Сухиничский</w:t>
                  </w:r>
                  <w:proofErr w:type="spellEnd"/>
                  <w:r w:rsidRPr="00DD2CA8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район» от 12.04.2019 № 408 «Об утверждении Положения о порядке организации работы по предоставлению муниципальных преференций путем передачи средств бюджета муниципального района «</w:t>
                  </w:r>
                  <w:proofErr w:type="spellStart"/>
                  <w:r w:rsidRPr="00DD2CA8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>Сухиничский</w:t>
                  </w:r>
                  <w:proofErr w:type="spellEnd"/>
                  <w:r w:rsidRPr="00DD2CA8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район» в целях охраны здоровья граждан»</w:t>
                  </w:r>
                </w:p>
                <w:p w:rsidR="006D1AE1" w:rsidRDefault="006D1AE1" w:rsidP="006D1A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xbxContent>
            </v:textbox>
          </v:shape>
        </w:pict>
      </w:r>
      <w:r w:rsidR="00482204">
        <w:rPr>
          <w:rFonts w:ascii="Times New Roman" w:hAnsi="Times New Roman" w:cs="Times New Roman"/>
          <w:sz w:val="26"/>
          <w:szCs w:val="26"/>
        </w:rPr>
        <w:t xml:space="preserve">     От 28.04.2020</w:t>
      </w:r>
      <w:r w:rsidR="006D1AE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482204">
        <w:rPr>
          <w:rFonts w:ascii="Times New Roman" w:hAnsi="Times New Roman" w:cs="Times New Roman"/>
          <w:sz w:val="26"/>
          <w:szCs w:val="26"/>
        </w:rPr>
        <w:t xml:space="preserve">                    № 528</w:t>
      </w:r>
    </w:p>
    <w:p w:rsidR="006D1AE1" w:rsidRDefault="006D1AE1" w:rsidP="006D1AE1">
      <w:pPr>
        <w:shd w:val="clear" w:color="auto" w:fill="FFFFFF"/>
        <w:spacing w:after="0" w:line="240" w:lineRule="auto"/>
        <w:ind w:firstLine="1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D1AE1" w:rsidRDefault="006D1AE1" w:rsidP="006D1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D1AE1" w:rsidRDefault="006D1AE1" w:rsidP="006D1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D1AE1" w:rsidRDefault="006D1AE1" w:rsidP="006D1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D1AE1" w:rsidRDefault="006D1AE1" w:rsidP="006D1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D1AE1" w:rsidRDefault="006D1AE1" w:rsidP="006D1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D1AE1" w:rsidRDefault="006D1AE1" w:rsidP="006D1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D1AE1" w:rsidRDefault="006D1AE1" w:rsidP="006D1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D1AE1" w:rsidRDefault="006D1AE1" w:rsidP="006D1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D1AE1" w:rsidRDefault="006D1AE1" w:rsidP="00DD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D1AE1" w:rsidRPr="00DD2CA8" w:rsidRDefault="006D1AE1" w:rsidP="009D3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 w:rsidRPr="00DD2CA8">
        <w:rPr>
          <w:rFonts w:ascii="Times New Roman" w:hAnsi="Times New Roman" w:cs="Times New Roman"/>
          <w:sz w:val="26"/>
          <w:szCs w:val="26"/>
          <w:lang w:eastAsia="en-US"/>
        </w:rPr>
        <w:t xml:space="preserve">Руководствуясь </w:t>
      </w:r>
      <w:r w:rsidRPr="00DD2CA8">
        <w:rPr>
          <w:rFonts w:ascii="Times New Roman" w:hAnsi="Times New Roman" w:cs="Times New Roman"/>
          <w:sz w:val="26"/>
          <w:szCs w:val="26"/>
        </w:rPr>
        <w:t xml:space="preserve">  Федеральным законом от 26.07.2006 N 135-ФЗ "О защите конкуренции", </w:t>
      </w:r>
      <w:r w:rsidRPr="00DD2CA8">
        <w:rPr>
          <w:rFonts w:ascii="Times New Roman" w:hAnsi="Times New Roman" w:cs="Times New Roman"/>
          <w:sz w:val="26"/>
          <w:szCs w:val="26"/>
          <w:lang w:eastAsia="en-US"/>
        </w:rPr>
        <w:t>Уставом МР «</w:t>
      </w:r>
      <w:proofErr w:type="spellStart"/>
      <w:r w:rsidRPr="00DD2CA8">
        <w:rPr>
          <w:rFonts w:ascii="Times New Roman" w:hAnsi="Times New Roman" w:cs="Times New Roman"/>
          <w:sz w:val="26"/>
          <w:szCs w:val="26"/>
          <w:lang w:eastAsia="en-US"/>
        </w:rPr>
        <w:t>Сухиничский</w:t>
      </w:r>
      <w:proofErr w:type="spellEnd"/>
      <w:r w:rsidRPr="00DD2CA8">
        <w:rPr>
          <w:rFonts w:ascii="Times New Roman" w:hAnsi="Times New Roman" w:cs="Times New Roman"/>
          <w:sz w:val="26"/>
          <w:szCs w:val="26"/>
          <w:lang w:eastAsia="en-US"/>
        </w:rPr>
        <w:t xml:space="preserve"> район»,  Районная Дума МР "</w:t>
      </w:r>
      <w:proofErr w:type="spellStart"/>
      <w:r w:rsidRPr="00DD2CA8">
        <w:rPr>
          <w:rFonts w:ascii="Times New Roman" w:hAnsi="Times New Roman" w:cs="Times New Roman"/>
          <w:sz w:val="26"/>
          <w:szCs w:val="26"/>
          <w:lang w:eastAsia="en-US"/>
        </w:rPr>
        <w:t>Сухиничский</w:t>
      </w:r>
      <w:proofErr w:type="spellEnd"/>
      <w:r w:rsidRPr="00DD2CA8">
        <w:rPr>
          <w:rFonts w:ascii="Times New Roman" w:hAnsi="Times New Roman" w:cs="Times New Roman"/>
          <w:sz w:val="26"/>
          <w:szCs w:val="26"/>
          <w:lang w:eastAsia="en-US"/>
        </w:rPr>
        <w:t xml:space="preserve"> район" </w:t>
      </w:r>
      <w:r w:rsidRPr="00DD2CA8">
        <w:rPr>
          <w:rFonts w:ascii="Times New Roman" w:hAnsi="Times New Roman" w:cs="Times New Roman"/>
          <w:b/>
          <w:sz w:val="26"/>
          <w:szCs w:val="26"/>
          <w:lang w:eastAsia="en-US"/>
        </w:rPr>
        <w:t>РЕ</w:t>
      </w:r>
      <w:r w:rsidRPr="00DD2CA8">
        <w:rPr>
          <w:rFonts w:ascii="Times New Roman" w:hAnsi="Times New Roman" w:cs="Times New Roman"/>
          <w:b/>
          <w:sz w:val="26"/>
          <w:szCs w:val="26"/>
        </w:rPr>
        <w:t>ШИЛА:</w:t>
      </w:r>
    </w:p>
    <w:p w:rsidR="006D1AE1" w:rsidRPr="00DD2CA8" w:rsidRDefault="006D1AE1" w:rsidP="009D3ED8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D1AE1" w:rsidRPr="00DD2CA8" w:rsidRDefault="006D1AE1" w:rsidP="009D3E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D2CA8">
        <w:rPr>
          <w:rFonts w:ascii="Times New Roman" w:hAnsi="Times New Roman" w:cs="Times New Roman"/>
          <w:sz w:val="26"/>
          <w:szCs w:val="26"/>
          <w:lang w:eastAsia="en-US"/>
        </w:rPr>
        <w:t>1. Отменить решение Районной Думы МР «</w:t>
      </w:r>
      <w:proofErr w:type="spellStart"/>
      <w:r w:rsidRPr="00DD2CA8">
        <w:rPr>
          <w:rFonts w:ascii="Times New Roman" w:hAnsi="Times New Roman" w:cs="Times New Roman"/>
          <w:sz w:val="26"/>
          <w:szCs w:val="26"/>
          <w:lang w:eastAsia="en-US"/>
        </w:rPr>
        <w:t>Сухиничский</w:t>
      </w:r>
      <w:proofErr w:type="spellEnd"/>
      <w:r w:rsidRPr="00DD2CA8">
        <w:rPr>
          <w:rFonts w:ascii="Times New Roman" w:hAnsi="Times New Roman" w:cs="Times New Roman"/>
          <w:sz w:val="26"/>
          <w:szCs w:val="26"/>
          <w:lang w:eastAsia="en-US"/>
        </w:rPr>
        <w:t xml:space="preserve"> район» от 12.04.2019 № 408 «Об утверждении Положения о порядке организации работы по предоставлению муниципальных преференций  путем передачи средств бюджета муниципального района «</w:t>
      </w:r>
      <w:proofErr w:type="spellStart"/>
      <w:r w:rsidRPr="00DD2CA8">
        <w:rPr>
          <w:rFonts w:ascii="Times New Roman" w:hAnsi="Times New Roman" w:cs="Times New Roman"/>
          <w:sz w:val="26"/>
          <w:szCs w:val="26"/>
          <w:lang w:eastAsia="en-US"/>
        </w:rPr>
        <w:t>Сухиничский</w:t>
      </w:r>
      <w:proofErr w:type="spellEnd"/>
      <w:r w:rsidRPr="00DD2CA8">
        <w:rPr>
          <w:rFonts w:ascii="Times New Roman" w:hAnsi="Times New Roman" w:cs="Times New Roman"/>
          <w:sz w:val="26"/>
          <w:szCs w:val="26"/>
          <w:lang w:eastAsia="en-US"/>
        </w:rPr>
        <w:t xml:space="preserve"> район» в целях охраны здоровья граждан».</w:t>
      </w:r>
    </w:p>
    <w:p w:rsidR="006D1AE1" w:rsidRPr="00DD2CA8" w:rsidRDefault="006D1AE1" w:rsidP="009D3E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D2CA8">
        <w:rPr>
          <w:rFonts w:ascii="Times New Roman" w:hAnsi="Times New Roman" w:cs="Times New Roman"/>
          <w:sz w:val="26"/>
          <w:szCs w:val="26"/>
          <w:lang w:eastAsia="en-US"/>
        </w:rPr>
        <w:t xml:space="preserve">2. Настоящее Решение вступает в силу после его </w:t>
      </w:r>
      <w:r w:rsidR="00195742" w:rsidRPr="00DD2CA8">
        <w:rPr>
          <w:rFonts w:ascii="Times New Roman" w:hAnsi="Times New Roman" w:cs="Times New Roman"/>
          <w:sz w:val="26"/>
          <w:szCs w:val="26"/>
          <w:lang w:eastAsia="en-US"/>
        </w:rPr>
        <w:t>официального опубликования</w:t>
      </w:r>
      <w:r w:rsidRPr="00DD2CA8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6D1AE1" w:rsidRPr="00DD2CA8" w:rsidRDefault="00195742" w:rsidP="009D3E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D2CA8">
        <w:rPr>
          <w:rFonts w:ascii="Times New Roman" w:hAnsi="Times New Roman" w:cs="Times New Roman"/>
          <w:sz w:val="26"/>
          <w:szCs w:val="26"/>
          <w:lang w:eastAsia="en-US"/>
        </w:rPr>
        <w:t>3</w:t>
      </w:r>
      <w:r w:rsidR="006D1AE1" w:rsidRPr="00DD2CA8">
        <w:rPr>
          <w:rFonts w:ascii="Times New Roman" w:hAnsi="Times New Roman" w:cs="Times New Roman"/>
          <w:sz w:val="26"/>
          <w:szCs w:val="26"/>
          <w:lang w:eastAsia="en-US"/>
        </w:rPr>
        <w:t>. Контроль за исполнением настоящего Решения возложить на администрацию МР "</w:t>
      </w:r>
      <w:proofErr w:type="spellStart"/>
      <w:r w:rsidR="006D1AE1" w:rsidRPr="00DD2CA8">
        <w:rPr>
          <w:rFonts w:ascii="Times New Roman" w:hAnsi="Times New Roman" w:cs="Times New Roman"/>
          <w:sz w:val="26"/>
          <w:szCs w:val="26"/>
          <w:lang w:eastAsia="en-US"/>
        </w:rPr>
        <w:t>Сухиничский</w:t>
      </w:r>
      <w:proofErr w:type="spellEnd"/>
      <w:r w:rsidR="006D1AE1" w:rsidRPr="00DD2CA8">
        <w:rPr>
          <w:rFonts w:ascii="Times New Roman" w:hAnsi="Times New Roman" w:cs="Times New Roman"/>
          <w:sz w:val="26"/>
          <w:szCs w:val="26"/>
          <w:lang w:eastAsia="en-US"/>
        </w:rPr>
        <w:t xml:space="preserve"> район" и комиссию Районной Думы по нормотворчеству (</w:t>
      </w:r>
      <w:proofErr w:type="spellStart"/>
      <w:r w:rsidR="006D1AE1" w:rsidRPr="00DD2CA8">
        <w:rPr>
          <w:rFonts w:ascii="Times New Roman" w:hAnsi="Times New Roman" w:cs="Times New Roman"/>
          <w:sz w:val="26"/>
          <w:szCs w:val="26"/>
          <w:lang w:eastAsia="en-US"/>
        </w:rPr>
        <w:t>Пронькин</w:t>
      </w:r>
      <w:proofErr w:type="spellEnd"/>
      <w:r w:rsidR="006D1AE1" w:rsidRPr="00DD2CA8">
        <w:rPr>
          <w:rFonts w:ascii="Times New Roman" w:hAnsi="Times New Roman" w:cs="Times New Roman"/>
          <w:sz w:val="26"/>
          <w:szCs w:val="26"/>
          <w:lang w:eastAsia="en-US"/>
        </w:rPr>
        <w:t xml:space="preserve"> А.И.).</w:t>
      </w:r>
    </w:p>
    <w:p w:rsidR="006D1AE1" w:rsidRPr="00DD2CA8" w:rsidRDefault="006D1AE1" w:rsidP="006D1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5742" w:rsidRPr="00DD2CA8" w:rsidRDefault="00195742" w:rsidP="006D1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1AE1" w:rsidRPr="00DD2CA8" w:rsidRDefault="006D1AE1" w:rsidP="009D3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CA8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</w:p>
    <w:p w:rsidR="006D1AE1" w:rsidRPr="00DD2CA8" w:rsidRDefault="006D1AE1" w:rsidP="009D3ED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CA8">
        <w:rPr>
          <w:rFonts w:ascii="Times New Roman" w:hAnsi="Times New Roman" w:cs="Times New Roman"/>
          <w:b/>
          <w:sz w:val="26"/>
          <w:szCs w:val="26"/>
        </w:rPr>
        <w:t>"</w:t>
      </w:r>
      <w:proofErr w:type="spellStart"/>
      <w:r w:rsidRPr="00DD2CA8"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 w:rsidRPr="00DD2CA8">
        <w:rPr>
          <w:rFonts w:ascii="Times New Roman" w:hAnsi="Times New Roman" w:cs="Times New Roman"/>
          <w:b/>
          <w:sz w:val="26"/>
          <w:szCs w:val="26"/>
        </w:rPr>
        <w:t xml:space="preserve"> район"</w:t>
      </w:r>
      <w:r w:rsidRPr="00DD2CA8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           Н.А. Егоров</w:t>
      </w:r>
    </w:p>
    <w:p w:rsidR="006D1AE1" w:rsidRPr="00DD2CA8" w:rsidRDefault="006D1AE1" w:rsidP="006D1AE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D1AE1" w:rsidRPr="00DD2CA8" w:rsidRDefault="006D1AE1" w:rsidP="006D1AE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D1AE1" w:rsidRDefault="006D1AE1" w:rsidP="006D1A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95742" w:rsidRDefault="00195742" w:rsidP="006D1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CA8" w:rsidRDefault="00DD2CA8" w:rsidP="006D1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CA8" w:rsidRDefault="00DD2CA8" w:rsidP="006D1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CA8" w:rsidRDefault="00DD2CA8" w:rsidP="006D1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CA8" w:rsidRDefault="00DD2CA8" w:rsidP="006D1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CA8" w:rsidRDefault="00DD2CA8" w:rsidP="006D1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CA8" w:rsidRDefault="00DD2CA8" w:rsidP="006D1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AE1" w:rsidRDefault="006D1AE1" w:rsidP="006D1AE1">
      <w:pPr>
        <w:tabs>
          <w:tab w:val="left" w:pos="726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6D1AE1" w:rsidRDefault="006D1AE1" w:rsidP="006D1AE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6D1AE1" w:rsidSect="00195742">
      <w:pgSz w:w="11906" w:h="16838"/>
      <w:pgMar w:top="899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D1AE1"/>
    <w:rsid w:val="00195742"/>
    <w:rsid w:val="00447972"/>
    <w:rsid w:val="00482204"/>
    <w:rsid w:val="006760B0"/>
    <w:rsid w:val="006D1AE1"/>
    <w:rsid w:val="00902BC6"/>
    <w:rsid w:val="009A10F3"/>
    <w:rsid w:val="009D3ED8"/>
    <w:rsid w:val="00DD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72"/>
  </w:style>
  <w:style w:type="paragraph" w:styleId="2">
    <w:name w:val="heading 2"/>
    <w:basedOn w:val="a"/>
    <w:next w:val="a"/>
    <w:link w:val="20"/>
    <w:semiHidden/>
    <w:unhideWhenUsed/>
    <w:qFormat/>
    <w:rsid w:val="006D1AE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6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1AE1"/>
    <w:rPr>
      <w:rFonts w:ascii="Times New Roman" w:eastAsia="Times New Roman" w:hAnsi="Times New Roman" w:cs="Times New Roman"/>
      <w:b/>
      <w:caps/>
      <w:spacing w:val="6"/>
      <w:sz w:val="36"/>
      <w:szCs w:val="44"/>
    </w:rPr>
  </w:style>
  <w:style w:type="character" w:styleId="a3">
    <w:name w:val="Hyperlink"/>
    <w:basedOn w:val="a0"/>
    <w:uiPriority w:val="99"/>
    <w:semiHidden/>
    <w:unhideWhenUsed/>
    <w:rsid w:val="006D1AE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6D1AE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D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Norbel</cp:lastModifiedBy>
  <cp:revision>6</cp:revision>
  <cp:lastPrinted>2020-04-24T06:48:00Z</cp:lastPrinted>
  <dcterms:created xsi:type="dcterms:W3CDTF">2020-04-15T06:00:00Z</dcterms:created>
  <dcterms:modified xsi:type="dcterms:W3CDTF">2020-04-28T07:42:00Z</dcterms:modified>
</cp:coreProperties>
</file>