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4C513E" w:rsidP="004C5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635416" w:rsidP="004C51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23.12.2021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  </w:t>
      </w:r>
      <w:r w:rsidR="004C51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27B8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144</w:t>
      </w:r>
    </w:p>
    <w:p w:rsidR="004C513E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Об установлении  на </w:t>
      </w:r>
      <w:r w:rsidRPr="00827B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bookmarkStart w:id="0" w:name="_GoBack"/>
      <w:bookmarkEnd w:id="0"/>
      <w:r w:rsidRPr="00827B89">
        <w:rPr>
          <w:rFonts w:ascii="Times New Roman" w:hAnsi="Times New Roman" w:cs="Times New Roman"/>
          <w:b/>
          <w:sz w:val="26"/>
          <w:szCs w:val="26"/>
        </w:rPr>
        <w:t xml:space="preserve">1 года </w:t>
      </w:r>
    </w:p>
    <w:p w:rsidR="0009654B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стоимости имущества,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находящегося </w:t>
      </w:r>
      <w:proofErr w:type="gramStart"/>
      <w:r w:rsidR="0009654B" w:rsidRPr="00827B8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54B" w:rsidRPr="00827B89" w:rsidRDefault="0009654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член</w:t>
      </w:r>
      <w:r w:rsidRPr="00827B89">
        <w:rPr>
          <w:rFonts w:ascii="Times New Roman" w:hAnsi="Times New Roman" w:cs="Times New Roman"/>
          <w:b/>
          <w:sz w:val="26"/>
          <w:szCs w:val="26"/>
        </w:rPr>
        <w:t>ов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и подлежащего</w:t>
      </w:r>
    </w:p>
    <w:p w:rsidR="0009654B" w:rsidRPr="00827B89" w:rsidRDefault="0009654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налогообложению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, в целях признания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09654B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7B89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>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им 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по </w:t>
      </w:r>
    </w:p>
    <w:p w:rsidR="0009654B" w:rsidRPr="00827B89" w:rsidRDefault="0009654B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договорам социального найма </w:t>
      </w:r>
      <w:proofErr w:type="gramStart"/>
      <w:r w:rsidR="004C513E" w:rsidRPr="00827B89">
        <w:rPr>
          <w:rFonts w:ascii="Times New Roman" w:hAnsi="Times New Roman" w:cs="Times New Roman"/>
          <w:b/>
          <w:sz w:val="26"/>
          <w:szCs w:val="26"/>
        </w:rPr>
        <w:t>жилых</w:t>
      </w:r>
      <w:proofErr w:type="gramEnd"/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513E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помещений муниципального жилищного фонда </w:t>
      </w:r>
    </w:p>
    <w:p w:rsidR="004C513E" w:rsidRPr="00827B89" w:rsidRDefault="004C513E" w:rsidP="00827B89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4C513E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5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2 части 1 статьи 14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2D7531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5</w:t>
        </w:r>
      </w:hyperlink>
      <w:r w:rsidRPr="002D7531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</w:t>
      </w:r>
      <w:r w:rsidRPr="00827B89">
        <w:rPr>
          <w:rFonts w:ascii="Times New Roman" w:hAnsi="Times New Roman" w:cs="Times New Roman"/>
          <w:bCs/>
          <w:sz w:val="26"/>
          <w:szCs w:val="26"/>
        </w:rPr>
        <w:t>ждан на предоставление жилых помещений муниципального жилищного фонда по договорам социального найма», Порядком определения минимальной стоимости имущества, приходящегося на</w:t>
      </w:r>
      <w:proofErr w:type="gram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>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найма, утвержденного Постановлением Правительства Калужской области от 13.04.2006 №89, Решением Районной Думы МР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от 28.04.2011 №135 «Об утверждении нормы предоставления и учетной нормы площади жилого помещения по договору социального найма и уровня благоустроенности жилого помещения», руководствуясь </w:t>
      </w:r>
      <w:hyperlink r:id="rId7" w:history="1">
        <w:r w:rsidRPr="00827B89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Уставом</w:t>
        </w:r>
      </w:hyperlink>
      <w:r w:rsidRPr="00827B89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proofErr w:type="gram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района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район», Районная Дума МР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827B89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4C513E" w:rsidRPr="00827B89" w:rsidRDefault="004C513E" w:rsidP="00827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827B89" w:rsidRDefault="004C513E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>Установить на III квартал 2021 года размер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в сумме 873866 (восемьсот семьдесят три тысячи восемьсот шестьдесят шесть) рублей 00 копеек.</w:t>
      </w:r>
    </w:p>
    <w:p w:rsidR="004C513E" w:rsidRPr="00827B89" w:rsidRDefault="0009654B" w:rsidP="00827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</w:t>
      </w:r>
      <w:r w:rsid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C513E" w:rsidRPr="00827B89">
        <w:rPr>
          <w:rFonts w:ascii="Times New Roman" w:hAnsi="Times New Roman" w:cs="Times New Roman"/>
          <w:bCs/>
          <w:sz w:val="26"/>
          <w:szCs w:val="26"/>
        </w:rPr>
        <w:t>2.  Настоящее Решение вступает в силу после его обнародования.</w:t>
      </w:r>
    </w:p>
    <w:p w:rsidR="004C513E" w:rsidRPr="00827B89" w:rsidRDefault="004C513E" w:rsidP="00827B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Pr="00827B89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D54881" w:rsidRDefault="00D54881"/>
    <w:sectPr w:rsidR="00D54881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9654B"/>
    <w:rsid w:val="000F01B5"/>
    <w:rsid w:val="002D7531"/>
    <w:rsid w:val="004C513E"/>
    <w:rsid w:val="00525E79"/>
    <w:rsid w:val="00635416"/>
    <w:rsid w:val="00827B89"/>
    <w:rsid w:val="00A65FCB"/>
    <w:rsid w:val="00B96418"/>
    <w:rsid w:val="00D54881"/>
    <w:rsid w:val="00DC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ED1ACDC67C5AD1F8B47760063CDD78EB8D3D57707FD2FuBgDI" TargetMode="External"/><Relationship Id="rId5" Type="http://schemas.openxmlformats.org/officeDocument/2006/relationships/hyperlink" Target="consultantplus://offline/ref=1C7D5027600F8730AEE78B6A850539624A0ABA089CD0AE8D389AF642DC4E7C5724828ECCFCDED576u0g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2021-12-17T11:44:00Z</cp:lastPrinted>
  <dcterms:created xsi:type="dcterms:W3CDTF">2021-12-06T12:48:00Z</dcterms:created>
  <dcterms:modified xsi:type="dcterms:W3CDTF">2021-12-23T07:53:00Z</dcterms:modified>
</cp:coreProperties>
</file>