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0F" w:rsidRDefault="00C83A0F" w:rsidP="00C83A0F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A0F" w:rsidRPr="00C83A0F" w:rsidRDefault="00C83A0F" w:rsidP="00C83A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A0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2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A0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A0F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</w:t>
      </w:r>
    </w:p>
    <w:p w:rsidR="00C83A0F" w:rsidRPr="00C83A0F" w:rsidRDefault="00C83A0F" w:rsidP="00C83A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A0F">
        <w:rPr>
          <w:rFonts w:ascii="Times New Roman" w:hAnsi="Times New Roman" w:cs="Times New Roman"/>
          <w:b/>
          <w:sz w:val="32"/>
          <w:szCs w:val="32"/>
        </w:rPr>
        <w:t>«Сухиничский район»</w:t>
      </w:r>
    </w:p>
    <w:p w:rsidR="00C83A0F" w:rsidRPr="00C83A0F" w:rsidRDefault="00C83A0F" w:rsidP="00C83A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A0F">
        <w:rPr>
          <w:rFonts w:ascii="Times New Roman" w:hAnsi="Times New Roman" w:cs="Times New Roman"/>
          <w:b/>
          <w:sz w:val="32"/>
          <w:szCs w:val="32"/>
        </w:rPr>
        <w:t>Калужская область</w:t>
      </w:r>
    </w:p>
    <w:p w:rsidR="00C83A0F" w:rsidRPr="00C83A0F" w:rsidRDefault="00C83A0F" w:rsidP="00C83A0F">
      <w:pPr>
        <w:spacing w:after="0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83A0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C83A0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83A0F" w:rsidRPr="00C83A0F" w:rsidRDefault="00C83A0F" w:rsidP="00C83A0F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C83A0F" w:rsidRPr="00C83A0F" w:rsidRDefault="00C83A0F" w:rsidP="008A5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A0F">
        <w:rPr>
          <w:rFonts w:ascii="Times New Roman" w:hAnsi="Times New Roman" w:cs="Times New Roman"/>
          <w:sz w:val="28"/>
          <w:szCs w:val="28"/>
        </w:rPr>
        <w:t xml:space="preserve">от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83A0F">
        <w:rPr>
          <w:rFonts w:ascii="Times New Roman" w:hAnsi="Times New Roman" w:cs="Times New Roman"/>
          <w:sz w:val="28"/>
          <w:szCs w:val="28"/>
        </w:rPr>
        <w:t xml:space="preserve"> </w:t>
      </w:r>
      <w:r w:rsidR="003A5FFE">
        <w:rPr>
          <w:rFonts w:ascii="Times New Roman" w:hAnsi="Times New Roman" w:cs="Times New Roman"/>
          <w:sz w:val="28"/>
          <w:szCs w:val="28"/>
        </w:rPr>
        <w:t xml:space="preserve">       </w:t>
      </w:r>
      <w:r w:rsidR="006D7256">
        <w:rPr>
          <w:rFonts w:ascii="Times New Roman" w:hAnsi="Times New Roman" w:cs="Times New Roman"/>
          <w:sz w:val="28"/>
          <w:szCs w:val="28"/>
        </w:rPr>
        <w:t xml:space="preserve">     </w:t>
      </w:r>
      <w:r w:rsidR="003A5FFE">
        <w:rPr>
          <w:rFonts w:ascii="Times New Roman" w:hAnsi="Times New Roman" w:cs="Times New Roman"/>
          <w:sz w:val="28"/>
          <w:szCs w:val="28"/>
        </w:rPr>
        <w:t xml:space="preserve">   </w:t>
      </w:r>
      <w:r w:rsidRPr="00C83A0F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5E54BD" w:rsidRDefault="008A57FD" w:rsidP="006C7179">
      <w:pPr>
        <w:spacing w:after="0"/>
        <w:rPr>
          <w:rFonts w:ascii="Times New Roman" w:hAnsi="Times New Roman" w:cs="Times New Roman"/>
          <w:b/>
          <w:sz w:val="28"/>
          <w:szCs w:val="28"/>
          <w:lang w:eastAsia="fa-IR" w:bidi="fa-IR"/>
        </w:rPr>
      </w:pPr>
      <w:r w:rsidRPr="006C717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C7179" w:rsidRPr="006C7179">
        <w:rPr>
          <w:rFonts w:ascii="Times New Roman" w:hAnsi="Times New Roman" w:cs="Times New Roman"/>
          <w:b/>
          <w:sz w:val="28"/>
          <w:szCs w:val="28"/>
          <w:lang w:eastAsia="fa-IR" w:bidi="fa-IR"/>
        </w:rPr>
        <w:t xml:space="preserve">программы (плана) </w:t>
      </w:r>
      <w:r w:rsidR="005E54BD">
        <w:rPr>
          <w:rFonts w:ascii="Times New Roman" w:hAnsi="Times New Roman" w:cs="Times New Roman"/>
          <w:b/>
          <w:sz w:val="28"/>
          <w:szCs w:val="28"/>
          <w:lang w:eastAsia="fa-IR" w:bidi="fa-IR"/>
        </w:rPr>
        <w:t xml:space="preserve"> </w:t>
      </w:r>
      <w:r w:rsidR="006C7179" w:rsidRPr="006C7179">
        <w:rPr>
          <w:rFonts w:ascii="Times New Roman" w:hAnsi="Times New Roman" w:cs="Times New Roman"/>
          <w:b/>
          <w:sz w:val="28"/>
          <w:szCs w:val="28"/>
          <w:lang w:eastAsia="fa-IR" w:bidi="fa-IR"/>
        </w:rPr>
        <w:t xml:space="preserve">«Профилактика </w:t>
      </w:r>
    </w:p>
    <w:p w:rsidR="005E54BD" w:rsidRDefault="006C7179" w:rsidP="006C7179">
      <w:pPr>
        <w:spacing w:after="0"/>
        <w:rPr>
          <w:rFonts w:ascii="Times New Roman" w:hAnsi="Times New Roman" w:cs="Times New Roman"/>
          <w:b/>
          <w:sz w:val="28"/>
          <w:szCs w:val="28"/>
          <w:lang w:eastAsia="fa-IR" w:bidi="fa-IR"/>
        </w:rPr>
      </w:pPr>
      <w:r w:rsidRPr="006C7179">
        <w:rPr>
          <w:rFonts w:ascii="Times New Roman" w:hAnsi="Times New Roman" w:cs="Times New Roman"/>
          <w:b/>
          <w:sz w:val="28"/>
          <w:szCs w:val="28"/>
          <w:lang w:eastAsia="fa-IR" w:bidi="fa-IR"/>
        </w:rPr>
        <w:t xml:space="preserve">рисков причинения вреда (ущерба) </w:t>
      </w:r>
      <w:proofErr w:type="gramStart"/>
      <w:r w:rsidRPr="006C7179">
        <w:rPr>
          <w:rFonts w:ascii="Times New Roman" w:hAnsi="Times New Roman" w:cs="Times New Roman"/>
          <w:b/>
          <w:sz w:val="28"/>
          <w:szCs w:val="28"/>
          <w:lang w:eastAsia="fa-IR" w:bidi="fa-IR"/>
        </w:rPr>
        <w:t>охраняемым</w:t>
      </w:r>
      <w:proofErr w:type="gramEnd"/>
      <w:r w:rsidRPr="006C7179">
        <w:rPr>
          <w:rFonts w:ascii="Times New Roman" w:hAnsi="Times New Roman" w:cs="Times New Roman"/>
          <w:b/>
          <w:sz w:val="28"/>
          <w:szCs w:val="28"/>
          <w:lang w:eastAsia="fa-IR" w:bidi="fa-IR"/>
        </w:rPr>
        <w:t xml:space="preserve"> </w:t>
      </w:r>
    </w:p>
    <w:p w:rsidR="005E54BD" w:rsidRDefault="006C7179" w:rsidP="006C7179">
      <w:pPr>
        <w:spacing w:after="0"/>
        <w:rPr>
          <w:rFonts w:ascii="Times New Roman" w:hAnsi="Times New Roman" w:cs="Times New Roman"/>
          <w:b/>
          <w:sz w:val="28"/>
          <w:szCs w:val="28"/>
          <w:lang w:eastAsia="fa-IR" w:bidi="fa-IR"/>
        </w:rPr>
      </w:pPr>
      <w:r w:rsidRPr="006C7179">
        <w:rPr>
          <w:rFonts w:ascii="Times New Roman" w:hAnsi="Times New Roman" w:cs="Times New Roman"/>
          <w:b/>
          <w:sz w:val="28"/>
          <w:szCs w:val="28"/>
          <w:lang w:eastAsia="fa-IR" w:bidi="fa-IR"/>
        </w:rPr>
        <w:t xml:space="preserve">законом ценностям по </w:t>
      </w:r>
      <w:proofErr w:type="gramStart"/>
      <w:r w:rsidRPr="006C7179">
        <w:rPr>
          <w:rFonts w:ascii="Times New Roman" w:hAnsi="Times New Roman" w:cs="Times New Roman"/>
          <w:b/>
          <w:sz w:val="28"/>
          <w:szCs w:val="28"/>
          <w:lang w:eastAsia="fa-IR" w:bidi="fa-IR"/>
        </w:rPr>
        <w:t>муниципальному</w:t>
      </w:r>
      <w:proofErr w:type="gramEnd"/>
      <w:r w:rsidRPr="006C7179">
        <w:rPr>
          <w:rFonts w:ascii="Times New Roman" w:hAnsi="Times New Roman" w:cs="Times New Roman"/>
          <w:b/>
          <w:sz w:val="28"/>
          <w:szCs w:val="28"/>
          <w:lang w:eastAsia="fa-IR" w:bidi="fa-IR"/>
        </w:rPr>
        <w:t xml:space="preserve"> земельному </w:t>
      </w:r>
    </w:p>
    <w:p w:rsidR="00C83A0F" w:rsidRPr="006C7179" w:rsidRDefault="006C7179" w:rsidP="006C7179">
      <w:pPr>
        <w:spacing w:after="0"/>
        <w:rPr>
          <w:rFonts w:ascii="Times New Roman" w:hAnsi="Times New Roman" w:cs="Times New Roman"/>
          <w:b/>
          <w:sz w:val="28"/>
          <w:szCs w:val="28"/>
          <w:lang w:eastAsia="fa-IR" w:bidi="fa-IR"/>
        </w:rPr>
      </w:pPr>
      <w:r w:rsidRPr="006C7179">
        <w:rPr>
          <w:rFonts w:ascii="Times New Roman" w:hAnsi="Times New Roman" w:cs="Times New Roman"/>
          <w:b/>
          <w:sz w:val="28"/>
          <w:szCs w:val="28"/>
          <w:lang w:eastAsia="fa-IR" w:bidi="fa-IR"/>
        </w:rPr>
        <w:t xml:space="preserve">контролю на территории </w:t>
      </w:r>
      <w:r w:rsidR="005E54BD">
        <w:rPr>
          <w:rFonts w:ascii="Times New Roman" w:hAnsi="Times New Roman" w:cs="Times New Roman"/>
          <w:b/>
          <w:sz w:val="28"/>
          <w:szCs w:val="28"/>
          <w:lang w:eastAsia="fa-IR" w:bidi="fa-IR"/>
        </w:rPr>
        <w:t xml:space="preserve">МР </w:t>
      </w:r>
      <w:r w:rsidRPr="006C7179">
        <w:rPr>
          <w:rFonts w:ascii="Times New Roman" w:hAnsi="Times New Roman" w:cs="Times New Roman"/>
          <w:b/>
          <w:sz w:val="28"/>
          <w:szCs w:val="28"/>
          <w:lang w:eastAsia="fa-IR" w:bidi="fa-IR"/>
        </w:rPr>
        <w:t xml:space="preserve"> «Сухиничский район» на 2022 год</w:t>
      </w:r>
    </w:p>
    <w:p w:rsidR="006C7179" w:rsidRDefault="00C83A0F" w:rsidP="006C7179">
      <w:pPr>
        <w:tabs>
          <w:tab w:val="left" w:pos="993"/>
        </w:tabs>
        <w:jc w:val="center"/>
        <w:rPr>
          <w:b/>
          <w:bCs/>
          <w:sz w:val="26"/>
          <w:szCs w:val="26"/>
        </w:rPr>
      </w:pPr>
      <w:r w:rsidRPr="008A57FD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C83A0F" w:rsidRDefault="006C7179" w:rsidP="006C71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</w:t>
      </w:r>
      <w:r w:rsidRPr="006C7179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</w:t>
      </w:r>
      <w:proofErr w:type="gramStart"/>
      <w:r w:rsidRPr="006C71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71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179">
        <w:rPr>
          <w:rFonts w:ascii="Times New Roman" w:hAnsi="Times New Roman" w:cs="Times New Roman"/>
          <w:sz w:val="28"/>
          <w:szCs w:val="28"/>
        </w:rPr>
        <w:t xml:space="preserve">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Районной Думы муниципального района «Сухиничский район» от 10.09.2021 № 122 «Об утверждении </w:t>
      </w:r>
      <w:r w:rsidRPr="006C7179">
        <w:rPr>
          <w:rFonts w:ascii="Times New Roman" w:eastAsia="Calibri" w:hAnsi="Times New Roman" w:cs="Times New Roman"/>
          <w:color w:val="000000"/>
          <w:sz w:val="28"/>
          <w:szCs w:val="28"/>
        </w:rPr>
        <w:t>Положени</w:t>
      </w:r>
      <w:r w:rsidRPr="006C717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C71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муниципальном земельном контроле</w:t>
      </w:r>
      <w:proofErr w:type="gramEnd"/>
      <w:r w:rsidRPr="006C71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муниципального  района «Сухиничский район»</w:t>
      </w:r>
      <w:r w:rsidRPr="006C71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C7179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="00C83A0F" w:rsidRPr="00C83A0F">
        <w:rPr>
          <w:rFonts w:ascii="Times New Roman" w:hAnsi="Times New Roman" w:cs="Times New Roman"/>
          <w:sz w:val="28"/>
          <w:szCs w:val="28"/>
        </w:rPr>
        <w:t>руководствуясь</w:t>
      </w:r>
      <w:r w:rsidR="00A1695D">
        <w:rPr>
          <w:rFonts w:ascii="Times New Roman" w:hAnsi="Times New Roman" w:cs="Times New Roman"/>
          <w:sz w:val="28"/>
          <w:szCs w:val="28"/>
        </w:rPr>
        <w:t xml:space="preserve"> Уставом МР</w:t>
      </w:r>
      <w:r w:rsidR="00C83A0F" w:rsidRPr="00C83A0F">
        <w:rPr>
          <w:rFonts w:ascii="Times New Roman" w:hAnsi="Times New Roman" w:cs="Times New Roman"/>
          <w:sz w:val="28"/>
          <w:szCs w:val="28"/>
        </w:rPr>
        <w:t xml:space="preserve"> «Сухиничский район», администрация МР «Сухиничский район» </w:t>
      </w:r>
      <w:r w:rsidR="00C83A0F" w:rsidRPr="00C83A0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1695D" w:rsidRPr="008A57FD" w:rsidRDefault="00A1695D" w:rsidP="008A57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7179" w:rsidRPr="006C7179" w:rsidRDefault="006C7179" w:rsidP="006C7179">
      <w:pPr>
        <w:pStyle w:val="a9"/>
        <w:spacing w:line="276" w:lineRule="auto"/>
        <w:rPr>
          <w:sz w:val="28"/>
          <w:szCs w:val="28"/>
          <w:lang w:val="ru-RU" w:eastAsia="fa-IR" w:bidi="fa-IR"/>
        </w:rPr>
      </w:pPr>
      <w:r w:rsidRPr="006C7179">
        <w:rPr>
          <w:rFonts w:cs="Times New Roman"/>
          <w:bCs/>
          <w:sz w:val="28"/>
          <w:szCs w:val="28"/>
          <w:lang w:val="ru-RU"/>
        </w:rPr>
        <w:t xml:space="preserve">    </w:t>
      </w:r>
      <w:r w:rsidR="00064928" w:rsidRPr="006C7179">
        <w:rPr>
          <w:rFonts w:cs="Times New Roman"/>
          <w:bCs/>
          <w:sz w:val="28"/>
          <w:szCs w:val="28"/>
          <w:lang w:val="ru-RU"/>
        </w:rPr>
        <w:t xml:space="preserve">1. </w:t>
      </w:r>
      <w:r w:rsidRPr="006C7179">
        <w:rPr>
          <w:sz w:val="28"/>
          <w:szCs w:val="28"/>
          <w:lang w:val="ru-RU" w:eastAsia="fa-IR" w:bidi="fa-IR"/>
        </w:rPr>
        <w:t xml:space="preserve">Утвердить программу (план) «Профилактика рисков причинения вреда (ущерба) охраняемым законом ценностям по муниципальному земельному контролю на территории </w:t>
      </w:r>
      <w:r w:rsidR="005E54BD">
        <w:rPr>
          <w:sz w:val="28"/>
          <w:szCs w:val="28"/>
          <w:lang w:val="ru-RU" w:eastAsia="fa-IR" w:bidi="fa-IR"/>
        </w:rPr>
        <w:t xml:space="preserve">МР </w:t>
      </w:r>
      <w:r w:rsidRPr="006C7179">
        <w:rPr>
          <w:sz w:val="28"/>
          <w:szCs w:val="28"/>
          <w:lang w:val="ru-RU" w:eastAsia="fa-IR" w:bidi="fa-IR"/>
        </w:rPr>
        <w:t>«Сухиничский район</w:t>
      </w:r>
      <w:r>
        <w:rPr>
          <w:sz w:val="28"/>
          <w:szCs w:val="28"/>
          <w:lang w:val="ru-RU" w:eastAsia="fa-IR" w:bidi="fa-IR"/>
        </w:rPr>
        <w:t>» на 2022 год</w:t>
      </w:r>
      <w:r w:rsidR="009315FD">
        <w:rPr>
          <w:sz w:val="28"/>
          <w:szCs w:val="28"/>
          <w:lang w:val="ru-RU" w:eastAsia="fa-IR" w:bidi="fa-IR"/>
        </w:rPr>
        <w:t>»</w:t>
      </w:r>
      <w:r w:rsidRPr="006C7179">
        <w:rPr>
          <w:sz w:val="28"/>
          <w:szCs w:val="28"/>
          <w:lang w:val="ru-RU" w:eastAsia="fa-IR" w:bidi="fa-IR"/>
        </w:rPr>
        <w:t xml:space="preserve"> (приложение).</w:t>
      </w:r>
    </w:p>
    <w:p w:rsidR="00723B13" w:rsidRPr="006C7179" w:rsidRDefault="00A1695D" w:rsidP="006C71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C717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Данное постановление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вступает в силу после обнародования и подлежит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размещению на сайте администрации МР «Сух</w:t>
      </w:r>
      <w:r w:rsidR="006C7179">
        <w:rPr>
          <w:rFonts w:ascii="Times New Roman" w:hAnsi="Times New Roman" w:cs="Times New Roman"/>
          <w:bCs/>
          <w:sz w:val="28"/>
          <w:szCs w:val="28"/>
        </w:rPr>
        <w:t>иничский район» в сети Интернет, в разделе «Муниципальный контроль».</w:t>
      </w:r>
    </w:p>
    <w:p w:rsidR="00C83A0F" w:rsidRPr="00717F41" w:rsidRDefault="003209A1" w:rsidP="008A57F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1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1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31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3A0F" w:rsidRPr="00717F41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="00A1695D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C83A0F" w:rsidRPr="00717F41">
        <w:rPr>
          <w:rFonts w:ascii="Times New Roman" w:hAnsi="Times New Roman" w:cs="Times New Roman"/>
          <w:bCs/>
          <w:sz w:val="28"/>
          <w:szCs w:val="28"/>
        </w:rPr>
        <w:t xml:space="preserve"> исполнени</w:t>
      </w:r>
      <w:r w:rsidR="00A1695D">
        <w:rPr>
          <w:rFonts w:ascii="Times New Roman" w:hAnsi="Times New Roman" w:cs="Times New Roman"/>
          <w:bCs/>
          <w:sz w:val="28"/>
          <w:szCs w:val="28"/>
        </w:rPr>
        <w:t>ем</w:t>
      </w:r>
      <w:r w:rsidR="00C83A0F" w:rsidRPr="00717F41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 </w:t>
      </w:r>
      <w:r w:rsidR="006C7179">
        <w:rPr>
          <w:rFonts w:ascii="Times New Roman" w:hAnsi="Times New Roman" w:cs="Times New Roman"/>
          <w:bCs/>
          <w:sz w:val="28"/>
          <w:szCs w:val="28"/>
        </w:rPr>
        <w:t xml:space="preserve">возложить на заместителя главы администрации МР «Сухиничский район» </w:t>
      </w:r>
      <w:proofErr w:type="spellStart"/>
      <w:r w:rsidR="006C7179">
        <w:rPr>
          <w:rFonts w:ascii="Times New Roman" w:hAnsi="Times New Roman" w:cs="Times New Roman"/>
          <w:bCs/>
          <w:sz w:val="28"/>
          <w:szCs w:val="28"/>
        </w:rPr>
        <w:t>А.Н.Сковородникова</w:t>
      </w:r>
      <w:proofErr w:type="spellEnd"/>
      <w:r w:rsidR="006C7179">
        <w:rPr>
          <w:rFonts w:ascii="Times New Roman" w:hAnsi="Times New Roman" w:cs="Times New Roman"/>
          <w:bCs/>
          <w:sz w:val="28"/>
          <w:szCs w:val="28"/>
        </w:rPr>
        <w:t>.</w:t>
      </w:r>
    </w:p>
    <w:p w:rsidR="00723B13" w:rsidRDefault="00723B13" w:rsidP="00C83A0F">
      <w:pPr>
        <w:pStyle w:val="ConsPlusTitle"/>
        <w:spacing w:line="276" w:lineRule="auto"/>
      </w:pPr>
    </w:p>
    <w:p w:rsidR="00C83A0F" w:rsidRPr="00F056F4" w:rsidRDefault="00C83A0F" w:rsidP="00C83A0F">
      <w:pPr>
        <w:pStyle w:val="ConsPlusTitle"/>
        <w:spacing w:line="276" w:lineRule="auto"/>
      </w:pPr>
      <w:r w:rsidRPr="00F056F4">
        <w:t>Глава администрации</w:t>
      </w:r>
    </w:p>
    <w:p w:rsidR="00C83A0F" w:rsidRDefault="003A5FFE" w:rsidP="00C83A0F">
      <w:pPr>
        <w:pStyle w:val="ConsPlusTitle"/>
        <w:spacing w:line="276" w:lineRule="auto"/>
      </w:pPr>
      <w:r>
        <w:t xml:space="preserve">МР </w:t>
      </w:r>
      <w:r w:rsidRPr="00F056F4">
        <w:t xml:space="preserve"> </w:t>
      </w:r>
      <w:r w:rsidR="00C83A0F" w:rsidRPr="00F056F4">
        <w:t>«Сухиничский район»                                                    А.С.Колесников</w:t>
      </w:r>
    </w:p>
    <w:p w:rsidR="00F118DE" w:rsidRDefault="00F118DE" w:rsidP="005E54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23B13" w:rsidRDefault="00723B13" w:rsidP="005E54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A57FD" w:rsidRPr="008A57FD" w:rsidRDefault="008A57F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A57FD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8A57FD" w:rsidRPr="008A57FD" w:rsidRDefault="008A57FD" w:rsidP="008A5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57FD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8A57FD" w:rsidRPr="008A57FD" w:rsidRDefault="008A57FD" w:rsidP="008A5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57FD">
        <w:rPr>
          <w:rFonts w:ascii="Times New Roman" w:hAnsi="Times New Roman" w:cs="Times New Roman"/>
          <w:bCs/>
          <w:sz w:val="28"/>
          <w:szCs w:val="28"/>
        </w:rPr>
        <w:t>МР «Сухиничский район»</w:t>
      </w:r>
    </w:p>
    <w:p w:rsidR="008A57FD" w:rsidRPr="008A57FD" w:rsidRDefault="008A57FD" w:rsidP="008A5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57FD">
        <w:rPr>
          <w:rFonts w:ascii="Times New Roman" w:hAnsi="Times New Roman" w:cs="Times New Roman"/>
          <w:bCs/>
          <w:sz w:val="28"/>
          <w:szCs w:val="28"/>
        </w:rPr>
        <w:t>от ______ 2021 г. N ___</w:t>
      </w:r>
    </w:p>
    <w:p w:rsidR="008A57FD" w:rsidRPr="008A57FD" w:rsidRDefault="008A57FD" w:rsidP="008A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6589" w:rsidRPr="00984DCA" w:rsidRDefault="00C66589" w:rsidP="00984DCA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DCA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(ПЛАН)</w:t>
      </w:r>
    </w:p>
    <w:p w:rsidR="00C66589" w:rsidRPr="00984DCA" w:rsidRDefault="00C66589" w:rsidP="00984DCA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DCA">
        <w:rPr>
          <w:rFonts w:ascii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муниципальному земельному контролю на территории</w:t>
      </w:r>
    </w:p>
    <w:p w:rsidR="00C66589" w:rsidRPr="00984DCA" w:rsidRDefault="00C66589" w:rsidP="00984DCA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D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984DCA" w:rsidRPr="00984DCA">
        <w:rPr>
          <w:rFonts w:ascii="Times New Roman" w:hAnsi="Times New Roman" w:cs="Times New Roman"/>
          <w:b/>
          <w:sz w:val="28"/>
          <w:szCs w:val="28"/>
          <w:lang w:eastAsia="ru-RU"/>
        </w:rPr>
        <w:t>района «Сухиничский район</w:t>
      </w:r>
      <w:r w:rsidRPr="00984DCA">
        <w:rPr>
          <w:rFonts w:ascii="Times New Roman" w:hAnsi="Times New Roman" w:cs="Times New Roman"/>
          <w:b/>
          <w:sz w:val="28"/>
          <w:szCs w:val="28"/>
          <w:lang w:eastAsia="ru-RU"/>
        </w:rPr>
        <w:t>» на 2022 год</w:t>
      </w:r>
    </w:p>
    <w:p w:rsidR="00C66589" w:rsidRPr="00C72422" w:rsidRDefault="00C66589" w:rsidP="00984DCA">
      <w:pPr>
        <w:autoSpaceDN w:val="0"/>
        <w:spacing w:after="0" w:line="240" w:lineRule="auto"/>
        <w:jc w:val="center"/>
        <w:textAlignment w:val="baseline"/>
        <w:rPr>
          <w:rFonts w:cs="Times New Roman"/>
          <w:b/>
          <w:sz w:val="26"/>
          <w:szCs w:val="26"/>
          <w:lang w:eastAsia="ru-RU"/>
        </w:rPr>
      </w:pPr>
    </w:p>
    <w:p w:rsidR="006E4EE6" w:rsidRDefault="00C66589" w:rsidP="00984DCA">
      <w:pPr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E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</w:t>
      </w:r>
    </w:p>
    <w:p w:rsidR="006E4EE6" w:rsidRDefault="00C66589" w:rsidP="00984DCA">
      <w:pPr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E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proofErr w:type="gramStart"/>
      <w:r w:rsidRPr="006E4EE6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  <w:proofErr w:type="gramEnd"/>
      <w:r w:rsidRPr="006E4E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которых направлена программа профилактики </w:t>
      </w:r>
    </w:p>
    <w:p w:rsidR="006E4EE6" w:rsidRPr="005E54BD" w:rsidRDefault="00C66589" w:rsidP="005E54BD">
      <w:pPr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EE6">
        <w:rPr>
          <w:rFonts w:ascii="Times New Roman" w:hAnsi="Times New Roman" w:cs="Times New Roman"/>
          <w:b/>
          <w:sz w:val="28"/>
          <w:szCs w:val="28"/>
          <w:lang w:eastAsia="ru-RU"/>
        </w:rPr>
        <w:t>рисков причинения вреда</w:t>
      </w:r>
    </w:p>
    <w:p w:rsidR="00C66589" w:rsidRPr="00984DCA" w:rsidRDefault="00C66589" w:rsidP="002B1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84DC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муниципального </w:t>
      </w:r>
      <w:r w:rsidR="00984DCA" w:rsidRPr="00984DCA">
        <w:rPr>
          <w:rFonts w:ascii="Times New Roman" w:hAnsi="Times New Roman" w:cs="Times New Roman"/>
          <w:sz w:val="28"/>
          <w:szCs w:val="28"/>
          <w:lang w:eastAsia="ru-RU"/>
        </w:rPr>
        <w:t>района «Сухиничский район» в лице отдела сельского хозяйства и продовольствия администрации муниципального района «Сухиничский район</w:t>
      </w:r>
      <w:r w:rsidRPr="00984DCA">
        <w:rPr>
          <w:rFonts w:ascii="Times New Roman" w:hAnsi="Times New Roman" w:cs="Times New Roman"/>
          <w:sz w:val="28"/>
          <w:szCs w:val="28"/>
          <w:lang w:eastAsia="ru-RU"/>
        </w:rPr>
        <w:t xml:space="preserve">» (далее – контрольный (надзорный) орган) в соответствии с Положением о муниципальном земельном контроле на территории муниципального </w:t>
      </w:r>
      <w:r w:rsidR="00984DCA" w:rsidRPr="00984DC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Pr="00984DC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84DCA" w:rsidRPr="00984DCA">
        <w:rPr>
          <w:rFonts w:ascii="Times New Roman" w:hAnsi="Times New Roman" w:cs="Times New Roman"/>
          <w:sz w:val="28"/>
          <w:szCs w:val="28"/>
          <w:lang w:eastAsia="ru-RU"/>
        </w:rPr>
        <w:t>Сухиничский район»</w:t>
      </w:r>
      <w:r w:rsidRPr="00984DCA">
        <w:rPr>
          <w:rFonts w:ascii="Times New Roman" w:hAnsi="Times New Roman" w:cs="Times New Roman"/>
          <w:sz w:val="28"/>
          <w:szCs w:val="28"/>
          <w:lang w:eastAsia="ru-RU"/>
        </w:rPr>
        <w:t xml:space="preserve">» (далее – Положение), утвержденным </w:t>
      </w:r>
      <w:r w:rsidR="00984DCA" w:rsidRPr="00984DCA">
        <w:rPr>
          <w:rFonts w:ascii="Times New Roman" w:hAnsi="Times New Roman" w:cs="Times New Roman"/>
          <w:sz w:val="28"/>
          <w:szCs w:val="28"/>
          <w:lang w:eastAsia="ru-RU"/>
        </w:rPr>
        <w:t>Решением Районной Думы муниципального райо</w:t>
      </w:r>
      <w:r w:rsidR="00545A44">
        <w:rPr>
          <w:rFonts w:ascii="Times New Roman" w:hAnsi="Times New Roman" w:cs="Times New Roman"/>
          <w:sz w:val="28"/>
          <w:szCs w:val="28"/>
          <w:lang w:eastAsia="ru-RU"/>
        </w:rPr>
        <w:t>на «Сухиничский район» от 10.09</w:t>
      </w:r>
      <w:r w:rsidR="00984DCA" w:rsidRPr="00984DCA">
        <w:rPr>
          <w:rFonts w:ascii="Times New Roman" w:hAnsi="Times New Roman" w:cs="Times New Roman"/>
          <w:sz w:val="28"/>
          <w:szCs w:val="28"/>
          <w:lang w:eastAsia="ru-RU"/>
        </w:rPr>
        <w:t>.2021 № 122</w:t>
      </w:r>
      <w:r w:rsidRPr="00984DCA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муниципальный земельный контроль за:</w:t>
      </w:r>
      <w:proofErr w:type="gramEnd"/>
    </w:p>
    <w:p w:rsidR="00C66589" w:rsidRPr="00984DCA" w:rsidRDefault="00C66589" w:rsidP="002B1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DCA">
        <w:rPr>
          <w:rFonts w:ascii="Times New Roman" w:hAnsi="Times New Roman" w:cs="Times New Roman"/>
          <w:sz w:val="28"/>
          <w:szCs w:val="28"/>
          <w:lang w:eastAsia="ru-RU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C66589" w:rsidRPr="00984DCA" w:rsidRDefault="00C66589" w:rsidP="002B1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DCA">
        <w:rPr>
          <w:rFonts w:ascii="Times New Roman" w:hAnsi="Times New Roman" w:cs="Times New Roman"/>
          <w:sz w:val="28"/>
          <w:szCs w:val="28"/>
          <w:lang w:eastAsia="ru-RU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C66589" w:rsidRPr="00984DCA" w:rsidRDefault="00C66589" w:rsidP="002B1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DCA">
        <w:rPr>
          <w:rFonts w:ascii="Times New Roman" w:hAnsi="Times New Roman" w:cs="Times New Roman"/>
          <w:sz w:val="28"/>
          <w:szCs w:val="28"/>
          <w:lang w:eastAsia="ru-RU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C66589" w:rsidRPr="00984DCA" w:rsidRDefault="00C66589" w:rsidP="002B1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DCA">
        <w:rPr>
          <w:rFonts w:ascii="Times New Roman" w:hAnsi="Times New Roman" w:cs="Times New Roman"/>
          <w:sz w:val="28"/>
          <w:szCs w:val="28"/>
          <w:lang w:eastAsia="ru-RU"/>
        </w:rPr>
        <w:t>4) недопущением ненадлежащего использования земельного участка;</w:t>
      </w:r>
    </w:p>
    <w:p w:rsidR="00C66589" w:rsidRPr="00984DCA" w:rsidRDefault="00C66589" w:rsidP="002B1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DCA">
        <w:rPr>
          <w:rFonts w:ascii="Times New Roman" w:hAnsi="Times New Roman" w:cs="Times New Roman"/>
          <w:sz w:val="28"/>
          <w:szCs w:val="28"/>
          <w:lang w:eastAsia="ru-RU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C66589" w:rsidRPr="00984DCA" w:rsidRDefault="00C66589" w:rsidP="002B1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DCA">
        <w:rPr>
          <w:rFonts w:ascii="Times New Roman" w:hAnsi="Times New Roman" w:cs="Times New Roman"/>
          <w:sz w:val="28"/>
          <w:szCs w:val="28"/>
          <w:lang w:eastAsia="ru-RU"/>
        </w:rPr>
        <w:t>6) предоставлением достоверных сведений о состоянии земель;</w:t>
      </w:r>
    </w:p>
    <w:p w:rsidR="00C66589" w:rsidRPr="00984DCA" w:rsidRDefault="00C66589" w:rsidP="002B1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D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C66589" w:rsidRPr="00984DCA" w:rsidRDefault="00C66589" w:rsidP="002B1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84DCA">
        <w:rPr>
          <w:rFonts w:ascii="Times New Roman" w:hAnsi="Times New Roman" w:cs="Times New Roman"/>
          <w:sz w:val="28"/>
          <w:szCs w:val="28"/>
          <w:lang w:eastAsia="ru-RU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C66589" w:rsidRPr="00984DCA" w:rsidRDefault="00C66589" w:rsidP="002B1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DCA">
        <w:rPr>
          <w:rFonts w:ascii="Times New Roman" w:hAnsi="Times New Roman" w:cs="Times New Roman"/>
          <w:sz w:val="28"/>
          <w:szCs w:val="28"/>
          <w:lang w:eastAsia="ru-RU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C66589" w:rsidRPr="00984DCA" w:rsidRDefault="00C66589" w:rsidP="002B1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84DCA">
        <w:rPr>
          <w:rFonts w:ascii="Times New Roman" w:hAnsi="Times New Roman" w:cs="Times New Roman"/>
          <w:sz w:val="28"/>
          <w:szCs w:val="28"/>
          <w:lang w:eastAsia="ru-RU"/>
        </w:rPr>
        <w:t xml:space="preserve"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984DCA">
        <w:rPr>
          <w:rFonts w:ascii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984DCA">
        <w:rPr>
          <w:rFonts w:ascii="Times New Roman" w:hAnsi="Times New Roman" w:cs="Times New Roman"/>
          <w:sz w:val="28"/>
          <w:szCs w:val="28"/>
          <w:lang w:eastAsia="ru-RU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C66589" w:rsidRPr="00984DCA" w:rsidRDefault="00C66589" w:rsidP="002B1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DCA">
        <w:rPr>
          <w:rFonts w:ascii="Times New Roman" w:hAnsi="Times New Roman" w:cs="Times New Roman"/>
          <w:sz w:val="28"/>
          <w:szCs w:val="28"/>
          <w:lang w:eastAsia="ru-RU"/>
        </w:rPr>
        <w:t>11) соблюдением требований о наличии и сохранности межевых знаков границ земельных участков;</w:t>
      </w:r>
    </w:p>
    <w:p w:rsidR="00C66589" w:rsidRPr="00984DCA" w:rsidRDefault="00C66589" w:rsidP="002B1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DCA">
        <w:rPr>
          <w:rFonts w:ascii="Times New Roman" w:hAnsi="Times New Roman" w:cs="Times New Roman"/>
          <w:sz w:val="28"/>
          <w:szCs w:val="28"/>
          <w:lang w:eastAsia="ru-RU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C66589" w:rsidRPr="00984DCA" w:rsidRDefault="00C66589" w:rsidP="002B1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DCA">
        <w:rPr>
          <w:rFonts w:ascii="Times New Roman" w:hAnsi="Times New Roman" w:cs="Times New Roman"/>
          <w:sz w:val="28"/>
          <w:szCs w:val="28"/>
          <w:lang w:eastAsia="ru-RU"/>
        </w:rPr>
        <w:t>13) выполнением иных требований законодательства.</w:t>
      </w:r>
    </w:p>
    <w:p w:rsidR="00C66589" w:rsidRPr="002B1063" w:rsidRDefault="00C66589" w:rsidP="002B1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063">
        <w:rPr>
          <w:rFonts w:ascii="Times New Roman" w:hAnsi="Times New Roman" w:cs="Times New Roman"/>
          <w:sz w:val="28"/>
          <w:szCs w:val="28"/>
          <w:lang w:eastAsia="ru-RU"/>
        </w:rPr>
        <w:t xml:space="preserve">Объектами муниципального земельного контроля являются территории земель, расположенные в границах муниципального </w:t>
      </w:r>
      <w:r w:rsidR="002B1063" w:rsidRPr="002B1063">
        <w:rPr>
          <w:rFonts w:ascii="Times New Roman" w:hAnsi="Times New Roman" w:cs="Times New Roman"/>
          <w:sz w:val="28"/>
          <w:szCs w:val="28"/>
          <w:lang w:eastAsia="ru-RU"/>
        </w:rPr>
        <w:t>района «Сухиничский район</w:t>
      </w:r>
      <w:r w:rsidRPr="002B1063">
        <w:rPr>
          <w:rFonts w:ascii="Times New Roman" w:hAnsi="Times New Roman" w:cs="Times New Roman"/>
          <w:sz w:val="28"/>
          <w:szCs w:val="28"/>
          <w:lang w:eastAsia="ru-RU"/>
        </w:rPr>
        <w:t>», земельные участки и их части независимо от прав на них (далее – объекты контроля).</w:t>
      </w:r>
    </w:p>
    <w:p w:rsidR="00C66589" w:rsidRPr="002B1063" w:rsidRDefault="00C66589" w:rsidP="005E5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063">
        <w:rPr>
          <w:rFonts w:ascii="Times New Roman" w:hAnsi="Times New Roman" w:cs="Times New Roman"/>
          <w:sz w:val="28"/>
          <w:szCs w:val="28"/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</w:t>
      </w:r>
      <w:r w:rsidR="002B1063" w:rsidRPr="002B1063">
        <w:rPr>
          <w:rFonts w:ascii="Times New Roman" w:hAnsi="Times New Roman" w:cs="Times New Roman"/>
          <w:sz w:val="28"/>
          <w:szCs w:val="28"/>
          <w:lang w:eastAsia="ru-RU"/>
        </w:rPr>
        <w:t>района «Сухиничский район</w:t>
      </w:r>
      <w:r w:rsidRPr="002B1063">
        <w:rPr>
          <w:rFonts w:ascii="Times New Roman" w:hAnsi="Times New Roman" w:cs="Times New Roman"/>
          <w:sz w:val="28"/>
          <w:szCs w:val="28"/>
          <w:lang w:eastAsia="ru-RU"/>
        </w:rPr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5E54BD" w:rsidRPr="005E54BD" w:rsidRDefault="005E54BD" w:rsidP="005E54BD">
      <w:pPr>
        <w:pStyle w:val="a7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5E54BD">
        <w:rPr>
          <w:color w:val="000000" w:themeColor="text1"/>
          <w:sz w:val="28"/>
          <w:szCs w:val="28"/>
        </w:rPr>
        <w:t xml:space="preserve">В соответствии со ст. 26.2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Pr="005E54BD">
        <w:rPr>
          <w:color w:val="000000" w:themeColor="text1"/>
          <w:sz w:val="28"/>
          <w:szCs w:val="28"/>
        </w:rPr>
        <w:lastRenderedPageBreak/>
        <w:t>контроля" 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N 209-ФЗ "О развитии малого и среднего предпринимательства в Российской Федерации" к</w:t>
      </w:r>
      <w:proofErr w:type="gramEnd"/>
      <w:r w:rsidRPr="005E54BD">
        <w:rPr>
          <w:color w:val="000000" w:themeColor="text1"/>
          <w:sz w:val="28"/>
          <w:szCs w:val="28"/>
        </w:rPr>
        <w:t xml:space="preserve"> субъектам малого предпринимательства, сведения о которых включены в единый реестр субъектов малого и среднего предпринимательства по муниципальному району «Сухиничский район», не проводились с 1 января 2020 года по 31 декабря 2020 года. </w:t>
      </w:r>
    </w:p>
    <w:p w:rsidR="005E54BD" w:rsidRPr="005E54BD" w:rsidRDefault="005E54BD" w:rsidP="005E54BD">
      <w:pPr>
        <w:pStyle w:val="a7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E54BD">
        <w:rPr>
          <w:color w:val="000000" w:themeColor="text1"/>
          <w:sz w:val="28"/>
          <w:szCs w:val="28"/>
        </w:rPr>
        <w:t>За 12 месяцев 2020 года администрацией МР «Сухиничский район», а также её структурными подразделениями среди юридических лиц и индивидуальных предпринимателей была проведена одна внеплановая проверка по привлечению органами прокуратуры. По итогам проверки возбуждено дело об административном правонарушении. По итогам рассмотрения дела наложен штраф в размере 50 тысяч рублей на должностное лицо.</w:t>
      </w:r>
    </w:p>
    <w:p w:rsidR="005E54BD" w:rsidRPr="005E54BD" w:rsidRDefault="005E54BD" w:rsidP="005E54BD">
      <w:pPr>
        <w:pStyle w:val="a7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E54BD">
        <w:rPr>
          <w:color w:val="000000" w:themeColor="text1"/>
          <w:sz w:val="28"/>
          <w:szCs w:val="28"/>
        </w:rPr>
        <w:t xml:space="preserve">Главный специалист отдела сельского хозяйства и продовольствия администрации МР "Сухиничский район" (муниципальный земельный инспектор), проводил проверки целевого </w:t>
      </w:r>
      <w:proofErr w:type="gramStart"/>
      <w:r w:rsidRPr="005E54BD">
        <w:rPr>
          <w:color w:val="000000" w:themeColor="text1"/>
          <w:sz w:val="28"/>
          <w:szCs w:val="28"/>
        </w:rPr>
        <w:t>использовании</w:t>
      </w:r>
      <w:proofErr w:type="gramEnd"/>
      <w:r w:rsidRPr="005E54BD">
        <w:rPr>
          <w:color w:val="000000" w:themeColor="text1"/>
          <w:sz w:val="28"/>
          <w:szCs w:val="28"/>
        </w:rPr>
        <w:t xml:space="preserve"> земельных участков, принадлежащие на праве собственности и находящиеся в аренде у физических лиц. По итогам проверок было вынесено 3 предписания.</w:t>
      </w:r>
    </w:p>
    <w:p w:rsidR="00C66589" w:rsidRPr="002B1063" w:rsidRDefault="00C66589" w:rsidP="002B1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063">
        <w:rPr>
          <w:rFonts w:ascii="Times New Roman" w:hAnsi="Times New Roman" w:cs="Times New Roman"/>
          <w:sz w:val="28"/>
          <w:szCs w:val="28"/>
          <w:lang w:eastAsia="ru-RU"/>
        </w:rPr>
        <w:t xml:space="preserve">На сайте муниципального </w:t>
      </w:r>
      <w:r w:rsidR="002B1063" w:rsidRPr="002B1063">
        <w:rPr>
          <w:rFonts w:ascii="Times New Roman" w:hAnsi="Times New Roman" w:cs="Times New Roman"/>
          <w:sz w:val="28"/>
          <w:szCs w:val="28"/>
          <w:lang w:eastAsia="ru-RU"/>
        </w:rPr>
        <w:t>района «Сухиничский район</w:t>
      </w:r>
      <w:r w:rsidRPr="002B1063">
        <w:rPr>
          <w:rFonts w:ascii="Times New Roman" w:hAnsi="Times New Roman" w:cs="Times New Roman"/>
          <w:sz w:val="28"/>
          <w:szCs w:val="28"/>
          <w:lang w:eastAsia="ru-RU"/>
        </w:rPr>
        <w:t xml:space="preserve">» создан раздел «Муниципальный контроль», в котором аккумулируется необходимая поднадзорным субъектам информация в части муниципального земельного контроля </w:t>
      </w:r>
      <w:hyperlink r:id="rId9" w:tgtFrame="_blank" w:history="1">
        <w:proofErr w:type="spellStart"/>
        <w:r w:rsidR="002B1063" w:rsidRPr="002B1063">
          <w:rPr>
            <w:rStyle w:val="a6"/>
            <w:rFonts w:ascii="Times New Roman" w:eastAsia="Arial" w:hAnsi="Times New Roman" w:cs="Times New Roman"/>
            <w:color w:val="000000" w:themeColor="text1"/>
            <w:sz w:val="28"/>
            <w:szCs w:val="28"/>
          </w:rPr>
          <w:t>suhinichi-admin.ru</w:t>
        </w:r>
        <w:proofErr w:type="spellEnd"/>
      </w:hyperlink>
      <w:r w:rsidR="00AE17D1">
        <w:t>.</w:t>
      </w:r>
    </w:p>
    <w:p w:rsidR="00C66589" w:rsidRPr="002B1063" w:rsidRDefault="00C66589" w:rsidP="002B1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063">
        <w:rPr>
          <w:rFonts w:ascii="Times New Roman" w:hAnsi="Times New Roman" w:cs="Times New Roman"/>
          <w:sz w:val="28"/>
          <w:szCs w:val="28"/>
          <w:lang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C66589" w:rsidRPr="002B1063" w:rsidRDefault="00C66589" w:rsidP="002B1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063">
        <w:rPr>
          <w:rFonts w:ascii="Times New Roman" w:hAnsi="Times New Roman" w:cs="Times New Roman"/>
          <w:sz w:val="28"/>
          <w:szCs w:val="28"/>
          <w:lang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C66589" w:rsidRPr="002B1063" w:rsidRDefault="00C66589" w:rsidP="002B1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063">
        <w:rPr>
          <w:rFonts w:ascii="Times New Roman" w:hAnsi="Times New Roman" w:cs="Times New Roman"/>
          <w:sz w:val="28"/>
          <w:szCs w:val="28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C66589" w:rsidRPr="006E4EE6" w:rsidRDefault="00C66589" w:rsidP="002B1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4EE6">
        <w:rPr>
          <w:rFonts w:ascii="Times New Roman" w:hAnsi="Times New Roman" w:cs="Times New Roman"/>
          <w:sz w:val="28"/>
          <w:szCs w:val="28"/>
          <w:lang w:eastAsia="ru-RU"/>
        </w:rPr>
        <w:t xml:space="preserve">2. Сознательное бездействие правообладателей земельных участков. </w:t>
      </w:r>
    </w:p>
    <w:p w:rsidR="00C66589" w:rsidRPr="006E4EE6" w:rsidRDefault="00C66589" w:rsidP="006E4E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4EE6">
        <w:rPr>
          <w:rFonts w:ascii="Times New Roman" w:hAnsi="Times New Roman" w:cs="Times New Roman"/>
          <w:sz w:val="28"/>
          <w:szCs w:val="28"/>
          <w:lang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C66589" w:rsidRPr="006E4EE6" w:rsidRDefault="00C66589" w:rsidP="006E4E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4EE6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Проблема заключается в том, что имеются правообладатели земельных участков из земель сельскохозяйственного назначения, оборот которых </w:t>
      </w:r>
      <w:r w:rsidRPr="006E4E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C66589" w:rsidRPr="006E4EE6" w:rsidRDefault="00C66589" w:rsidP="006E4E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4EE6">
        <w:rPr>
          <w:rFonts w:ascii="Times New Roman" w:hAnsi="Times New Roman" w:cs="Times New Roman"/>
          <w:sz w:val="28"/>
          <w:szCs w:val="28"/>
          <w:lang w:eastAsia="ru-RU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6E4EE6">
        <w:rPr>
          <w:rFonts w:ascii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6E4EE6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C66589" w:rsidRPr="006E4EE6" w:rsidRDefault="00C66589" w:rsidP="006E4E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E4EE6">
        <w:rPr>
          <w:rFonts w:ascii="Times New Roman" w:hAnsi="Times New Roman" w:cs="Times New Roman"/>
          <w:sz w:val="28"/>
          <w:szCs w:val="28"/>
          <w:lang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</w:t>
      </w:r>
      <w:proofErr w:type="gramEnd"/>
      <w:r w:rsidRPr="006E4EE6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C66589" w:rsidRPr="00C72422" w:rsidRDefault="00C66589" w:rsidP="006E4EE6">
      <w:pPr>
        <w:spacing w:after="0" w:line="240" w:lineRule="auto"/>
        <w:ind w:firstLine="709"/>
        <w:jc w:val="center"/>
        <w:rPr>
          <w:rFonts w:cs="Times New Roman"/>
          <w:sz w:val="26"/>
          <w:szCs w:val="26"/>
          <w:lang w:eastAsia="ru-RU"/>
        </w:rPr>
      </w:pPr>
    </w:p>
    <w:p w:rsidR="006E4EE6" w:rsidRDefault="00C66589" w:rsidP="006E4EE6">
      <w:pPr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5E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II. Цели и задачи реализации программы профилактики </w:t>
      </w:r>
    </w:p>
    <w:p w:rsidR="00C66589" w:rsidRPr="00435E92" w:rsidRDefault="00C66589" w:rsidP="006E4EE6">
      <w:pPr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5E92">
        <w:rPr>
          <w:rFonts w:ascii="Times New Roman" w:hAnsi="Times New Roman" w:cs="Times New Roman"/>
          <w:b/>
          <w:sz w:val="28"/>
          <w:szCs w:val="28"/>
          <w:lang w:eastAsia="ru-RU"/>
        </w:rPr>
        <w:t>рисков причинения вреда</w:t>
      </w:r>
    </w:p>
    <w:p w:rsidR="00C66589" w:rsidRPr="00435E92" w:rsidRDefault="00C66589" w:rsidP="00435E92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6589" w:rsidRPr="00435E92" w:rsidRDefault="00C66589" w:rsidP="00435E92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92">
        <w:rPr>
          <w:rFonts w:ascii="Times New Roman" w:hAnsi="Times New Roman" w:cs="Times New Roman"/>
          <w:sz w:val="28"/>
          <w:szCs w:val="28"/>
          <w:lang w:eastAsia="ru-RU"/>
        </w:rPr>
        <w:tab/>
        <w:t>Цели разработки Программы и проведение профилактической работы:</w:t>
      </w:r>
    </w:p>
    <w:p w:rsidR="00C66589" w:rsidRPr="00435E92" w:rsidRDefault="00C66589" w:rsidP="00435E92">
      <w:pPr>
        <w:spacing w:after="0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92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ab/>
        <w:t xml:space="preserve">- </w:t>
      </w:r>
      <w:r w:rsidRPr="00435E92">
        <w:rPr>
          <w:rFonts w:ascii="Times New Roman" w:hAnsi="Times New Roman" w:cs="Times New Roman"/>
          <w:sz w:val="28"/>
          <w:szCs w:val="28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C66589" w:rsidRPr="00435E92" w:rsidRDefault="00C66589" w:rsidP="00435E92">
      <w:pPr>
        <w:spacing w:after="0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92">
        <w:rPr>
          <w:rFonts w:ascii="Times New Roman" w:hAnsi="Times New Roman" w:cs="Times New Roman"/>
          <w:sz w:val="28"/>
          <w:szCs w:val="28"/>
          <w:lang w:eastAsia="ru-RU"/>
        </w:rPr>
        <w:tab/>
        <w:t>- повышение прозрачности системы муниципального контроля;</w:t>
      </w:r>
    </w:p>
    <w:p w:rsidR="00C66589" w:rsidRPr="00435E92" w:rsidRDefault="00C66589" w:rsidP="00435E92">
      <w:pPr>
        <w:spacing w:after="0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92">
        <w:rPr>
          <w:rFonts w:ascii="Times New Roman" w:hAnsi="Times New Roman" w:cs="Times New Roman"/>
          <w:sz w:val="28"/>
          <w:szCs w:val="28"/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66589" w:rsidRPr="00435E92" w:rsidRDefault="00C66589" w:rsidP="00435E92">
      <w:pPr>
        <w:spacing w:after="0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92">
        <w:rPr>
          <w:rFonts w:ascii="Times New Roman" w:hAnsi="Times New Roman" w:cs="Times New Roman"/>
          <w:sz w:val="28"/>
          <w:szCs w:val="28"/>
          <w:lang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66589" w:rsidRPr="00435E92" w:rsidRDefault="00C66589" w:rsidP="00435E92">
      <w:pPr>
        <w:spacing w:after="0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92">
        <w:rPr>
          <w:rFonts w:ascii="Times New Roman" w:hAnsi="Times New Roman" w:cs="Times New Roman"/>
          <w:sz w:val="28"/>
          <w:szCs w:val="28"/>
          <w:lang w:eastAsia="ru-RU"/>
        </w:rPr>
        <w:tab/>
        <w:t>- мотивация подконтрольных субъектов к добросовестному поведению.</w:t>
      </w:r>
    </w:p>
    <w:p w:rsidR="00C66589" w:rsidRPr="00435E92" w:rsidRDefault="00C66589" w:rsidP="00435E92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92">
        <w:rPr>
          <w:rFonts w:ascii="Times New Roman" w:hAnsi="Times New Roman" w:cs="Times New Roman"/>
          <w:sz w:val="28"/>
          <w:szCs w:val="28"/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C66589" w:rsidRPr="00435E92" w:rsidRDefault="00C66589" w:rsidP="00435E92">
      <w:pPr>
        <w:spacing w:after="0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9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выявление причин, факторов и условий, способствующих причинению вреда (ущерба) охраняемым законом ценностям и нарушению </w:t>
      </w:r>
      <w:r w:rsidRPr="00435E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обязательных требований, определение способов устранения или снижения рисков их возникновения;</w:t>
      </w:r>
    </w:p>
    <w:p w:rsidR="00C66589" w:rsidRPr="00435E92" w:rsidRDefault="00C66589" w:rsidP="00435E92">
      <w:pPr>
        <w:spacing w:after="0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92">
        <w:rPr>
          <w:rFonts w:ascii="Times New Roman" w:hAnsi="Times New Roman" w:cs="Times New Roman"/>
          <w:sz w:val="28"/>
          <w:szCs w:val="28"/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66589" w:rsidRPr="00435E92" w:rsidRDefault="00C66589" w:rsidP="00435E92">
      <w:pPr>
        <w:spacing w:after="0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92">
        <w:rPr>
          <w:rFonts w:ascii="Times New Roman" w:hAnsi="Times New Roman" w:cs="Times New Roman"/>
          <w:sz w:val="28"/>
          <w:szCs w:val="28"/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66589" w:rsidRPr="00435E92" w:rsidRDefault="00C66589" w:rsidP="00435E92">
      <w:pPr>
        <w:spacing w:after="0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92">
        <w:rPr>
          <w:rFonts w:ascii="Times New Roman" w:hAnsi="Times New Roman" w:cs="Times New Roman"/>
          <w:sz w:val="28"/>
          <w:szCs w:val="28"/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66589" w:rsidRPr="00435E92" w:rsidRDefault="00C66589" w:rsidP="00435E92">
      <w:pPr>
        <w:spacing w:after="0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92">
        <w:rPr>
          <w:rFonts w:ascii="Times New Roman" w:hAnsi="Times New Roman" w:cs="Times New Roman"/>
          <w:sz w:val="28"/>
          <w:szCs w:val="28"/>
          <w:lang w:eastAsia="ru-RU"/>
        </w:rPr>
        <w:tab/>
        <w:t>- повышение квалификации кадрового состава контрольно-надзорного органа;</w:t>
      </w:r>
    </w:p>
    <w:p w:rsidR="00C66589" w:rsidRPr="00435E92" w:rsidRDefault="00C66589" w:rsidP="00435E92">
      <w:pPr>
        <w:spacing w:after="0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92">
        <w:rPr>
          <w:rFonts w:ascii="Times New Roman" w:hAnsi="Times New Roman" w:cs="Times New Roman"/>
          <w:sz w:val="28"/>
          <w:szCs w:val="28"/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66589" w:rsidRPr="00435E92" w:rsidRDefault="00C66589" w:rsidP="00435E92">
      <w:pPr>
        <w:spacing w:after="0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92">
        <w:rPr>
          <w:rFonts w:ascii="Times New Roman" w:hAnsi="Times New Roman" w:cs="Times New Roman"/>
          <w:sz w:val="28"/>
          <w:szCs w:val="28"/>
          <w:lang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66589" w:rsidRPr="00435E92" w:rsidRDefault="00C66589" w:rsidP="00435E92">
      <w:pPr>
        <w:spacing w:after="0"/>
        <w:ind w:left="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92">
        <w:rPr>
          <w:rFonts w:ascii="Times New Roman" w:hAnsi="Times New Roman" w:cs="Times New Roman"/>
          <w:sz w:val="28"/>
          <w:szCs w:val="28"/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66589" w:rsidRPr="00435E92" w:rsidRDefault="00C66589" w:rsidP="00435E92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92">
        <w:rPr>
          <w:rFonts w:ascii="Times New Roman" w:hAnsi="Times New Roman" w:cs="Times New Roman"/>
          <w:sz w:val="28"/>
          <w:szCs w:val="28"/>
          <w:lang w:eastAsia="ru-RU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C66589" w:rsidRPr="00435E92" w:rsidRDefault="00C66589" w:rsidP="00435E92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92">
        <w:rPr>
          <w:rFonts w:ascii="Times New Roman" w:hAnsi="Times New Roman" w:cs="Times New Roman"/>
          <w:sz w:val="28"/>
          <w:szCs w:val="28"/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C66589" w:rsidRPr="00C72422" w:rsidRDefault="00C66589" w:rsidP="00435E92">
      <w:pPr>
        <w:spacing w:after="0" w:line="240" w:lineRule="auto"/>
        <w:jc w:val="center"/>
        <w:rPr>
          <w:rFonts w:cs="Times New Roman"/>
          <w:b/>
          <w:bCs/>
          <w:kern w:val="24"/>
          <w:sz w:val="26"/>
          <w:szCs w:val="26"/>
          <w:lang w:eastAsia="ru-RU"/>
        </w:rPr>
      </w:pPr>
    </w:p>
    <w:p w:rsidR="00C66589" w:rsidRPr="00C66589" w:rsidRDefault="00C66589" w:rsidP="00C66589">
      <w:pPr>
        <w:autoSpaceDE w:val="0"/>
        <w:autoSpaceDN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6589">
        <w:rPr>
          <w:rFonts w:ascii="Times New Roman" w:hAnsi="Times New Roman" w:cs="Times New Roman"/>
          <w:b/>
          <w:sz w:val="28"/>
          <w:szCs w:val="28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C66589" w:rsidRPr="00C66589" w:rsidRDefault="00C66589" w:rsidP="006E4EE6">
      <w:pPr>
        <w:autoSpaceDN w:val="0"/>
        <w:contextualSpacing/>
        <w:textAlignment w:val="baseline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66589" w:rsidRPr="00C66589" w:rsidRDefault="006E4EE6" w:rsidP="006E4EE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66589" w:rsidRPr="00C66589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C66589" w:rsidRPr="006E4EE6" w:rsidRDefault="00C66589" w:rsidP="006E4E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66589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основных профилактических мероприятий Программы на 2022 год </w:t>
      </w:r>
    </w:p>
    <w:p w:rsidR="00C66589" w:rsidRDefault="00C66589" w:rsidP="00C66589">
      <w:pPr>
        <w:ind w:left="7"/>
        <w:contextualSpacing/>
        <w:rPr>
          <w:rFonts w:ascii="Times New Roman" w:eastAsia="Arial" w:hAnsi="Times New Roman"/>
          <w:sz w:val="28"/>
          <w:szCs w:val="28"/>
        </w:rPr>
      </w:pPr>
    </w:p>
    <w:tbl>
      <w:tblPr>
        <w:tblStyle w:val="a8"/>
        <w:tblW w:w="9498" w:type="dxa"/>
        <w:tblInd w:w="-34" w:type="dxa"/>
        <w:tblLayout w:type="fixed"/>
        <w:tblLook w:val="04A0"/>
      </w:tblPr>
      <w:tblGrid>
        <w:gridCol w:w="993"/>
        <w:gridCol w:w="6804"/>
        <w:gridCol w:w="1701"/>
      </w:tblGrid>
      <w:tr w:rsidR="00C66589" w:rsidRPr="00A11132" w:rsidTr="005D4BAD">
        <w:tc>
          <w:tcPr>
            <w:tcW w:w="993" w:type="dxa"/>
          </w:tcPr>
          <w:p w:rsidR="00C66589" w:rsidRPr="00A11132" w:rsidRDefault="00C66589" w:rsidP="005D4BAD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C66589" w:rsidRPr="00A11132" w:rsidRDefault="00C66589" w:rsidP="005D4BAD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C66589" w:rsidRPr="00A11132" w:rsidRDefault="00C66589" w:rsidP="005D4BAD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C66589" w:rsidRPr="0049360B" w:rsidTr="005D4BAD">
        <w:tc>
          <w:tcPr>
            <w:tcW w:w="993" w:type="dxa"/>
            <w:vAlign w:val="center"/>
          </w:tcPr>
          <w:p w:rsidR="00C66589" w:rsidRPr="0049360B" w:rsidRDefault="00C66589" w:rsidP="005D4BAD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C66589" w:rsidRPr="00A8521D" w:rsidRDefault="00C66589" w:rsidP="00C66589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Размещение на официальном сайте администрации</w:t>
            </w:r>
            <w:r w:rsidRPr="00A852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муниципального района «Сухиничский район»</w:t>
            </w:r>
            <w:r w:rsidRPr="00A852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в сети</w:t>
            </w:r>
            <w:r w:rsidRPr="00A852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</w:t>
            </w: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C66589" w:rsidRPr="00A8521D" w:rsidRDefault="00C66589" w:rsidP="005D4BAD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lastRenderedPageBreak/>
              <w:t>1 раз в квартал</w:t>
            </w:r>
          </w:p>
        </w:tc>
      </w:tr>
      <w:tr w:rsidR="00C66589" w:rsidRPr="0049360B" w:rsidTr="005D4BAD">
        <w:tc>
          <w:tcPr>
            <w:tcW w:w="993" w:type="dxa"/>
            <w:vAlign w:val="center"/>
          </w:tcPr>
          <w:p w:rsidR="00C66589" w:rsidRPr="0049360B" w:rsidRDefault="00C66589" w:rsidP="005D4BAD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804" w:type="dxa"/>
          </w:tcPr>
          <w:p w:rsidR="00C66589" w:rsidRPr="00A8521D" w:rsidRDefault="00C66589" w:rsidP="00C66589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</w:t>
            </w:r>
            <w:proofErr w:type="gramStart"/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подготавливать и распространять</w:t>
            </w:r>
            <w:proofErr w:type="gramEnd"/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C66589" w:rsidRPr="00A8521D" w:rsidRDefault="00C66589" w:rsidP="005D4BAD">
            <w:pPr>
              <w:spacing w:line="276" w:lineRule="auto"/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C66589" w:rsidRPr="0049360B" w:rsidTr="005D4BAD">
        <w:tc>
          <w:tcPr>
            <w:tcW w:w="993" w:type="dxa"/>
            <w:vAlign w:val="center"/>
          </w:tcPr>
          <w:p w:rsidR="00C66589" w:rsidRPr="0049360B" w:rsidRDefault="00C66589" w:rsidP="005D4BAD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C66589" w:rsidRPr="00A8521D" w:rsidRDefault="00C66589" w:rsidP="00C66589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bCs/>
                <w:sz w:val="26"/>
                <w:szCs w:val="26"/>
              </w:rPr>
              <w:t>Рассмотрение жалоб (</w:t>
            </w:r>
            <w:r w:rsidRPr="00A8521D">
              <w:rPr>
                <w:rFonts w:ascii="Times New Roman" w:hAnsi="Times New Roman" w:cs="Times New Roman"/>
                <w:sz w:val="26"/>
                <w:szCs w:val="26"/>
              </w:rPr>
              <w:t xml:space="preserve">Разъяснение порядка исполнения требований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земельного контроля</w:t>
            </w:r>
            <w:r w:rsidRPr="00A8521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:rsidR="00C66589" w:rsidRPr="00A8521D" w:rsidRDefault="00C66589" w:rsidP="005D4BAD">
            <w:pPr>
              <w:spacing w:line="276" w:lineRule="auto"/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C66589" w:rsidRPr="0049360B" w:rsidTr="005D4BAD">
        <w:tc>
          <w:tcPr>
            <w:tcW w:w="993" w:type="dxa"/>
            <w:vAlign w:val="center"/>
          </w:tcPr>
          <w:p w:rsidR="00C66589" w:rsidRPr="0049360B" w:rsidRDefault="00C66589" w:rsidP="005D4BAD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bottom"/>
          </w:tcPr>
          <w:p w:rsidR="00C66589" w:rsidRPr="00A8521D" w:rsidRDefault="00C66589" w:rsidP="005D4BAD">
            <w:pPr>
              <w:spacing w:line="276" w:lineRule="auto"/>
              <w:ind w:left="100"/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C66589" w:rsidRPr="00A8521D" w:rsidRDefault="00C66589" w:rsidP="005D4BA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По результатам внеплановых проверок 2 раза в год</w:t>
            </w:r>
          </w:p>
        </w:tc>
      </w:tr>
      <w:tr w:rsidR="00C66589" w:rsidRPr="0049360B" w:rsidTr="005D4BAD">
        <w:tc>
          <w:tcPr>
            <w:tcW w:w="993" w:type="dxa"/>
          </w:tcPr>
          <w:p w:rsidR="00C66589" w:rsidRPr="0049360B" w:rsidRDefault="00C66589" w:rsidP="005D4BAD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C66589" w:rsidRPr="00A8521D" w:rsidRDefault="00C66589" w:rsidP="00C66589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земельного контроля</w:t>
            </w:r>
            <w:r w:rsidRPr="00A852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классификация причин и условий возникновения типовых нарушений требований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земельного контроля.</w:t>
            </w:r>
          </w:p>
        </w:tc>
        <w:tc>
          <w:tcPr>
            <w:tcW w:w="1701" w:type="dxa"/>
          </w:tcPr>
          <w:p w:rsidR="00C66589" w:rsidRPr="00A8521D" w:rsidRDefault="00C66589" w:rsidP="005D4BAD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C66589" w:rsidRPr="0049360B" w:rsidTr="005D4BAD">
        <w:tc>
          <w:tcPr>
            <w:tcW w:w="993" w:type="dxa"/>
          </w:tcPr>
          <w:p w:rsidR="00C66589" w:rsidRPr="0049360B" w:rsidRDefault="00C66589" w:rsidP="005D4BAD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C66589" w:rsidRPr="00A8521D" w:rsidRDefault="00C66589" w:rsidP="00C66589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Консультирование должностным лицом контрольного (надзорного) органа по вопросам, связанным с организацией и осуществлением муниципального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земельного</w:t>
            </w: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контроля в отношении контролируемых лиц</w:t>
            </w:r>
          </w:p>
        </w:tc>
        <w:tc>
          <w:tcPr>
            <w:tcW w:w="1701" w:type="dxa"/>
          </w:tcPr>
          <w:p w:rsidR="00C66589" w:rsidRPr="00A8521D" w:rsidRDefault="00C66589" w:rsidP="005D4BAD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proofErr w:type="gramStart"/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обращениям</w:t>
            </w:r>
            <w:proofErr w:type="gramEnd"/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поступившим в течени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2022 года</w:t>
            </w:r>
          </w:p>
        </w:tc>
      </w:tr>
      <w:tr w:rsidR="00C66589" w:rsidRPr="0049360B" w:rsidTr="005D4BAD">
        <w:tc>
          <w:tcPr>
            <w:tcW w:w="993" w:type="dxa"/>
          </w:tcPr>
          <w:p w:rsidR="00C66589" w:rsidRPr="0049360B" w:rsidRDefault="00C66589" w:rsidP="005D4BAD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C66589" w:rsidRPr="00A8521D" w:rsidRDefault="00C66589" w:rsidP="005D4BA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701" w:type="dxa"/>
          </w:tcPr>
          <w:p w:rsidR="00C66589" w:rsidRPr="00A8521D" w:rsidRDefault="00C66589" w:rsidP="005D4BAD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 реже чем 2 раза в год (I и IV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кварт.</w:t>
            </w: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2022 г.)</w:t>
            </w:r>
          </w:p>
        </w:tc>
      </w:tr>
      <w:tr w:rsidR="00C66589" w:rsidRPr="0049360B" w:rsidTr="005D4BAD">
        <w:tc>
          <w:tcPr>
            <w:tcW w:w="993" w:type="dxa"/>
          </w:tcPr>
          <w:p w:rsidR="00C66589" w:rsidRPr="0049360B" w:rsidRDefault="00C66589" w:rsidP="005D4BAD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C66589" w:rsidRPr="00A8521D" w:rsidRDefault="00C66589" w:rsidP="005D4BAD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A8521D">
              <w:rPr>
                <w:rFonts w:ascii="Times New Roman" w:eastAsia="Times" w:hAnsi="Times New Roman" w:cs="Times New Roman"/>
                <w:color w:val="000000" w:themeColor="text1"/>
                <w:sz w:val="26"/>
                <w:szCs w:val="26"/>
              </w:rPr>
              <w:t>2022</w:t>
            </w:r>
            <w:r w:rsidRPr="00A852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C66589" w:rsidRPr="00F47AD2" w:rsidRDefault="00C66589" w:rsidP="005D4BAD">
            <w:pPr>
              <w:spacing w:line="276" w:lineRule="auto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F47AD2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3квартал </w:t>
            </w:r>
          </w:p>
        </w:tc>
      </w:tr>
    </w:tbl>
    <w:p w:rsidR="00C66589" w:rsidRPr="00C72422" w:rsidRDefault="00C66589" w:rsidP="005E54BD">
      <w:pPr>
        <w:autoSpaceDE w:val="0"/>
        <w:autoSpaceDN w:val="0"/>
        <w:spacing w:line="240" w:lineRule="auto"/>
        <w:rPr>
          <w:rFonts w:cs="Times New Roman"/>
          <w:b/>
          <w:sz w:val="26"/>
          <w:szCs w:val="26"/>
          <w:lang w:eastAsia="ru-RU"/>
        </w:rPr>
      </w:pPr>
      <w:r w:rsidRPr="00C72422">
        <w:rPr>
          <w:rFonts w:ascii="Calibri" w:hAnsi="Calibri" w:cs="Calibri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C66589" w:rsidRPr="000E4A92" w:rsidRDefault="006E4EE6" w:rsidP="005C611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Раздел I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V</w:t>
      </w:r>
      <w:r w:rsidR="00C66589" w:rsidRPr="00F47AD2">
        <w:rPr>
          <w:rFonts w:ascii="Times New Roman" w:hAnsi="Times New Roman"/>
          <w:b/>
          <w:bCs/>
          <w:sz w:val="28"/>
          <w:szCs w:val="28"/>
        </w:rPr>
        <w:t xml:space="preserve">. Показатели результативности и эффективности </w:t>
      </w:r>
      <w:proofErr w:type="gramStart"/>
      <w:r w:rsidR="00C66589" w:rsidRPr="00F47AD2">
        <w:rPr>
          <w:rFonts w:ascii="Times New Roman" w:hAnsi="Times New Roman"/>
          <w:b/>
          <w:bCs/>
          <w:sz w:val="28"/>
          <w:szCs w:val="28"/>
        </w:rPr>
        <w:t>Программы</w:t>
      </w:r>
      <w:r w:rsidR="00C66589">
        <w:rPr>
          <w:rFonts w:ascii="Times New Roman" w:hAnsi="Times New Roman"/>
          <w:b/>
          <w:bCs/>
          <w:sz w:val="28"/>
          <w:szCs w:val="28"/>
        </w:rPr>
        <w:t xml:space="preserve"> профилактики рисков причинения вреда</w:t>
      </w:r>
      <w:proofErr w:type="gramEnd"/>
    </w:p>
    <w:p w:rsidR="00C66589" w:rsidRPr="003A3C30" w:rsidRDefault="00C66589" w:rsidP="005C61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3C30">
        <w:rPr>
          <w:rFonts w:ascii="Times New Roman" w:hAnsi="Times New Roman"/>
          <w:sz w:val="28"/>
          <w:szCs w:val="28"/>
        </w:rPr>
        <w:lastRenderedPageBreak/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</w:t>
      </w:r>
      <w:r w:rsidR="00435E92">
        <w:rPr>
          <w:rFonts w:ascii="Times New Roman" w:hAnsi="Times New Roman"/>
          <w:sz w:val="28"/>
          <w:szCs w:val="28"/>
        </w:rPr>
        <w:t>муниципального района «Сухиничский район</w:t>
      </w:r>
      <w:r w:rsidRPr="003A3C30">
        <w:rPr>
          <w:rFonts w:ascii="Times New Roman" w:hAnsi="Times New Roman"/>
          <w:sz w:val="28"/>
          <w:szCs w:val="28"/>
        </w:rPr>
        <w:t>», выделяемых на обеспечение текущей деятельности.</w:t>
      </w:r>
    </w:p>
    <w:p w:rsidR="00C66589" w:rsidRPr="003A3C30" w:rsidRDefault="00C66589" w:rsidP="005C611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3C30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66589" w:rsidRPr="000E4A92" w:rsidRDefault="00C66589" w:rsidP="005C611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C66589" w:rsidRPr="000E4A92" w:rsidRDefault="00C66589" w:rsidP="005C611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C66589" w:rsidRPr="000E4A92" w:rsidRDefault="00C66589" w:rsidP="005C611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C66589" w:rsidRPr="000E4A92" w:rsidRDefault="00C66589" w:rsidP="005C611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1. Количество выданных предписаний;</w:t>
      </w:r>
    </w:p>
    <w:p w:rsidR="00C66589" w:rsidRPr="000E4A92" w:rsidRDefault="00C66589" w:rsidP="005C611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2. Количество субъектов, которым выданы предписания;</w:t>
      </w:r>
    </w:p>
    <w:p w:rsidR="00C66589" w:rsidRPr="005E33FC" w:rsidRDefault="00C66589" w:rsidP="005C6110">
      <w:pPr>
        <w:spacing w:after="0"/>
        <w:ind w:firstLine="709"/>
        <w:rPr>
          <w:rFonts w:ascii="Times New Roman" w:eastAsia="Calibri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C66589" w:rsidRPr="000E4A92" w:rsidRDefault="00C66589" w:rsidP="005C6110">
      <w:pPr>
        <w:spacing w:after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E4A92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:rsidR="00C66589" w:rsidRPr="000E4A92" w:rsidRDefault="00C66589" w:rsidP="005C6110">
      <w:pPr>
        <w:spacing w:after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E4A92">
        <w:rPr>
          <w:rFonts w:ascii="Times New Roman" w:hAnsi="Times New Roman"/>
          <w:bCs/>
          <w:iCs/>
          <w:sz w:val="28"/>
          <w:szCs w:val="28"/>
        </w:rPr>
        <w:t xml:space="preserve">- минимизирование количества нарушений субъектами профилактики обязательных требований, установленных </w:t>
      </w:r>
      <w:r w:rsidR="00435E92">
        <w:rPr>
          <w:rFonts w:ascii="Times New Roman" w:hAnsi="Times New Roman"/>
          <w:bCs/>
          <w:iCs/>
          <w:sz w:val="28"/>
          <w:szCs w:val="28"/>
        </w:rPr>
        <w:t>законодательством</w:t>
      </w:r>
      <w:r w:rsidRPr="000E4A92">
        <w:rPr>
          <w:rFonts w:ascii="Times New Roman" w:hAnsi="Times New Roman"/>
          <w:bCs/>
          <w:iCs/>
          <w:sz w:val="28"/>
          <w:szCs w:val="28"/>
        </w:rPr>
        <w:t>;</w:t>
      </w:r>
    </w:p>
    <w:p w:rsidR="00C66589" w:rsidRDefault="00C66589" w:rsidP="005C6110">
      <w:pPr>
        <w:spacing w:after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E4A92">
        <w:rPr>
          <w:rFonts w:ascii="Times New Roman" w:hAnsi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8"/>
        <w:gridCol w:w="5826"/>
        <w:gridCol w:w="2970"/>
      </w:tblGrid>
      <w:tr w:rsidR="00C66589" w:rsidTr="005D4BAD">
        <w:trPr>
          <w:trHeight w:val="7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Default="00C66589" w:rsidP="005D4B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</w:rPr>
              <w:t>/</w:t>
            </w:r>
            <w:proofErr w:type="spellStart"/>
            <w:r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A46672" w:rsidRDefault="00C66589" w:rsidP="005D4B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A46672" w:rsidRDefault="00C66589" w:rsidP="005D4B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C66589" w:rsidTr="005D4BAD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Default="00C66589" w:rsidP="005D4B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A46672" w:rsidRDefault="00C66589" w:rsidP="005D4B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A46672" w:rsidRDefault="00C66589" w:rsidP="005D4B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C66589" w:rsidTr="005D4BAD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Default="00C66589" w:rsidP="005D4B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A46672" w:rsidRDefault="00C66589" w:rsidP="005D4B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A46672" w:rsidRDefault="00C66589" w:rsidP="005D4B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 xml:space="preserve">100% от числа </w:t>
            </w:r>
            <w:proofErr w:type="gramStart"/>
            <w:r w:rsidRPr="00A46672">
              <w:rPr>
                <w:rFonts w:ascii="Times New Roman" w:hAnsi="Times New Roman"/>
                <w:sz w:val="26"/>
                <w:szCs w:val="26"/>
              </w:rPr>
              <w:t>обратившихся</w:t>
            </w:r>
            <w:proofErr w:type="gramEnd"/>
          </w:p>
        </w:tc>
      </w:tr>
      <w:tr w:rsidR="00C66589" w:rsidTr="005D4BAD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Default="00C66589" w:rsidP="005D4B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A46672" w:rsidRDefault="00C66589" w:rsidP="005D4B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A46672" w:rsidRDefault="00C66589" w:rsidP="005D4B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не менее 1 мероприятия, проведенного органом муниципального контроля</w:t>
            </w:r>
          </w:p>
        </w:tc>
      </w:tr>
    </w:tbl>
    <w:p w:rsidR="00C66589" w:rsidRPr="000E4A92" w:rsidRDefault="00C66589" w:rsidP="00C66589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C66589" w:rsidRPr="007A4FE3" w:rsidRDefault="00C66589" w:rsidP="005C6110">
      <w:pPr>
        <w:tabs>
          <w:tab w:val="left" w:pos="992"/>
        </w:tabs>
        <w:jc w:val="both"/>
        <w:rPr>
          <w:rFonts w:ascii="PT Astra Serif" w:hAnsi="PT Astra Serif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9360B">
        <w:rPr>
          <w:rFonts w:ascii="Times New Roman" w:hAnsi="Times New Roman"/>
          <w:sz w:val="28"/>
          <w:szCs w:val="28"/>
        </w:rPr>
        <w:t>Сведения о результатах профилактической работы за год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hAnsi="Times New Roman"/>
          <w:sz w:val="28"/>
          <w:szCs w:val="28"/>
        </w:rPr>
        <w:t xml:space="preserve">размещаются в виде годового отчета об осуществлении муниципального </w:t>
      </w:r>
      <w:r w:rsidR="005C6110">
        <w:rPr>
          <w:rFonts w:ascii="Times New Roman" w:hAnsi="Times New Roman"/>
          <w:sz w:val="28"/>
          <w:szCs w:val="28"/>
        </w:rPr>
        <w:t xml:space="preserve">земельного </w:t>
      </w:r>
      <w:r w:rsidRPr="0049360B">
        <w:rPr>
          <w:rFonts w:ascii="Times New Roman" w:hAnsi="Times New Roman"/>
          <w:sz w:val="28"/>
          <w:szCs w:val="28"/>
        </w:rPr>
        <w:t>контроля</w:t>
      </w:r>
      <w:r w:rsidRPr="0049360B">
        <w:rPr>
          <w:rFonts w:ascii="Times New Roman" w:eastAsia="Times" w:hAnsi="Times New Roman"/>
          <w:sz w:val="28"/>
          <w:szCs w:val="28"/>
        </w:rPr>
        <w:t>.</w:t>
      </w:r>
    </w:p>
    <w:p w:rsidR="00C66589" w:rsidRPr="002E575F" w:rsidRDefault="00C66589" w:rsidP="00C66589">
      <w:pPr>
        <w:pStyle w:val="ConsPlusTitle"/>
      </w:pPr>
    </w:p>
    <w:p w:rsidR="00A737AA" w:rsidRDefault="00A737AA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7AA" w:rsidRDefault="00A737AA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7AA" w:rsidRDefault="00A737AA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7AA" w:rsidRDefault="00A737AA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7AA" w:rsidRDefault="00A737AA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7AA" w:rsidRDefault="00A737AA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7AA" w:rsidRDefault="00A737AA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7AA" w:rsidRDefault="00A737AA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A0F" w:rsidRDefault="005641D8" w:rsidP="003A5F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</w:p>
    <w:sectPr w:rsidR="00C83A0F" w:rsidSect="005E54BD">
      <w:pgSz w:w="11905" w:h="16838"/>
      <w:pgMar w:top="284" w:right="850" w:bottom="426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DB6"/>
    <w:multiLevelType w:val="hybridMultilevel"/>
    <w:tmpl w:val="DDDC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B55D5"/>
    <w:multiLevelType w:val="hybridMultilevel"/>
    <w:tmpl w:val="735AA94E"/>
    <w:lvl w:ilvl="0" w:tplc="A6B264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7B28EA"/>
    <w:multiLevelType w:val="hybridMultilevel"/>
    <w:tmpl w:val="95FE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358B9"/>
    <w:multiLevelType w:val="hybridMultilevel"/>
    <w:tmpl w:val="1C0A2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1074F"/>
    <w:multiLevelType w:val="hybridMultilevel"/>
    <w:tmpl w:val="116CA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C86"/>
    <w:rsid w:val="00064928"/>
    <w:rsid w:val="000A7846"/>
    <w:rsid w:val="00123CFD"/>
    <w:rsid w:val="00137261"/>
    <w:rsid w:val="00175465"/>
    <w:rsid w:val="001C11CD"/>
    <w:rsid w:val="001C2C86"/>
    <w:rsid w:val="00212A15"/>
    <w:rsid w:val="00242730"/>
    <w:rsid w:val="002B1063"/>
    <w:rsid w:val="002E0001"/>
    <w:rsid w:val="003209A1"/>
    <w:rsid w:val="00383261"/>
    <w:rsid w:val="003A5FFE"/>
    <w:rsid w:val="003D1778"/>
    <w:rsid w:val="003F30C1"/>
    <w:rsid w:val="00433806"/>
    <w:rsid w:val="00435E92"/>
    <w:rsid w:val="00437D94"/>
    <w:rsid w:val="004461FB"/>
    <w:rsid w:val="00453E76"/>
    <w:rsid w:val="00463AFC"/>
    <w:rsid w:val="004658FB"/>
    <w:rsid w:val="004713B1"/>
    <w:rsid w:val="00496713"/>
    <w:rsid w:val="00496C82"/>
    <w:rsid w:val="004B4D04"/>
    <w:rsid w:val="0051138F"/>
    <w:rsid w:val="0054492B"/>
    <w:rsid w:val="00545A44"/>
    <w:rsid w:val="00551833"/>
    <w:rsid w:val="005641D8"/>
    <w:rsid w:val="0056683D"/>
    <w:rsid w:val="00567576"/>
    <w:rsid w:val="00575312"/>
    <w:rsid w:val="005C120F"/>
    <w:rsid w:val="005C6110"/>
    <w:rsid w:val="005E54BD"/>
    <w:rsid w:val="006A0B49"/>
    <w:rsid w:val="006B2969"/>
    <w:rsid w:val="006C7179"/>
    <w:rsid w:val="006D7256"/>
    <w:rsid w:val="006E4EE6"/>
    <w:rsid w:val="00700AFD"/>
    <w:rsid w:val="00714553"/>
    <w:rsid w:val="00723B13"/>
    <w:rsid w:val="00751043"/>
    <w:rsid w:val="00773706"/>
    <w:rsid w:val="007865E2"/>
    <w:rsid w:val="007A7001"/>
    <w:rsid w:val="007B219E"/>
    <w:rsid w:val="007E3E25"/>
    <w:rsid w:val="00821B9D"/>
    <w:rsid w:val="008470A6"/>
    <w:rsid w:val="008749EB"/>
    <w:rsid w:val="008A57FD"/>
    <w:rsid w:val="008C592D"/>
    <w:rsid w:val="008C6E6E"/>
    <w:rsid w:val="008F310A"/>
    <w:rsid w:val="00903833"/>
    <w:rsid w:val="009256AB"/>
    <w:rsid w:val="009315FD"/>
    <w:rsid w:val="00960398"/>
    <w:rsid w:val="00984DCA"/>
    <w:rsid w:val="009F3BA4"/>
    <w:rsid w:val="00A1695D"/>
    <w:rsid w:val="00A413C9"/>
    <w:rsid w:val="00A737AA"/>
    <w:rsid w:val="00AA69BD"/>
    <w:rsid w:val="00AC1884"/>
    <w:rsid w:val="00AE17D1"/>
    <w:rsid w:val="00BC07FE"/>
    <w:rsid w:val="00C23D0E"/>
    <w:rsid w:val="00C452D7"/>
    <w:rsid w:val="00C66589"/>
    <w:rsid w:val="00C72AE6"/>
    <w:rsid w:val="00C73C62"/>
    <w:rsid w:val="00C83A0F"/>
    <w:rsid w:val="00CA6001"/>
    <w:rsid w:val="00CC60EF"/>
    <w:rsid w:val="00CD72C4"/>
    <w:rsid w:val="00CF0551"/>
    <w:rsid w:val="00D03791"/>
    <w:rsid w:val="00D10F2A"/>
    <w:rsid w:val="00D17229"/>
    <w:rsid w:val="00D85A71"/>
    <w:rsid w:val="00DA252E"/>
    <w:rsid w:val="00DC020F"/>
    <w:rsid w:val="00E52517"/>
    <w:rsid w:val="00EB65A6"/>
    <w:rsid w:val="00ED31DF"/>
    <w:rsid w:val="00EF68BF"/>
    <w:rsid w:val="00F118DE"/>
    <w:rsid w:val="00F5052C"/>
    <w:rsid w:val="00F66FB2"/>
    <w:rsid w:val="00FE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AFD"/>
    <w:pPr>
      <w:ind w:left="720"/>
      <w:contextualSpacing/>
    </w:pPr>
  </w:style>
  <w:style w:type="paragraph" w:customStyle="1" w:styleId="ConsPlusNormal">
    <w:name w:val="ConsPlusNormal"/>
    <w:uiPriority w:val="99"/>
    <w:rsid w:val="00CC6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3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A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A5FFE"/>
    <w:rPr>
      <w:strike w:val="0"/>
      <w:dstrike w:val="0"/>
      <w:color w:val="0000FF"/>
      <w:u w:val="none"/>
      <w:effect w:val="none"/>
    </w:rPr>
  </w:style>
  <w:style w:type="paragraph" w:styleId="a7">
    <w:name w:val="Normal (Web)"/>
    <w:basedOn w:val="a"/>
    <w:unhideWhenUsed/>
    <w:rsid w:val="00BC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B2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C717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hinichi-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D537B-E830-401C-A785-63C39C73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2745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Делопроизводство</cp:lastModifiedBy>
  <cp:revision>6</cp:revision>
  <cp:lastPrinted>2021-09-16T07:42:00Z</cp:lastPrinted>
  <dcterms:created xsi:type="dcterms:W3CDTF">2021-09-29T07:38:00Z</dcterms:created>
  <dcterms:modified xsi:type="dcterms:W3CDTF">2021-09-29T09:28:00Z</dcterms:modified>
</cp:coreProperties>
</file>