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F" w:rsidRDefault="00C4283F" w:rsidP="00C4283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664762" cy="839172"/>
            <wp:effectExtent l="19050" t="0" r="1988" b="0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2" cy="84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 w:rsidR="00F079A4">
        <w:rPr>
          <w:rFonts w:ascii="Times New Roman" w:hAnsi="Times New Roman"/>
          <w:sz w:val="36"/>
          <w:szCs w:val="36"/>
        </w:rPr>
        <w:t>Глазково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C4283F" w:rsidRPr="00F072BE" w:rsidRDefault="00C4283F" w:rsidP="00C4283F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C4283F" w:rsidRPr="00F072BE" w:rsidRDefault="00C4283F" w:rsidP="00C4283F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C4283F" w:rsidRPr="005D0838" w:rsidRDefault="00C4283F" w:rsidP="00C4283F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C4283F" w:rsidRDefault="00C4283F" w:rsidP="00C4283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C4283F" w:rsidRPr="002E575F" w:rsidTr="001E24FA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C4283F" w:rsidRPr="007D7CD6" w:rsidRDefault="00C4283F" w:rsidP="007D7CD6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079A4">
              <w:rPr>
                <w:rFonts w:ascii="Times New Roman" w:hAnsi="Times New Roman"/>
                <w:sz w:val="28"/>
                <w:szCs w:val="28"/>
              </w:rPr>
              <w:t>04</w:t>
            </w:r>
            <w:r w:rsidR="007D7CD6" w:rsidRPr="007D7CD6">
              <w:rPr>
                <w:rFonts w:ascii="Times New Roman" w:hAnsi="Times New Roman"/>
                <w:sz w:val="28"/>
                <w:szCs w:val="28"/>
              </w:rPr>
              <w:t>.12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>.2024 год</w:t>
            </w:r>
          </w:p>
        </w:tc>
        <w:tc>
          <w:tcPr>
            <w:tcW w:w="1559" w:type="dxa"/>
          </w:tcPr>
          <w:p w:rsidR="00C4283F" w:rsidRPr="007D7CD6" w:rsidRDefault="00C4283F" w:rsidP="001E2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4283F" w:rsidRPr="007D7CD6" w:rsidRDefault="007D7CD6" w:rsidP="002275F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D7CD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275F9" w:rsidRPr="007D7C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079A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4283F" w:rsidRPr="002E575F" w:rsidTr="001E24FA">
        <w:trPr>
          <w:cantSplit/>
          <w:trHeight w:val="248"/>
          <w:jc w:val="center"/>
        </w:trPr>
        <w:tc>
          <w:tcPr>
            <w:tcW w:w="3686" w:type="dxa"/>
          </w:tcPr>
          <w:p w:rsidR="00C4283F" w:rsidRPr="002E575F" w:rsidRDefault="00C4283F" w:rsidP="001E24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4283F" w:rsidRPr="002E575F" w:rsidRDefault="00C4283F" w:rsidP="001E24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4283F" w:rsidRPr="002E575F" w:rsidRDefault="00C4283F" w:rsidP="001E24FA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C4283F" w:rsidRPr="00794553" w:rsidRDefault="00C4283F" w:rsidP="00C4283F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 w:rsidRPr="007945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A96BC9" w:rsidRDefault="00C4283F" w:rsidP="00C4283F">
      <w:pPr>
        <w:pStyle w:val="ConsPlusNormal"/>
        <w:jc w:val="center"/>
      </w:pPr>
    </w:p>
    <w:p w:rsidR="00C4283F" w:rsidRDefault="00C4283F" w:rsidP="00C428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0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«Деревня </w:t>
      </w:r>
      <w:proofErr w:type="spellStart"/>
      <w:r w:rsidR="00F079A4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57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E575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«Деревня </w:t>
      </w:r>
      <w:proofErr w:type="spellStart"/>
      <w:r w:rsidR="00F079A4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7CD6">
        <w:rPr>
          <w:rFonts w:ascii="Times New Roman" w:hAnsi="Times New Roman" w:cs="Times New Roman"/>
          <w:sz w:val="28"/>
          <w:szCs w:val="28"/>
        </w:rPr>
        <w:t xml:space="preserve"> </w:t>
      </w:r>
      <w:r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283F" w:rsidRPr="00CF16DF" w:rsidRDefault="00C4283F" w:rsidP="001124F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3F" w:rsidRDefault="00C4283F" w:rsidP="00C4283F">
      <w:pPr>
        <w:pStyle w:val="a3"/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>
        <w:rPr>
          <w:b w:val="0"/>
          <w:sz w:val="28"/>
          <w:szCs w:val="28"/>
        </w:rPr>
        <w:t xml:space="preserve">«Деревня </w:t>
      </w:r>
      <w:proofErr w:type="spellStart"/>
      <w:r w:rsidR="00F079A4">
        <w:rPr>
          <w:b w:val="0"/>
          <w:sz w:val="28"/>
          <w:szCs w:val="28"/>
        </w:rPr>
        <w:t>Глазково</w:t>
      </w:r>
      <w:proofErr w:type="spellEnd"/>
      <w:r>
        <w:rPr>
          <w:b w:val="0"/>
          <w:sz w:val="28"/>
          <w:szCs w:val="28"/>
        </w:rPr>
        <w:t>» на 2025 год (приложение).</w:t>
      </w:r>
    </w:p>
    <w:p w:rsidR="00C4283F" w:rsidRPr="00A14012" w:rsidRDefault="00C4283F" w:rsidP="00C4283F">
      <w:pPr>
        <w:adjustRightInd w:val="0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</w:t>
      </w:r>
      <w:r w:rsidRPr="00A14012">
        <w:rPr>
          <w:rFonts w:ascii="Times New Roman" w:hAnsi="Times New Roman"/>
          <w:color w:val="000000"/>
          <w:sz w:val="28"/>
          <w:szCs w:val="28"/>
        </w:rPr>
        <w:t>.</w:t>
      </w:r>
      <w:r w:rsidR="007D7CD6" w:rsidRPr="007D7CD6">
        <w:rPr>
          <w:rFonts w:ascii="Times New Roman" w:hAnsi="Times New Roman"/>
          <w:bCs/>
          <w:sz w:val="26"/>
          <w:szCs w:val="26"/>
        </w:rPr>
        <w:t xml:space="preserve"> </w:t>
      </w:r>
      <w:r w:rsidRPr="007D7CD6">
        <w:rPr>
          <w:rFonts w:ascii="Times New Roman" w:hAnsi="Times New Roman"/>
          <w:sz w:val="28"/>
          <w:szCs w:val="28"/>
        </w:rPr>
        <w:t xml:space="preserve">Настоящее </w:t>
      </w:r>
      <w:r w:rsidR="007D7CD6" w:rsidRPr="007D7CD6">
        <w:rPr>
          <w:rFonts w:ascii="Times New Roman" w:hAnsi="Times New Roman"/>
          <w:sz w:val="28"/>
          <w:szCs w:val="28"/>
        </w:rPr>
        <w:t>Решение</w:t>
      </w:r>
      <w:r w:rsidRPr="007D7CD6">
        <w:rPr>
          <w:rFonts w:ascii="Times New Roman" w:hAnsi="Times New Roman"/>
          <w:sz w:val="28"/>
          <w:szCs w:val="28"/>
        </w:rPr>
        <w:t xml:space="preserve"> вступает в силу с 01.01.2025</w:t>
      </w:r>
      <w:r w:rsidR="007D7CD6" w:rsidRPr="007D7CD6">
        <w:rPr>
          <w:rFonts w:ascii="Times New Roman" w:hAnsi="Times New Roman"/>
          <w:sz w:val="28"/>
          <w:szCs w:val="28"/>
        </w:rPr>
        <w:t xml:space="preserve"> года</w:t>
      </w:r>
      <w:r w:rsidRPr="007D7CD6">
        <w:rPr>
          <w:rFonts w:ascii="Times New Roman" w:hAnsi="Times New Roman"/>
          <w:sz w:val="28"/>
          <w:szCs w:val="28"/>
        </w:rPr>
        <w:t xml:space="preserve">, но не ранее его </w:t>
      </w:r>
      <w:r w:rsidR="007D7CD6" w:rsidRPr="007D7CD6">
        <w:rPr>
          <w:rFonts w:ascii="Times New Roman" w:hAnsi="Times New Roman"/>
          <w:bCs/>
          <w:sz w:val="28"/>
          <w:szCs w:val="28"/>
        </w:rPr>
        <w:t>официального обнародования путем официального опубликования.</w:t>
      </w:r>
    </w:p>
    <w:p w:rsidR="00C4283F" w:rsidRPr="00A14012" w:rsidRDefault="00C4283F" w:rsidP="00C4283F">
      <w:pPr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3.Настоящее</w:t>
      </w:r>
      <w:r w:rsidRPr="00A14012">
        <w:rPr>
          <w:rFonts w:ascii="Times New Roman" w:hAnsi="Times New Roman"/>
          <w:color w:val="000000"/>
          <w:sz w:val="28"/>
          <w:szCs w:val="28"/>
        </w:rPr>
        <w:t xml:space="preserve"> постановлениеподлежит размещению на сайте администрации МР «Сухиничский район» в разделе «Муниципальный контроль»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283F" w:rsidRPr="009121A2" w:rsidRDefault="00C4283F" w:rsidP="00C42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4283F" w:rsidRPr="00A96BC9" w:rsidRDefault="00C4283F" w:rsidP="00C4283F">
      <w:pPr>
        <w:pStyle w:val="ConsPlusTitle"/>
        <w:rPr>
          <w:rFonts w:ascii="Arial" w:hAnsi="Arial" w:cs="Arial"/>
          <w:sz w:val="24"/>
          <w:szCs w:val="24"/>
        </w:rPr>
      </w:pPr>
    </w:p>
    <w:p w:rsidR="00C4283F" w:rsidRPr="002E575F" w:rsidRDefault="00F079A4" w:rsidP="00C4283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283F" w:rsidRPr="002E57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283F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4283F" w:rsidRPr="007D7CD6" w:rsidRDefault="00C4283F" w:rsidP="007D7CD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F079A4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</w:t>
      </w:r>
      <w:r w:rsidR="007D7C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9A4">
        <w:rPr>
          <w:rFonts w:ascii="Times New Roman" w:hAnsi="Times New Roman" w:cs="Times New Roman"/>
          <w:sz w:val="28"/>
          <w:szCs w:val="28"/>
        </w:rPr>
        <w:t>Н.И.Иванцова</w:t>
      </w:r>
    </w:p>
    <w:p w:rsidR="00C4283F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C4283F" w:rsidRPr="000E4A92" w:rsidRDefault="00C4283F" w:rsidP="00C4283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0E4A92">
        <w:rPr>
          <w:rFonts w:ascii="Times New Roman" w:hAnsi="Times New Roman"/>
          <w:sz w:val="28"/>
          <w:szCs w:val="28"/>
        </w:rPr>
        <w:t>»</w:t>
      </w:r>
    </w:p>
    <w:p w:rsidR="00C4283F" w:rsidRPr="005B2629" w:rsidRDefault="00C4283F" w:rsidP="00C4283F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от </w:t>
      </w:r>
      <w:r w:rsidR="007D7CD6">
        <w:rPr>
          <w:rFonts w:ascii="Times New Roman" w:hAnsi="Times New Roman"/>
          <w:sz w:val="28"/>
          <w:szCs w:val="28"/>
        </w:rPr>
        <w:t>03.12.</w:t>
      </w:r>
      <w:r w:rsidR="002275F9">
        <w:rPr>
          <w:rFonts w:ascii="Times New Roman" w:hAnsi="Times New Roman"/>
          <w:sz w:val="28"/>
          <w:szCs w:val="28"/>
        </w:rPr>
        <w:t xml:space="preserve">2024 год </w:t>
      </w:r>
      <w:r w:rsidRPr="000E4A92"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bookmarkEnd w:id="0"/>
      <w:r w:rsidR="00F079A4">
        <w:rPr>
          <w:rFonts w:ascii="Times New Roman" w:hAnsi="Times New Roman"/>
          <w:sz w:val="28"/>
          <w:szCs w:val="28"/>
        </w:rPr>
        <w:t>42</w:t>
      </w:r>
    </w:p>
    <w:p w:rsidR="00C4283F" w:rsidRPr="00D95F04" w:rsidRDefault="00C4283F" w:rsidP="00C4283F">
      <w:pPr>
        <w:adjustRightInd w:val="0"/>
        <w:jc w:val="center"/>
        <w:rPr>
          <w:rFonts w:cs="Arial"/>
          <w:b/>
        </w:rPr>
      </w:pP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Программа</w:t>
      </w:r>
    </w:p>
    <w:p w:rsidR="00C4283F" w:rsidRPr="00D95F04" w:rsidRDefault="00C4283F" w:rsidP="00C4283F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C4283F" w:rsidRPr="00D95F04" w:rsidRDefault="00C4283F" w:rsidP="00C4283F">
      <w:pPr>
        <w:adjustRightInd w:val="0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C4283F" w:rsidRPr="00D95F04" w:rsidRDefault="00C4283F" w:rsidP="00C4283F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контроля в сфере благоустройства</w:t>
      </w:r>
    </w:p>
    <w:p w:rsidR="00C4283F" w:rsidRPr="00D95F04" w:rsidRDefault="00C4283F" w:rsidP="00C4283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4283F" w:rsidRPr="00D95F04" w:rsidRDefault="00C4283F" w:rsidP="00C4283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1.1.Настоящая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Функции муниципального контроля в сфере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»- осуществляет администрация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proofErr w:type="gramStart"/>
      <w:r w:rsidRPr="00D95F04">
        <w:rPr>
          <w:rFonts w:ascii="Times New Roman" w:hAnsi="Times New Roman"/>
          <w:sz w:val="28"/>
          <w:szCs w:val="28"/>
        </w:rPr>
        <w:t>»(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далее – контрольный орган) в соответствии с Положением о муниципальном контроле в сфере </w:t>
      </w:r>
      <w:r w:rsidRPr="004C1E49">
        <w:rPr>
          <w:rFonts w:ascii="Times New Roman" w:hAnsi="Times New Roman"/>
          <w:sz w:val="28"/>
          <w:szCs w:val="28"/>
        </w:rPr>
        <w:t xml:space="preserve">благоустройства на территории сельского поселения «Деревня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4C1E49">
        <w:rPr>
          <w:rFonts w:ascii="Times New Roman" w:hAnsi="Times New Roman"/>
          <w:sz w:val="28"/>
          <w:szCs w:val="28"/>
        </w:rPr>
        <w:t xml:space="preserve">» (далее – Положение), утвержденным Решением Сельской Думы сельского поселения «Деревня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="00F079A4">
        <w:rPr>
          <w:rFonts w:ascii="Times New Roman" w:hAnsi="Times New Roman"/>
          <w:sz w:val="28"/>
          <w:szCs w:val="28"/>
        </w:rPr>
        <w:t>» от 14.06.2023        № 162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4C1E49" w:rsidRDefault="00C4283F" w:rsidP="00C4283F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1E49">
        <w:rPr>
          <w:rFonts w:ascii="Times New Roman" w:hAnsi="Times New Roman"/>
          <w:sz w:val="28"/>
          <w:szCs w:val="28"/>
        </w:rPr>
        <w:t xml:space="preserve">Предмет муниципального контроля в сфере благоустройства и его основные направления, а также объекты контроля определяются в соответствии с утвержденным Решением Сельской Думы сельского поселения «Деревня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="00F079A4">
        <w:rPr>
          <w:rFonts w:ascii="Times New Roman" w:hAnsi="Times New Roman"/>
          <w:sz w:val="28"/>
          <w:szCs w:val="28"/>
        </w:rPr>
        <w:t>» от 14</w:t>
      </w:r>
      <w:r w:rsidR="004C1E49" w:rsidRPr="004C1E49">
        <w:rPr>
          <w:rFonts w:ascii="Times New Roman" w:hAnsi="Times New Roman"/>
          <w:sz w:val="28"/>
          <w:szCs w:val="28"/>
        </w:rPr>
        <w:t>.</w:t>
      </w:r>
      <w:r w:rsidR="00F079A4">
        <w:rPr>
          <w:rFonts w:ascii="Times New Roman" w:hAnsi="Times New Roman"/>
          <w:sz w:val="28"/>
          <w:szCs w:val="28"/>
        </w:rPr>
        <w:t>06.2023 № 162</w:t>
      </w:r>
      <w:r w:rsidRPr="004C1E49">
        <w:rPr>
          <w:rFonts w:ascii="Times New Roman" w:hAnsi="Times New Roman"/>
          <w:sz w:val="28"/>
          <w:szCs w:val="28"/>
        </w:rPr>
        <w:t>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95F0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5F04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сельское поселение)</w:t>
      </w:r>
      <w:r w:rsidRPr="00D95F04">
        <w:rPr>
          <w:rFonts w:ascii="Times New Roman" w:hAnsi="Times New Roman"/>
          <w:sz w:val="28"/>
          <w:szCs w:val="28"/>
        </w:rPr>
        <w:t xml:space="preserve">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bCs/>
          <w:sz w:val="28"/>
          <w:szCs w:val="28"/>
        </w:rPr>
        <w:t>1</w:t>
      </w:r>
      <w:r w:rsidRPr="00D95F04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</w:t>
      </w:r>
      <w:r w:rsidRPr="00D95F04">
        <w:rPr>
          <w:rFonts w:ascii="Times New Roman" w:hAnsi="Times New Roman"/>
          <w:sz w:val="28"/>
          <w:szCs w:val="28"/>
        </w:rPr>
        <w:lastRenderedPageBreak/>
        <w:t xml:space="preserve">благоустройства подконтрольными субъектами на территории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</w:t>
      </w:r>
      <w:r w:rsidRPr="00D95F04">
        <w:rPr>
          <w:rFonts w:ascii="Times New Roman" w:hAnsi="Times New Roman"/>
          <w:sz w:val="28"/>
          <w:szCs w:val="28"/>
        </w:rPr>
        <w:t xml:space="preserve">, являются: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а) нарушение исполнения требований в сфере благоустройства у подконтрольных субъектов;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б) недостаточное информирование подконтрольных субъектов по вопросам соблюдения требований в сфере благоустройства;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в) не соблюдение экологической обстановки и санитарно-гигиенических норм и правил на территории сельского поселения, что препятствует созданию безопасных и комфортных условий для проживания населения.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95F04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95F04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95F04">
        <w:rPr>
          <w:rFonts w:ascii="Times New Roman" w:eastAsia="Arial" w:hAnsi="Times New Roman"/>
          <w:sz w:val="28"/>
          <w:szCs w:val="28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Pr="00D95F04">
        <w:rPr>
          <w:rFonts w:ascii="Times New Roman" w:hAnsi="Times New Roman"/>
          <w:bCs/>
          <w:sz w:val="28"/>
          <w:szCs w:val="28"/>
        </w:rPr>
        <w:t>сельского поселения «</w:t>
      </w: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bCs/>
          <w:sz w:val="28"/>
          <w:szCs w:val="28"/>
        </w:rPr>
        <w:t>» (далее – Администрация)</w:t>
      </w:r>
      <w:r w:rsidRPr="00D95F04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C4283F" w:rsidRPr="00D95F04" w:rsidRDefault="00C4283F" w:rsidP="00C4283F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D95F04">
        <w:rPr>
          <w:rFonts w:ascii="Times New Roman" w:eastAsia="Arial" w:hAnsi="Times New Roman"/>
          <w:color w:val="000000" w:themeColor="text1"/>
          <w:sz w:val="28"/>
          <w:szCs w:val="28"/>
        </w:rPr>
        <w:t>1.5.</w:t>
      </w:r>
      <w:r w:rsidRPr="00D95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в рамках осуществления муниципального контроля</w:t>
      </w:r>
      <w:r w:rsidRPr="00D95F04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1.6.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».</w:t>
      </w:r>
    </w:p>
    <w:p w:rsidR="00C4283F" w:rsidRPr="00D95F04" w:rsidRDefault="00C4283F" w:rsidP="00C4283F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1.7. За текущий период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proofErr w:type="gramStart"/>
      <w:r w:rsidRPr="00D95F04">
        <w:rPr>
          <w:rFonts w:ascii="Times New Roman" w:hAnsi="Times New Roman"/>
          <w:sz w:val="28"/>
          <w:szCs w:val="28"/>
        </w:rPr>
        <w:t>»н</w:t>
      </w:r>
      <w:proofErr w:type="gramEnd"/>
      <w:r w:rsidRPr="00D95F04">
        <w:rPr>
          <w:rFonts w:ascii="Times New Roman" w:hAnsi="Times New Roman"/>
          <w:sz w:val="28"/>
          <w:szCs w:val="28"/>
        </w:rPr>
        <w:t>е производились.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1.8.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4</w:t>
      </w:r>
      <w:r w:rsidRPr="00D95F04">
        <w:rPr>
          <w:rFonts w:ascii="Times New Roman" w:hAnsi="Times New Roman"/>
          <w:sz w:val="28"/>
          <w:szCs w:val="28"/>
        </w:rPr>
        <w:t xml:space="preserve"> году проведена следующая работа: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4283F" w:rsidRPr="00D95F04" w:rsidRDefault="00C4283F" w:rsidP="00C4283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C4283F" w:rsidRPr="00D95F04" w:rsidRDefault="00C4283F" w:rsidP="00C4283F">
      <w:pPr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2.1.Цели разработки Программы и проведение профилактической работы: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D95F04">
        <w:rPr>
          <w:rFonts w:ascii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C4283F" w:rsidRPr="00D95F04" w:rsidRDefault="00C4283F" w:rsidP="00C4283F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C4283F" w:rsidRPr="00D95F04" w:rsidRDefault="00C4283F" w:rsidP="00C4283F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2.2. Проведение профилактических мероприятий Программы позволяет решить следующие задачи: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4283F" w:rsidRPr="00D95F04" w:rsidRDefault="00C4283F" w:rsidP="00C4283F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4283F" w:rsidRPr="00D95F04" w:rsidRDefault="00C4283F" w:rsidP="007D7CD6">
      <w:pPr>
        <w:spacing w:line="276" w:lineRule="auto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год.</w:t>
      </w:r>
    </w:p>
    <w:p w:rsidR="00C4283F" w:rsidRPr="00D95F04" w:rsidRDefault="00C4283F" w:rsidP="00C4283F">
      <w:pPr>
        <w:rPr>
          <w:rFonts w:ascii="Times New Roman" w:hAnsi="Times New Roman"/>
          <w:sz w:val="28"/>
          <w:szCs w:val="28"/>
        </w:rPr>
      </w:pPr>
    </w:p>
    <w:p w:rsidR="00C4283F" w:rsidRPr="00D95F04" w:rsidRDefault="00C4283F" w:rsidP="00C4283F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4283F" w:rsidRPr="00D95F04" w:rsidRDefault="00C4283F" w:rsidP="00C4283F">
      <w:pPr>
        <w:rPr>
          <w:rFonts w:cs="Arial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709"/>
        <w:gridCol w:w="5812"/>
        <w:gridCol w:w="1701"/>
        <w:gridCol w:w="1984"/>
      </w:tblGrid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C4283F">
            <w:pPr>
              <w:spacing w:line="276" w:lineRule="auto"/>
              <w:ind w:firstLine="0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/>
                <w:bCs/>
                <w:kern w:val="28"/>
              </w:rPr>
              <w:t>Структурное подразделение, ответственное за реализацию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 муниципального района «Сухиничский район»всети«Интернет» перечня нормативных правовых актов или их отдельных частей, </w:t>
            </w: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F079A4">
              <w:rPr>
                <w:rFonts w:ascii="Times New Roman" w:eastAsia="Arial" w:hAnsi="Times New Roman"/>
                <w:bCs/>
                <w:kern w:val="28"/>
              </w:rPr>
              <w:t>Глазково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 в сфере благоустройства, по телефону, на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1) организация и осуществление муниципального контроля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2) порядок осуществления контрольных мероприятий, установленных Положением;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 проводимых по муниципальному контролю в сфере благоустройства. 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283F" w:rsidRPr="00D95F04" w:rsidRDefault="00C4283F" w:rsidP="007D7CD6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течение года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 мере поступления обращений</w:t>
            </w:r>
          </w:p>
          <w:p w:rsidR="00C4283F" w:rsidRPr="00D95F04" w:rsidRDefault="00C4283F" w:rsidP="007D7CD6">
            <w:pPr>
              <w:spacing w:line="276" w:lineRule="auto"/>
              <w:ind w:firstLine="0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контролируемых</w:t>
            </w:r>
            <w:r w:rsidR="007D7CD6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D95F04">
              <w:rPr>
                <w:rFonts w:ascii="Times New Roman" w:hAnsi="Times New Roman"/>
                <w:bCs/>
                <w:kern w:val="28"/>
              </w:rPr>
              <w:t>лиц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F079A4">
              <w:rPr>
                <w:rFonts w:ascii="Times New Roman" w:eastAsia="Arial" w:hAnsi="Times New Roman"/>
                <w:bCs/>
                <w:kern w:val="28"/>
              </w:rPr>
              <w:t>Глазково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Федерации»,если иной порядок неустановлен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По результатам внеплановых проверок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1 раза в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F079A4">
              <w:rPr>
                <w:rFonts w:ascii="Times New Roman" w:eastAsia="Arial" w:hAnsi="Times New Roman"/>
                <w:bCs/>
                <w:kern w:val="28"/>
              </w:rPr>
              <w:t>Глазково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  <w:tr w:rsidR="00C4283F" w:rsidRPr="00D95F04" w:rsidTr="001E24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В случае необходимости, периоды могут быть изменены без проведения публичного обслуживания.</w:t>
            </w:r>
          </w:p>
          <w:p w:rsidR="00C4283F" w:rsidRPr="00D95F04" w:rsidRDefault="00C4283F" w:rsidP="001E24F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eastAsia="Arial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реже чем 2 раза в год (I и IV кварт. 202</w:t>
            </w:r>
            <w:r>
              <w:rPr>
                <w:rFonts w:ascii="Times New Roman" w:hAnsi="Times New Roman"/>
                <w:bCs/>
                <w:kern w:val="28"/>
              </w:rPr>
              <w:t>5</w:t>
            </w:r>
            <w:r w:rsidRPr="00D95F04">
              <w:rPr>
                <w:rFonts w:ascii="Times New Roman" w:hAnsi="Times New Roman"/>
                <w:bCs/>
                <w:kern w:val="28"/>
              </w:rPr>
              <w:t xml:space="preserve"> г.)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eastAsia="Arial" w:hAnsi="Times New Roman"/>
                <w:bCs/>
                <w:kern w:val="28"/>
              </w:rPr>
              <w:t>Уполномоченный сотрудник администрации СП «</w:t>
            </w:r>
            <w:r>
              <w:rPr>
                <w:rFonts w:ascii="Times New Roman" w:eastAsia="Arial" w:hAnsi="Times New Roman"/>
                <w:bCs/>
                <w:kern w:val="28"/>
              </w:rPr>
              <w:t xml:space="preserve">Деревня </w:t>
            </w:r>
            <w:proofErr w:type="spellStart"/>
            <w:r w:rsidR="00F079A4">
              <w:rPr>
                <w:rFonts w:ascii="Times New Roman" w:eastAsia="Arial" w:hAnsi="Times New Roman"/>
                <w:bCs/>
                <w:kern w:val="28"/>
              </w:rPr>
              <w:t>Глазково</w:t>
            </w:r>
            <w:proofErr w:type="spellEnd"/>
            <w:r w:rsidRPr="00D95F04">
              <w:rPr>
                <w:rFonts w:ascii="Times New Roman" w:eastAsia="Arial" w:hAnsi="Times New Roman"/>
                <w:bCs/>
                <w:kern w:val="28"/>
              </w:rPr>
              <w:t>»</w:t>
            </w:r>
          </w:p>
        </w:tc>
      </w:tr>
    </w:tbl>
    <w:p w:rsidR="00C4283F" w:rsidRPr="00D95F04" w:rsidRDefault="00C4283F" w:rsidP="00C4283F">
      <w:pPr>
        <w:spacing w:line="276" w:lineRule="auto"/>
        <w:rPr>
          <w:rFonts w:ascii="Times New Roman" w:hAnsi="Times New Roman"/>
        </w:rPr>
      </w:pPr>
    </w:p>
    <w:p w:rsidR="00C4283F" w:rsidRPr="00D95F04" w:rsidRDefault="00C4283F" w:rsidP="00C4283F">
      <w:pPr>
        <w:rPr>
          <w:rFonts w:cs="Arial"/>
          <w:b/>
          <w:bCs/>
          <w:szCs w:val="22"/>
        </w:rPr>
      </w:pPr>
    </w:p>
    <w:p w:rsidR="00C4283F" w:rsidRPr="00D95F04" w:rsidRDefault="00C4283F" w:rsidP="00C4283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95F04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C4283F" w:rsidRPr="00D95F04" w:rsidRDefault="00C4283F" w:rsidP="00C4283F">
      <w:pPr>
        <w:rPr>
          <w:rFonts w:ascii="Times New Roman" w:hAnsi="Times New Roman"/>
          <w:b/>
          <w:bCs/>
          <w:sz w:val="28"/>
          <w:szCs w:val="28"/>
        </w:rPr>
      </w:pP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D95F04">
        <w:rPr>
          <w:rFonts w:ascii="Times New Roman" w:hAnsi="Times New Roman"/>
          <w:sz w:val="28"/>
          <w:szCs w:val="28"/>
        </w:rPr>
        <w:lastRenderedPageBreak/>
        <w:t>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079A4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95F04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/>
          <w:sz w:val="28"/>
          <w:szCs w:val="28"/>
        </w:rPr>
        <w:t>5</w:t>
      </w:r>
      <w:r w:rsidRPr="00D95F04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C4283F" w:rsidRPr="00D95F04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4283F" w:rsidRDefault="00C4283F" w:rsidP="00C4283F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95F04">
        <w:rPr>
          <w:rFonts w:ascii="Times New Roman" w:hAnsi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C4283F" w:rsidRPr="00D95F04" w:rsidRDefault="00C4283F" w:rsidP="00C4283F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8"/>
        <w:gridCol w:w="6420"/>
        <w:gridCol w:w="2970"/>
      </w:tblGrid>
      <w:tr w:rsidR="00C4283F" w:rsidRPr="00D95F04" w:rsidTr="001E24FA">
        <w:trPr>
          <w:trHeight w:val="6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D95F04">
              <w:rPr>
                <w:rFonts w:ascii="Times New Roman" w:hAnsi="Times New Roman"/>
                <w:b/>
                <w:bCs/>
                <w:kern w:val="28"/>
              </w:rPr>
              <w:t>Величина</w:t>
            </w:r>
          </w:p>
        </w:tc>
      </w:tr>
      <w:tr w:rsidR="00C4283F" w:rsidRPr="00D95F04" w:rsidTr="001E24FA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11.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</w:t>
            </w:r>
          </w:p>
        </w:tc>
      </w:tr>
      <w:tr w:rsidR="00C4283F" w:rsidRPr="00D95F04" w:rsidTr="001E24FA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22.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100% от числа обратившихся</w:t>
            </w:r>
          </w:p>
        </w:tc>
      </w:tr>
      <w:tr w:rsidR="00C4283F" w:rsidRPr="00D95F04" w:rsidTr="001E24FA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lastRenderedPageBreak/>
              <w:t>33.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283F" w:rsidRPr="00D95F04" w:rsidRDefault="00C4283F" w:rsidP="001E24FA">
            <w:pPr>
              <w:spacing w:line="276" w:lineRule="auto"/>
              <w:jc w:val="left"/>
              <w:rPr>
                <w:rFonts w:ascii="Times New Roman" w:hAnsi="Times New Roman"/>
                <w:bCs/>
                <w:kern w:val="28"/>
              </w:rPr>
            </w:pPr>
            <w:r w:rsidRPr="00D95F04">
              <w:rPr>
                <w:rFonts w:ascii="Times New Roman" w:hAnsi="Times New Roman"/>
                <w:bCs/>
                <w:kern w:val="28"/>
              </w:rPr>
              <w:t>не менее 1 мероприятия, проведенного органом муниципального контроля</w:t>
            </w:r>
          </w:p>
        </w:tc>
      </w:tr>
    </w:tbl>
    <w:p w:rsidR="00C4283F" w:rsidRPr="00D95F04" w:rsidRDefault="00C4283F" w:rsidP="00C4283F">
      <w:pPr>
        <w:ind w:firstLine="709"/>
        <w:rPr>
          <w:rFonts w:cs="Arial"/>
          <w:bCs/>
          <w:iCs/>
          <w:szCs w:val="22"/>
        </w:rPr>
      </w:pPr>
    </w:p>
    <w:p w:rsidR="00C4283F" w:rsidRPr="00D95F04" w:rsidRDefault="00C4283F" w:rsidP="00C4283F">
      <w:pPr>
        <w:tabs>
          <w:tab w:val="left" w:pos="99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D95F04">
        <w:rPr>
          <w:rFonts w:ascii="Times New Roman" w:hAnsi="Times New Roman"/>
          <w:sz w:val="28"/>
          <w:szCs w:val="28"/>
        </w:rPr>
        <w:t xml:space="preserve"> Сведения о результатах профилактической работы за год размещаются в виде годового отчета об осуществлении муниципального контроля в сфере благоустройства</w:t>
      </w:r>
      <w:r w:rsidRPr="00D95F04">
        <w:rPr>
          <w:rFonts w:ascii="Times New Roman" w:eastAsia="Times" w:hAnsi="Times New Roman"/>
          <w:sz w:val="28"/>
          <w:szCs w:val="28"/>
        </w:rPr>
        <w:t>.</w:t>
      </w:r>
      <w:r w:rsidRPr="00D95F04">
        <w:rPr>
          <w:rFonts w:ascii="Times New Roman" w:eastAsia="Arial" w:hAnsi="Times New Roman"/>
          <w:bCs/>
          <w:sz w:val="28"/>
          <w:szCs w:val="28"/>
        </w:rPr>
        <w:t xml:space="preserve"> Срок размещения годового отчета до конца марта месяца года следующего за отчетным докладом о правоприменительной практике.</w:t>
      </w:r>
    </w:p>
    <w:p w:rsidR="00C4283F" w:rsidRPr="00D95F04" w:rsidRDefault="00C4283F" w:rsidP="00C4283F">
      <w:pPr>
        <w:tabs>
          <w:tab w:val="left" w:pos="992"/>
        </w:tabs>
        <w:rPr>
          <w:rFonts w:cs="Arial"/>
        </w:rPr>
      </w:pPr>
    </w:p>
    <w:p w:rsidR="00C4283F" w:rsidRPr="00D95F04" w:rsidRDefault="00C4283F" w:rsidP="00C4283F">
      <w:pPr>
        <w:widowControl w:val="0"/>
        <w:autoSpaceDE w:val="0"/>
        <w:autoSpaceDN w:val="0"/>
        <w:rPr>
          <w:rFonts w:cs="Arial"/>
          <w:b/>
          <w:szCs w:val="22"/>
        </w:rPr>
      </w:pPr>
    </w:p>
    <w:p w:rsidR="00C4283F" w:rsidRDefault="00C4283F" w:rsidP="00C4283F"/>
    <w:p w:rsidR="002D67AD" w:rsidRPr="00C4283F" w:rsidRDefault="002D67AD" w:rsidP="00C4283F"/>
    <w:sectPr w:rsidR="002D67AD" w:rsidRPr="00C4283F" w:rsidSect="007D7CD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DF7"/>
    <w:multiLevelType w:val="hybridMultilevel"/>
    <w:tmpl w:val="C896CB1E"/>
    <w:lvl w:ilvl="0" w:tplc="CDC6AF0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4CE"/>
    <w:rsid w:val="001124FE"/>
    <w:rsid w:val="002275F9"/>
    <w:rsid w:val="002D67AD"/>
    <w:rsid w:val="004C1E49"/>
    <w:rsid w:val="006604CE"/>
    <w:rsid w:val="007D7CD6"/>
    <w:rsid w:val="008B6BB4"/>
    <w:rsid w:val="00942C79"/>
    <w:rsid w:val="00957F34"/>
    <w:rsid w:val="00C4283F"/>
    <w:rsid w:val="00F0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28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C42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4283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customStyle="1" w:styleId="a4">
    <w:name w:val="Адресат"/>
    <w:basedOn w:val="a"/>
    <w:uiPriority w:val="99"/>
    <w:rsid w:val="00C4283F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C4283F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FED8-82D5-49B5-B032-4B6BED4C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2251</Words>
  <Characters>12834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Глазково</cp:lastModifiedBy>
  <cp:revision>3</cp:revision>
  <dcterms:created xsi:type="dcterms:W3CDTF">2024-12-03T08:47:00Z</dcterms:created>
  <dcterms:modified xsi:type="dcterms:W3CDTF">2024-12-04T05:31:00Z</dcterms:modified>
</cp:coreProperties>
</file>