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F6" w:rsidRPr="00F33F64" w:rsidRDefault="001C11F6" w:rsidP="00B06864">
      <w:pPr>
        <w:spacing w:line="276" w:lineRule="auto"/>
        <w:jc w:val="center"/>
        <w:rPr>
          <w:rFonts w:cs="Arial"/>
          <w:sz w:val="17"/>
          <w:szCs w:val="17"/>
        </w:rPr>
      </w:pPr>
      <w:bookmarkStart w:id="0" w:name="_GoBack"/>
      <w:bookmarkEnd w:id="0"/>
      <w:r w:rsidRPr="00F33F64">
        <w:rPr>
          <w:rFonts w:cs="Arial"/>
          <w:sz w:val="17"/>
          <w:szCs w:val="17"/>
        </w:rPr>
        <w:t>Администрация муниципального района</w:t>
      </w:r>
    </w:p>
    <w:p w:rsidR="001C11F6" w:rsidRPr="00F33F64" w:rsidRDefault="001C11F6" w:rsidP="00B06864">
      <w:pPr>
        <w:spacing w:line="276" w:lineRule="auto"/>
        <w:jc w:val="center"/>
        <w:rPr>
          <w:rFonts w:cs="Arial"/>
          <w:sz w:val="17"/>
          <w:szCs w:val="17"/>
        </w:rPr>
      </w:pPr>
      <w:r w:rsidRPr="00F33F64">
        <w:rPr>
          <w:rFonts w:cs="Arial"/>
          <w:sz w:val="17"/>
          <w:szCs w:val="17"/>
        </w:rPr>
        <w:t>«</w:t>
      </w:r>
      <w:proofErr w:type="spellStart"/>
      <w:r w:rsidRPr="00F33F64">
        <w:rPr>
          <w:rFonts w:cs="Arial"/>
          <w:sz w:val="17"/>
          <w:szCs w:val="17"/>
        </w:rPr>
        <w:t>Сухиничский</w:t>
      </w:r>
      <w:proofErr w:type="spellEnd"/>
      <w:r w:rsidRPr="00F33F64">
        <w:rPr>
          <w:rFonts w:cs="Arial"/>
          <w:sz w:val="17"/>
          <w:szCs w:val="17"/>
        </w:rPr>
        <w:t xml:space="preserve"> район»</w:t>
      </w:r>
    </w:p>
    <w:p w:rsidR="001C11F6" w:rsidRPr="00F33F64" w:rsidRDefault="001C11F6" w:rsidP="00B06864">
      <w:pPr>
        <w:spacing w:line="276" w:lineRule="auto"/>
        <w:jc w:val="center"/>
        <w:rPr>
          <w:rFonts w:cs="Arial"/>
          <w:b/>
          <w:sz w:val="17"/>
          <w:szCs w:val="17"/>
        </w:rPr>
      </w:pPr>
      <w:r w:rsidRPr="00F33F64">
        <w:rPr>
          <w:rFonts w:cs="Arial"/>
          <w:sz w:val="17"/>
          <w:szCs w:val="17"/>
        </w:rPr>
        <w:t>Калужская область</w:t>
      </w:r>
    </w:p>
    <w:p w:rsidR="00205B3C" w:rsidRPr="00F33F64" w:rsidRDefault="008411FD" w:rsidP="00B06864">
      <w:pPr>
        <w:ind w:firstLine="360"/>
        <w:jc w:val="center"/>
        <w:rPr>
          <w:rFonts w:cs="Arial"/>
          <w:sz w:val="17"/>
          <w:szCs w:val="17"/>
        </w:rPr>
      </w:pPr>
      <w:r w:rsidRPr="00F33F64">
        <w:rPr>
          <w:rFonts w:cs="Arial"/>
          <w:sz w:val="17"/>
          <w:szCs w:val="17"/>
        </w:rPr>
        <w:t>РАСПОРЯЖЕНИЕ</w:t>
      </w:r>
    </w:p>
    <w:p w:rsidR="00B06864" w:rsidRPr="00F33F64" w:rsidRDefault="00B06864" w:rsidP="00B06864">
      <w:pPr>
        <w:ind w:firstLine="360"/>
        <w:jc w:val="center"/>
        <w:rPr>
          <w:rFonts w:cs="Arial"/>
          <w:sz w:val="17"/>
          <w:szCs w:val="17"/>
        </w:rPr>
      </w:pPr>
    </w:p>
    <w:p w:rsidR="00216248" w:rsidRPr="00F33F64" w:rsidRDefault="00AA5F62" w:rsidP="00216248">
      <w:pPr>
        <w:rPr>
          <w:rFonts w:cs="Arial"/>
          <w:b/>
          <w:sz w:val="17"/>
          <w:szCs w:val="17"/>
        </w:rPr>
      </w:pPr>
      <w:r w:rsidRPr="00F33F64">
        <w:rPr>
          <w:rFonts w:cs="Arial"/>
          <w:sz w:val="17"/>
          <w:szCs w:val="17"/>
        </w:rPr>
        <w:t>о</w:t>
      </w:r>
      <w:r w:rsidR="00205B3C" w:rsidRPr="00F33F64">
        <w:rPr>
          <w:rFonts w:cs="Arial"/>
          <w:sz w:val="17"/>
          <w:szCs w:val="17"/>
        </w:rPr>
        <w:t>т</w:t>
      </w:r>
      <w:r w:rsidR="00956EC4" w:rsidRPr="00F33F64">
        <w:rPr>
          <w:rFonts w:cs="Arial"/>
          <w:sz w:val="17"/>
          <w:szCs w:val="17"/>
        </w:rPr>
        <w:t xml:space="preserve"> </w:t>
      </w:r>
      <w:r w:rsidR="00EF5DE6" w:rsidRPr="00F33F64">
        <w:rPr>
          <w:rFonts w:cs="Arial"/>
          <w:sz w:val="17"/>
          <w:szCs w:val="17"/>
        </w:rPr>
        <w:t>11.12.2020</w:t>
      </w:r>
      <w:r w:rsidR="00B06864" w:rsidRPr="00F33F64">
        <w:rPr>
          <w:rFonts w:cs="Arial"/>
          <w:sz w:val="17"/>
          <w:szCs w:val="17"/>
        </w:rPr>
        <w:t xml:space="preserve">                                                                                                               </w:t>
      </w:r>
      <w:r w:rsidR="00EF5DE6" w:rsidRPr="00F33F64">
        <w:rPr>
          <w:rFonts w:cs="Arial"/>
          <w:sz w:val="17"/>
          <w:szCs w:val="17"/>
        </w:rPr>
        <w:t>№ 365</w:t>
      </w:r>
    </w:p>
    <w:p w:rsidR="009764A3" w:rsidRPr="00F33F64" w:rsidRDefault="009764A3" w:rsidP="009764A3">
      <w:pPr>
        <w:spacing w:line="276" w:lineRule="auto"/>
        <w:rPr>
          <w:rFonts w:cs="Arial"/>
          <w:sz w:val="17"/>
          <w:szCs w:val="17"/>
        </w:rPr>
      </w:pPr>
    </w:p>
    <w:p w:rsidR="009C2E1F" w:rsidRPr="00F33F64" w:rsidRDefault="00B06864" w:rsidP="00B06864">
      <w:pPr>
        <w:jc w:val="center"/>
        <w:rPr>
          <w:sz w:val="19"/>
          <w:szCs w:val="19"/>
        </w:rPr>
      </w:pPr>
      <w:r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 xml:space="preserve">О комиссии по соблюдению </w:t>
      </w:r>
      <w:proofErr w:type="gramStart"/>
      <w:r w:rsidR="00032C98" w:rsidRPr="00F33F64">
        <w:rPr>
          <w:rFonts w:cs="Arial"/>
          <w:b/>
          <w:bCs/>
          <w:kern w:val="28"/>
          <w:sz w:val="25"/>
          <w:szCs w:val="25"/>
        </w:rPr>
        <w:t xml:space="preserve">требований 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>к</w:t>
      </w:r>
      <w:proofErr w:type="gramEnd"/>
      <w:r w:rsidR="00032C98" w:rsidRPr="00F33F64">
        <w:rPr>
          <w:rFonts w:cs="Arial"/>
          <w:b/>
          <w:bCs/>
          <w:kern w:val="28"/>
          <w:sz w:val="25"/>
          <w:szCs w:val="25"/>
        </w:rPr>
        <w:t xml:space="preserve"> служебному поведению муниципальных 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 xml:space="preserve">служащих, замещающих должности муниципальной 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>службы в администрации (исполнительно</w:t>
      </w:r>
      <w:r w:rsidR="009324E7"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>-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 xml:space="preserve">распорядительного органа) муниципального 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>района «</w:t>
      </w:r>
      <w:proofErr w:type="spellStart"/>
      <w:r w:rsidR="00032C98" w:rsidRPr="00F33F64">
        <w:rPr>
          <w:rFonts w:cs="Arial"/>
          <w:b/>
          <w:bCs/>
          <w:kern w:val="28"/>
          <w:sz w:val="25"/>
          <w:szCs w:val="25"/>
        </w:rPr>
        <w:t>Сухиничский</w:t>
      </w:r>
      <w:proofErr w:type="spellEnd"/>
      <w:r w:rsidR="00032C98" w:rsidRPr="00F33F64">
        <w:rPr>
          <w:rFonts w:cs="Arial"/>
          <w:b/>
          <w:bCs/>
          <w:kern w:val="28"/>
          <w:sz w:val="25"/>
          <w:szCs w:val="25"/>
        </w:rPr>
        <w:t xml:space="preserve"> район» и урегулированию 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>конфликта интересов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</w:t>
      </w:r>
    </w:p>
    <w:p w:rsidR="00041FD3" w:rsidRPr="00F33F64" w:rsidRDefault="0034561C" w:rsidP="0034561C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6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34561C" w:rsidRPr="00F33F64" w:rsidRDefault="00EF3273" w:rsidP="00EF3273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7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26.03.2024 №63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EF3273" w:rsidRPr="00F33F64" w:rsidRDefault="00C806C1" w:rsidP="00C806C1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8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05.04.2024 №74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C806C1" w:rsidRPr="00F33F64" w:rsidRDefault="00C806C1" w:rsidP="00673B89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0"/>
          <w:sz w:val="17"/>
          <w:szCs w:val="17"/>
        </w:rPr>
      </w:pPr>
    </w:p>
    <w:p w:rsidR="00032C98" w:rsidRPr="00F33F64" w:rsidRDefault="00B06864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 </w:t>
      </w:r>
      <w:r w:rsidR="00032C98" w:rsidRPr="00F33F64">
        <w:rPr>
          <w:rFonts w:cs="Arial"/>
          <w:color w:val="000000"/>
          <w:sz w:val="17"/>
          <w:szCs w:val="17"/>
        </w:rPr>
        <w:t>На основании статьи 14.1 Федерального закона от 02.03.2007 N</w:t>
      </w:r>
      <w:hyperlink r:id="rId9" w:tooltip="25-ФЗ от 02.03.2007" w:history="1">
        <w:r w:rsidR="00032C98" w:rsidRPr="00F33F64">
          <w:rPr>
            <w:rStyle w:val="a5"/>
            <w:rFonts w:cs="Arial"/>
            <w:sz w:val="17"/>
            <w:szCs w:val="17"/>
          </w:rPr>
          <w:t xml:space="preserve"> 25-ФЗ</w:t>
        </w:r>
      </w:hyperlink>
      <w:r w:rsidR="00032C98" w:rsidRPr="00F33F64">
        <w:rPr>
          <w:rFonts w:cs="Arial"/>
          <w:color w:val="000000"/>
          <w:sz w:val="17"/>
          <w:szCs w:val="17"/>
        </w:rPr>
        <w:t xml:space="preserve"> "О муниципальной службе в Российской Федерации", в соответствии с Федеральным законом от 25.12.2008 N </w:t>
      </w:r>
      <w:hyperlink r:id="rId10" w:tooltip="от 25.12.2008 N 273-ФЗ &quot;О противодействии коррупции&quot;, " w:history="1">
        <w:r w:rsidR="00032C98" w:rsidRPr="00F33F64">
          <w:rPr>
            <w:rStyle w:val="a5"/>
            <w:rFonts w:cs="Arial"/>
            <w:sz w:val="17"/>
            <w:szCs w:val="17"/>
          </w:rPr>
          <w:t>273-ФЗ</w:t>
        </w:r>
      </w:hyperlink>
      <w:r w:rsidR="00032C98" w:rsidRPr="00F33F64">
        <w:rPr>
          <w:rFonts w:cs="Arial"/>
          <w:color w:val="000000"/>
          <w:sz w:val="17"/>
          <w:szCs w:val="17"/>
        </w:rPr>
        <w:t xml:space="preserve"> "О противодействии коррупции" и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rPr>
          <w:rFonts w:cs="Arial"/>
          <w:b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1. Утвердить </w:t>
      </w:r>
      <w:hyperlink r:id="rId11" w:anchor="P35" w:tgtFrame="_self" w:history="1">
        <w:r w:rsidRPr="00F33F64">
          <w:rPr>
            <w:rFonts w:cs="Arial"/>
            <w:color w:val="000000"/>
            <w:sz w:val="17"/>
            <w:szCs w:val="17"/>
          </w:rPr>
          <w:t>Положение</w:t>
        </w:r>
      </w:hyperlink>
      <w:r w:rsidRPr="00F33F64">
        <w:rPr>
          <w:rFonts w:cs="Arial"/>
          <w:color w:val="000000"/>
          <w:sz w:val="17"/>
          <w:szCs w:val="17"/>
        </w:rPr>
        <w:t xml:space="preserve"> о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(исполнительно-распорядительного органа) муниципального района "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район" и урегулированию конфликта интересов (приложение N 1).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2. Утвердить </w:t>
      </w:r>
      <w:hyperlink r:id="rId12" w:anchor="P158" w:tgtFrame="_self" w:history="1">
        <w:r w:rsidRPr="00F33F64">
          <w:rPr>
            <w:rFonts w:cs="Arial"/>
            <w:color w:val="000000"/>
            <w:sz w:val="17"/>
            <w:szCs w:val="17"/>
          </w:rPr>
          <w:t>состав</w:t>
        </w:r>
      </w:hyperlink>
      <w:r w:rsidRPr="00F33F64">
        <w:rPr>
          <w:rFonts w:cs="Arial"/>
          <w:color w:val="000000"/>
          <w:sz w:val="17"/>
          <w:szCs w:val="17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(исполнительно-распорядительного органа) муниципального района "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район" и урегулированию конфликта интересов (приложение N 2).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3. Признать утратившим силу распоряжение от 04.07.2017 N 131 "Об утверждении состава комиссии по соблюдению требований к служебному поведению муниципальных служащих администрации МР "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="00B06864" w:rsidRPr="00F33F64">
        <w:rPr>
          <w:rFonts w:cs="Arial"/>
          <w:color w:val="000000"/>
          <w:sz w:val="17"/>
          <w:szCs w:val="17"/>
        </w:rPr>
        <w:t xml:space="preserve"> </w:t>
      </w:r>
      <w:r w:rsidRPr="00F33F64">
        <w:rPr>
          <w:rFonts w:cs="Arial"/>
          <w:color w:val="000000"/>
          <w:sz w:val="17"/>
          <w:szCs w:val="17"/>
        </w:rPr>
        <w:t>район" и урегулированию конфликта интересов.</w:t>
      </w:r>
    </w:p>
    <w:p w:rsidR="009C75B4" w:rsidRPr="00F33F64" w:rsidRDefault="00B06864" w:rsidP="00032C98">
      <w:pPr>
        <w:autoSpaceDE w:val="0"/>
        <w:autoSpaceDN w:val="0"/>
        <w:adjustRightInd w:val="0"/>
        <w:spacing w:line="276" w:lineRule="auto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 </w:t>
      </w:r>
      <w:r w:rsidR="008411FD" w:rsidRPr="00F33F64">
        <w:rPr>
          <w:rFonts w:cs="Arial"/>
          <w:color w:val="000000"/>
          <w:sz w:val="17"/>
          <w:szCs w:val="17"/>
        </w:rPr>
        <w:t>4</w:t>
      </w:r>
      <w:r w:rsidR="009C75B4" w:rsidRPr="00F33F64">
        <w:rPr>
          <w:rFonts w:cs="Arial"/>
          <w:color w:val="000000"/>
          <w:sz w:val="17"/>
          <w:szCs w:val="17"/>
        </w:rPr>
        <w:t xml:space="preserve">. Настоящее </w:t>
      </w:r>
      <w:r w:rsidR="008411FD" w:rsidRPr="00F33F64">
        <w:rPr>
          <w:rFonts w:cs="Arial"/>
          <w:color w:val="000000"/>
          <w:sz w:val="17"/>
          <w:szCs w:val="17"/>
        </w:rPr>
        <w:t>Распоряжение</w:t>
      </w:r>
      <w:r w:rsidR="009C75B4" w:rsidRPr="00F33F64">
        <w:rPr>
          <w:rFonts w:cs="Arial"/>
          <w:color w:val="000000"/>
          <w:sz w:val="17"/>
          <w:szCs w:val="17"/>
        </w:rPr>
        <w:t xml:space="preserve"> вступает </w:t>
      </w:r>
      <w:r w:rsidR="008411FD" w:rsidRPr="00F33F64">
        <w:rPr>
          <w:rFonts w:cs="Arial"/>
          <w:color w:val="000000"/>
          <w:sz w:val="17"/>
          <w:szCs w:val="17"/>
        </w:rPr>
        <w:t>с</w:t>
      </w:r>
      <w:r w:rsidR="009C75B4" w:rsidRPr="00F33F64">
        <w:rPr>
          <w:rFonts w:cs="Arial"/>
          <w:color w:val="000000"/>
          <w:sz w:val="17"/>
          <w:szCs w:val="17"/>
        </w:rPr>
        <w:t xml:space="preserve"> </w:t>
      </w:r>
      <w:r w:rsidR="008411FD" w:rsidRPr="00F33F64">
        <w:rPr>
          <w:rFonts w:cs="Arial"/>
          <w:color w:val="000000"/>
          <w:sz w:val="17"/>
          <w:szCs w:val="17"/>
        </w:rPr>
        <w:t>момента принятия.</w:t>
      </w:r>
    </w:p>
    <w:p w:rsidR="006136D0" w:rsidRPr="00F33F64" w:rsidRDefault="00B06864" w:rsidP="00673B89">
      <w:pPr>
        <w:adjustRightInd w:val="0"/>
        <w:spacing w:line="276" w:lineRule="auto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 </w:t>
      </w:r>
      <w:r w:rsidR="008411FD" w:rsidRPr="00F33F64">
        <w:rPr>
          <w:rFonts w:cs="Arial"/>
          <w:color w:val="000000"/>
          <w:sz w:val="17"/>
          <w:szCs w:val="17"/>
        </w:rPr>
        <w:t>5</w:t>
      </w:r>
      <w:r w:rsidR="006136D0" w:rsidRPr="00F33F64">
        <w:rPr>
          <w:rFonts w:cs="Arial"/>
          <w:color w:val="000000"/>
          <w:sz w:val="17"/>
          <w:szCs w:val="17"/>
        </w:rPr>
        <w:t xml:space="preserve">. </w:t>
      </w:r>
      <w:r w:rsidR="00966EB2" w:rsidRPr="00F33F64">
        <w:rPr>
          <w:rFonts w:cs="Arial"/>
          <w:color w:val="000000"/>
          <w:sz w:val="17"/>
          <w:szCs w:val="17"/>
        </w:rPr>
        <w:t xml:space="preserve">Контроль за исполнением настоящего </w:t>
      </w:r>
      <w:r w:rsidR="008411FD" w:rsidRPr="00F33F64">
        <w:rPr>
          <w:rFonts w:cs="Arial"/>
          <w:color w:val="000000"/>
          <w:sz w:val="17"/>
          <w:szCs w:val="17"/>
        </w:rPr>
        <w:t>Распоряжения</w:t>
      </w:r>
      <w:r w:rsidR="00966EB2" w:rsidRPr="00F33F64">
        <w:rPr>
          <w:rFonts w:cs="Arial"/>
          <w:color w:val="000000"/>
          <w:sz w:val="17"/>
          <w:szCs w:val="17"/>
        </w:rPr>
        <w:t xml:space="preserve"> возложить на заместителя главы администрации муниципального района</w:t>
      </w:r>
      <w:r w:rsidR="009C75B4" w:rsidRPr="00F33F64">
        <w:rPr>
          <w:rFonts w:cs="Arial"/>
          <w:color w:val="000000"/>
          <w:sz w:val="17"/>
          <w:szCs w:val="17"/>
        </w:rPr>
        <w:t xml:space="preserve"> «</w:t>
      </w:r>
      <w:proofErr w:type="spellStart"/>
      <w:r w:rsidR="009C75B4"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="009C75B4" w:rsidRPr="00F33F64">
        <w:rPr>
          <w:rFonts w:cs="Arial"/>
          <w:color w:val="000000"/>
          <w:sz w:val="17"/>
          <w:szCs w:val="17"/>
        </w:rPr>
        <w:t xml:space="preserve"> район»</w:t>
      </w:r>
      <w:r w:rsidR="00032C98" w:rsidRPr="00F33F64">
        <w:rPr>
          <w:rFonts w:cs="Arial"/>
          <w:color w:val="000000"/>
          <w:sz w:val="17"/>
          <w:szCs w:val="17"/>
        </w:rPr>
        <w:t>, управляющ</w:t>
      </w:r>
      <w:r w:rsidR="0014311C" w:rsidRPr="00F33F64">
        <w:rPr>
          <w:rFonts w:cs="Arial"/>
          <w:color w:val="000000"/>
          <w:sz w:val="17"/>
          <w:szCs w:val="17"/>
        </w:rPr>
        <w:t>его</w:t>
      </w:r>
      <w:r w:rsidR="00032C98" w:rsidRPr="00F33F64">
        <w:rPr>
          <w:rFonts w:cs="Arial"/>
          <w:color w:val="000000"/>
          <w:sz w:val="17"/>
          <w:szCs w:val="17"/>
        </w:rPr>
        <w:t xml:space="preserve"> делами Волкову Н.В.</w:t>
      </w:r>
    </w:p>
    <w:p w:rsidR="009D135A" w:rsidRPr="00F33F64" w:rsidRDefault="009D135A" w:rsidP="00EF2EDA">
      <w:pPr>
        <w:adjustRightInd w:val="0"/>
        <w:rPr>
          <w:rFonts w:cs="Arial"/>
          <w:b/>
          <w:color w:val="000000"/>
          <w:sz w:val="17"/>
          <w:szCs w:val="17"/>
        </w:rPr>
      </w:pPr>
    </w:p>
    <w:p w:rsidR="009C75B4" w:rsidRPr="00F33F64" w:rsidRDefault="00EF2EDA" w:rsidP="00AA5F62">
      <w:pPr>
        <w:adjustRightInd w:val="0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Глава администрации </w:t>
      </w:r>
    </w:p>
    <w:p w:rsidR="00EF2EDA" w:rsidRPr="00F33F64" w:rsidRDefault="009C75B4" w:rsidP="00AA5F62">
      <w:pPr>
        <w:adjustRightInd w:val="0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муниципального района</w:t>
      </w:r>
      <w:r w:rsidR="008D0F5C" w:rsidRPr="00F33F64">
        <w:rPr>
          <w:rFonts w:cs="Arial"/>
          <w:color w:val="000000"/>
          <w:sz w:val="17"/>
          <w:szCs w:val="17"/>
        </w:rPr>
        <w:t xml:space="preserve"> </w:t>
      </w:r>
    </w:p>
    <w:p w:rsidR="0053621F" w:rsidRPr="00F33F64" w:rsidRDefault="008D0F5C" w:rsidP="009764A3">
      <w:pPr>
        <w:adjustRightInd w:val="0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«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</w:t>
      </w:r>
      <w:proofErr w:type="gramStart"/>
      <w:r w:rsidRPr="00F33F64">
        <w:rPr>
          <w:rFonts w:cs="Arial"/>
          <w:color w:val="000000"/>
          <w:sz w:val="17"/>
          <w:szCs w:val="17"/>
        </w:rPr>
        <w:t>район»</w:t>
      </w:r>
      <w:r w:rsidR="00B06864" w:rsidRPr="00F33F64">
        <w:rPr>
          <w:rFonts w:cs="Arial"/>
          <w:color w:val="000000"/>
          <w:sz w:val="17"/>
          <w:szCs w:val="17"/>
        </w:rPr>
        <w:t xml:space="preserve">   </w:t>
      </w:r>
      <w:proofErr w:type="gramEnd"/>
      <w:r w:rsidR="00B06864" w:rsidRPr="00F33F64">
        <w:rPr>
          <w:rFonts w:cs="Arial"/>
          <w:color w:val="000000"/>
          <w:sz w:val="17"/>
          <w:szCs w:val="17"/>
        </w:rPr>
        <w:t xml:space="preserve">                                                                              </w:t>
      </w:r>
      <w:proofErr w:type="spellStart"/>
      <w:r w:rsidRPr="00F33F64">
        <w:rPr>
          <w:rFonts w:cs="Arial"/>
          <w:color w:val="000000"/>
          <w:sz w:val="17"/>
          <w:szCs w:val="17"/>
        </w:rPr>
        <w:t>А.</w:t>
      </w:r>
      <w:r w:rsidR="00FC148F" w:rsidRPr="00F33F64">
        <w:rPr>
          <w:rFonts w:cs="Arial"/>
          <w:color w:val="000000"/>
          <w:sz w:val="17"/>
          <w:szCs w:val="17"/>
        </w:rPr>
        <w:t>С.Колесников</w:t>
      </w:r>
      <w:proofErr w:type="spellEnd"/>
    </w:p>
    <w:p w:rsidR="0053621F" w:rsidRPr="00F33F64" w:rsidRDefault="0053621F" w:rsidP="000B40FE">
      <w:pPr>
        <w:spacing w:line="276" w:lineRule="auto"/>
        <w:rPr>
          <w:rFonts w:cs="Arial"/>
          <w:b/>
          <w:sz w:val="17"/>
          <w:szCs w:val="17"/>
        </w:rPr>
      </w:pPr>
    </w:p>
    <w:p w:rsidR="00032C98" w:rsidRPr="00F33F64" w:rsidRDefault="00032C98" w:rsidP="00B06864">
      <w:pPr>
        <w:shd w:val="clear" w:color="auto" w:fill="FFFFFF"/>
        <w:spacing w:line="276" w:lineRule="auto"/>
        <w:jc w:val="right"/>
        <w:rPr>
          <w:rFonts w:cs="Arial"/>
          <w:b/>
          <w:bCs/>
          <w:kern w:val="28"/>
          <w:sz w:val="25"/>
          <w:szCs w:val="25"/>
        </w:rPr>
      </w:pPr>
      <w:r w:rsidRPr="00F33F64">
        <w:rPr>
          <w:rFonts w:cs="Arial"/>
          <w:b/>
          <w:bCs/>
          <w:kern w:val="28"/>
          <w:sz w:val="25"/>
          <w:szCs w:val="25"/>
        </w:rPr>
        <w:t>Приложение № 2</w:t>
      </w:r>
    </w:p>
    <w:p w:rsidR="00032C98" w:rsidRPr="00F33F64" w:rsidRDefault="00032C98" w:rsidP="00B06864">
      <w:pPr>
        <w:shd w:val="clear" w:color="auto" w:fill="FFFFFF"/>
        <w:spacing w:line="276" w:lineRule="auto"/>
        <w:jc w:val="right"/>
        <w:rPr>
          <w:rFonts w:cs="Arial"/>
          <w:b/>
          <w:bCs/>
          <w:kern w:val="28"/>
          <w:sz w:val="25"/>
          <w:szCs w:val="25"/>
        </w:rPr>
      </w:pPr>
      <w:r w:rsidRPr="00F33F64">
        <w:rPr>
          <w:rFonts w:cs="Arial"/>
          <w:b/>
          <w:bCs/>
          <w:kern w:val="28"/>
          <w:sz w:val="25"/>
          <w:szCs w:val="25"/>
        </w:rPr>
        <w:t>к распоряжению</w:t>
      </w:r>
      <w:r w:rsidR="00B06864"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Pr="00F33F64">
        <w:rPr>
          <w:rFonts w:cs="Arial"/>
          <w:b/>
          <w:bCs/>
          <w:kern w:val="28"/>
          <w:sz w:val="25"/>
          <w:szCs w:val="25"/>
        </w:rPr>
        <w:t>администрации</w:t>
      </w:r>
    </w:p>
    <w:p w:rsidR="00032C98" w:rsidRPr="00F33F64" w:rsidRDefault="00032C98" w:rsidP="00B06864">
      <w:pPr>
        <w:shd w:val="clear" w:color="auto" w:fill="FFFFFF"/>
        <w:spacing w:line="276" w:lineRule="auto"/>
        <w:jc w:val="right"/>
        <w:rPr>
          <w:rFonts w:cs="Arial"/>
          <w:b/>
          <w:bCs/>
          <w:kern w:val="28"/>
          <w:sz w:val="25"/>
          <w:szCs w:val="25"/>
        </w:rPr>
      </w:pPr>
      <w:r w:rsidRPr="00F33F64">
        <w:rPr>
          <w:rFonts w:cs="Arial"/>
          <w:b/>
          <w:bCs/>
          <w:kern w:val="28"/>
          <w:sz w:val="25"/>
          <w:szCs w:val="25"/>
        </w:rPr>
        <w:t>МР «</w:t>
      </w:r>
      <w:proofErr w:type="spellStart"/>
      <w:r w:rsidRPr="00F33F64">
        <w:rPr>
          <w:rFonts w:cs="Arial"/>
          <w:b/>
          <w:bCs/>
          <w:kern w:val="28"/>
          <w:sz w:val="25"/>
          <w:szCs w:val="25"/>
        </w:rPr>
        <w:t>Сухиничский</w:t>
      </w:r>
      <w:proofErr w:type="spellEnd"/>
      <w:r w:rsidRPr="00F33F64">
        <w:rPr>
          <w:rFonts w:cs="Arial"/>
          <w:b/>
          <w:bCs/>
          <w:kern w:val="28"/>
          <w:sz w:val="25"/>
          <w:szCs w:val="25"/>
        </w:rPr>
        <w:t xml:space="preserve"> район»</w:t>
      </w:r>
    </w:p>
    <w:p w:rsidR="00032C98" w:rsidRPr="00F33F64" w:rsidRDefault="00032C98" w:rsidP="00B06864">
      <w:pPr>
        <w:shd w:val="clear" w:color="auto" w:fill="FFFFFF"/>
        <w:spacing w:line="276" w:lineRule="auto"/>
        <w:jc w:val="right"/>
        <w:rPr>
          <w:rFonts w:cs="Arial"/>
          <w:b/>
          <w:bCs/>
          <w:kern w:val="28"/>
          <w:sz w:val="25"/>
          <w:szCs w:val="25"/>
        </w:rPr>
      </w:pPr>
      <w:r w:rsidRPr="00F33F64">
        <w:rPr>
          <w:rFonts w:cs="Arial"/>
          <w:b/>
          <w:bCs/>
          <w:kern w:val="28"/>
          <w:sz w:val="25"/>
          <w:szCs w:val="25"/>
        </w:rPr>
        <w:t xml:space="preserve">от </w:t>
      </w:r>
      <w:r w:rsidR="00B06864" w:rsidRPr="00F33F64">
        <w:rPr>
          <w:rFonts w:cs="Arial"/>
          <w:b/>
          <w:bCs/>
          <w:kern w:val="28"/>
          <w:sz w:val="25"/>
          <w:szCs w:val="25"/>
        </w:rPr>
        <w:t>11.12.2020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№ </w:t>
      </w:r>
      <w:r w:rsidR="00B06864" w:rsidRPr="00F33F64">
        <w:rPr>
          <w:rFonts w:cs="Arial"/>
          <w:b/>
          <w:bCs/>
          <w:kern w:val="28"/>
          <w:sz w:val="25"/>
          <w:szCs w:val="25"/>
        </w:rPr>
        <w:t>365</w:t>
      </w:r>
    </w:p>
    <w:p w:rsidR="00032C98" w:rsidRPr="00F33F64" w:rsidRDefault="00032C98" w:rsidP="009C7A91">
      <w:pPr>
        <w:shd w:val="clear" w:color="auto" w:fill="FFFFFF"/>
        <w:spacing w:line="276" w:lineRule="auto"/>
        <w:jc w:val="right"/>
        <w:rPr>
          <w:rFonts w:cs="Arial"/>
          <w:color w:val="22272F"/>
          <w:sz w:val="17"/>
          <w:szCs w:val="17"/>
        </w:rPr>
      </w:pPr>
    </w:p>
    <w:p w:rsidR="00032C98" w:rsidRPr="00F33F64" w:rsidRDefault="00032C98" w:rsidP="009C7A91">
      <w:pPr>
        <w:shd w:val="clear" w:color="auto" w:fill="FFFFFF"/>
        <w:spacing w:line="276" w:lineRule="auto"/>
        <w:jc w:val="right"/>
        <w:rPr>
          <w:rFonts w:cs="Arial"/>
          <w:color w:val="22272F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jc w:val="center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ПОЛОЖЕНИЕ</w:t>
      </w:r>
    </w:p>
    <w:p w:rsidR="00032C98" w:rsidRPr="00F33F64" w:rsidRDefault="00032C98" w:rsidP="00032C98">
      <w:pPr>
        <w:widowControl w:val="0"/>
        <w:autoSpaceDE w:val="0"/>
        <w:autoSpaceDN w:val="0"/>
        <w:jc w:val="center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</w:t>
      </w:r>
    </w:p>
    <w:p w:rsidR="00032C98" w:rsidRPr="00F33F64" w:rsidRDefault="00032C98" w:rsidP="00032C98">
      <w:pPr>
        <w:widowControl w:val="0"/>
        <w:autoSpaceDE w:val="0"/>
        <w:autoSpaceDN w:val="0"/>
        <w:jc w:val="center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ОРГАНЕ) МУНИЦИПАЛЬНОГО РАЙОНА «СУХИНИЧСКИЙ РАЙОН»,</w:t>
      </w:r>
    </w:p>
    <w:p w:rsidR="00032C98" w:rsidRPr="00F33F64" w:rsidRDefault="00032C98" w:rsidP="00032C98">
      <w:pPr>
        <w:widowControl w:val="0"/>
        <w:autoSpaceDE w:val="0"/>
        <w:autoSpaceDN w:val="0"/>
        <w:jc w:val="center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И УРЕГУЛИРОВАНИЮ КОНФЛИКТА ИНТЕРЕСОВ</w:t>
      </w:r>
    </w:p>
    <w:p w:rsidR="00032C98" w:rsidRPr="00F33F64" w:rsidRDefault="00032C98" w:rsidP="00032C98">
      <w:pPr>
        <w:widowControl w:val="0"/>
        <w:autoSpaceDE w:val="0"/>
        <w:autoSpaceDN w:val="0"/>
        <w:rPr>
          <w:rFonts w:cs="Arial"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1. </w:t>
      </w:r>
      <w:r w:rsidR="004F2A4B" w:rsidRPr="00F33F64">
        <w:rPr>
          <w:rFonts w:cs="Arial"/>
          <w:color w:val="000000"/>
          <w:sz w:val="17"/>
          <w:szCs w:val="17"/>
        </w:rPr>
        <w:t>. Настоящим Положением определяется порядок формирования, деятельности и работы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</w:t>
      </w:r>
      <w:proofErr w:type="spellStart"/>
      <w:r w:rsidR="004F2A4B"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="004F2A4B" w:rsidRPr="00F33F64">
        <w:rPr>
          <w:rFonts w:cs="Arial"/>
          <w:color w:val="000000"/>
          <w:sz w:val="17"/>
          <w:szCs w:val="17"/>
        </w:rPr>
        <w:t xml:space="preserve"> район», руководителей подведомственных муниципальных учреждений администрации МР «</w:t>
      </w:r>
      <w:proofErr w:type="spellStart"/>
      <w:r w:rsidR="004F2A4B"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="004F2A4B" w:rsidRPr="00F33F64">
        <w:rPr>
          <w:rFonts w:cs="Arial"/>
          <w:color w:val="000000"/>
          <w:sz w:val="17"/>
          <w:szCs w:val="17"/>
        </w:rPr>
        <w:t xml:space="preserve"> район», назначаемых на должность главой администрации МР «</w:t>
      </w:r>
      <w:proofErr w:type="spellStart"/>
      <w:r w:rsidR="004F2A4B"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="004F2A4B" w:rsidRPr="00F33F64">
        <w:rPr>
          <w:rFonts w:cs="Arial"/>
          <w:color w:val="000000"/>
          <w:sz w:val="17"/>
          <w:szCs w:val="17"/>
        </w:rPr>
        <w:t xml:space="preserve"> район» (далее - муниципальные служащие), и урегулированию конфликта интересов (далее - комиссия) в соответствии с Федеральным законом от 25 декабря 2008 года № </w:t>
      </w:r>
      <w:hyperlink r:id="rId13" w:tooltip="от 25.12.2008 N 273-ФЗ &quot;О противодействии коррупции&quot;, " w:history="1">
        <w:r w:rsidR="004F2A4B" w:rsidRPr="00F33F64">
          <w:rPr>
            <w:rStyle w:val="a5"/>
            <w:rFonts w:cs="Arial"/>
            <w:sz w:val="17"/>
            <w:szCs w:val="17"/>
          </w:rPr>
          <w:t>273-ФЗ</w:t>
        </w:r>
      </w:hyperlink>
      <w:r w:rsidR="004F2A4B" w:rsidRPr="00F33F64">
        <w:rPr>
          <w:rFonts w:cs="Arial"/>
          <w:color w:val="000000"/>
          <w:sz w:val="17"/>
          <w:szCs w:val="17"/>
        </w:rPr>
        <w:t xml:space="preserve"> «</w:t>
      </w:r>
      <w:hyperlink r:id="rId14" w:tooltip="О противодействии коррупции" w:history="1">
        <w:r w:rsidR="004F2A4B"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="004F2A4B" w:rsidRPr="00F33F64">
        <w:rPr>
          <w:rFonts w:cs="Arial"/>
          <w:color w:val="000000"/>
          <w:sz w:val="17"/>
          <w:szCs w:val="17"/>
        </w:rPr>
        <w:t xml:space="preserve">» и Законом Калужской области от 27 апреля 2007 года № </w:t>
      </w:r>
      <w:hyperlink r:id="rId15" w:tooltip="от 27.04.2007 № 305-ОЗ &quot;О противодействии коррупции в Калужской области&quot; " w:history="1">
        <w:r w:rsidR="004F2A4B" w:rsidRPr="00F33F64">
          <w:rPr>
            <w:rStyle w:val="a5"/>
            <w:rFonts w:cs="Arial"/>
            <w:sz w:val="17"/>
            <w:szCs w:val="17"/>
          </w:rPr>
          <w:t>305-ОЗ</w:t>
        </w:r>
      </w:hyperlink>
      <w:r w:rsidR="004F2A4B" w:rsidRPr="00F33F64">
        <w:rPr>
          <w:rFonts w:cs="Arial"/>
          <w:color w:val="000000"/>
          <w:sz w:val="17"/>
          <w:szCs w:val="17"/>
        </w:rPr>
        <w:t xml:space="preserve"> «</w:t>
      </w:r>
      <w:hyperlink r:id="rId16" w:tooltip="О противодействии коррупции" w:history="1">
        <w:r w:rsidR="004F2A4B"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="004F2A4B" w:rsidRPr="00F33F64">
        <w:rPr>
          <w:rFonts w:cs="Arial"/>
          <w:color w:val="000000"/>
          <w:sz w:val="17"/>
          <w:szCs w:val="17"/>
        </w:rPr>
        <w:t xml:space="preserve"> в Калужской области».</w:t>
      </w:r>
    </w:p>
    <w:p w:rsidR="004F2A4B" w:rsidRPr="00F33F64" w:rsidRDefault="004F2A4B" w:rsidP="004F2A4B">
      <w:pPr>
        <w:autoSpaceDE w:val="0"/>
        <w:autoSpaceDN w:val="0"/>
        <w:adjustRightInd w:val="0"/>
        <w:spacing w:line="276" w:lineRule="auto"/>
        <w:ind w:firstLine="0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17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05.04.2024 №74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4F2A4B" w:rsidRPr="00F33F64" w:rsidRDefault="004F2A4B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2. Комисси</w:t>
      </w:r>
      <w:r w:rsidR="0014311C" w:rsidRPr="00F33F64">
        <w:rPr>
          <w:rFonts w:cs="Arial"/>
          <w:color w:val="000000"/>
          <w:sz w:val="17"/>
          <w:szCs w:val="17"/>
        </w:rPr>
        <w:t>я</w:t>
      </w:r>
      <w:r w:rsidRPr="00F33F64">
        <w:rPr>
          <w:rFonts w:cs="Arial"/>
          <w:color w:val="000000"/>
          <w:sz w:val="17"/>
          <w:szCs w:val="17"/>
        </w:rPr>
        <w:t xml:space="preserve"> в своей деятельности руководству</w:t>
      </w:r>
      <w:r w:rsidR="0014311C" w:rsidRPr="00F33F64">
        <w:rPr>
          <w:rFonts w:cs="Arial"/>
          <w:color w:val="000000"/>
          <w:sz w:val="17"/>
          <w:szCs w:val="17"/>
        </w:rPr>
        <w:t>е</w:t>
      </w:r>
      <w:r w:rsidRPr="00F33F64">
        <w:rPr>
          <w:rFonts w:cs="Arial"/>
          <w:color w:val="000000"/>
          <w:sz w:val="17"/>
          <w:szCs w:val="17"/>
        </w:rPr>
        <w:t>тся Конституцией Российской Федерации, федеральными конституционными законами, федеральными законами, актами Президента Российской Федерации (в том числе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интересов") и Правительства Российской Федерации, законами Калужской области, настоящим Положением, а также иными муниципальными правовыми актами муниципального района «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район», настоящим Положением.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3. Основной задачей комиссии является содействие администрации (исполнительно-распорядительного органа) </w:t>
      </w:r>
      <w:r w:rsidRPr="00F33F64">
        <w:rPr>
          <w:rFonts w:cs="Arial"/>
          <w:color w:val="000000"/>
          <w:sz w:val="17"/>
          <w:szCs w:val="17"/>
        </w:rPr>
        <w:lastRenderedPageBreak/>
        <w:t>муниципального района «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район» (далее - администрация):</w:t>
      </w:r>
    </w:p>
    <w:p w:rsidR="004F2A4B" w:rsidRPr="00F33F64" w:rsidRDefault="004F2A4B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sz w:val="17"/>
          <w:szCs w:val="17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</w:t>
      </w:r>
      <w:hyperlink r:id="rId18" w:tooltip="от 25.12.2008 N 273-ФЗ &quot;О противодействии коррупции&quot;, " w:history="1">
        <w:r w:rsidRPr="00F33F64">
          <w:rPr>
            <w:rStyle w:val="a5"/>
            <w:rFonts w:cs="Arial"/>
            <w:sz w:val="17"/>
            <w:szCs w:val="17"/>
          </w:rPr>
          <w:t>273-ФЗ</w:t>
        </w:r>
      </w:hyperlink>
      <w:r w:rsidRPr="00F33F64">
        <w:rPr>
          <w:rFonts w:cs="Arial"/>
          <w:sz w:val="17"/>
          <w:szCs w:val="17"/>
        </w:rPr>
        <w:t xml:space="preserve"> «</w:t>
      </w:r>
      <w:hyperlink r:id="rId19" w:tooltip="О противодействии коррупции" w:history="1">
        <w:r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Pr="00F33F64">
        <w:rPr>
          <w:rFonts w:cs="Arial"/>
          <w:sz w:val="17"/>
          <w:szCs w:val="17"/>
        </w:rPr>
        <w:t>», другими федеральными законами в целях противодействия коррупции(далее - требования к служебному поведению и (или) требования об урегулировании конфликта интересов);</w:t>
      </w:r>
    </w:p>
    <w:p w:rsidR="004F2A4B" w:rsidRPr="00F33F64" w:rsidRDefault="004F2A4B" w:rsidP="004F2A4B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20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05.04.2024 №74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в осуществлении в администрации мер по предупреждению коррупции.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C3325F" w:rsidRPr="00F33F64" w:rsidRDefault="00C3325F" w:rsidP="00C3325F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21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05.04.2024 №74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C3325F" w:rsidRPr="00F33F64" w:rsidRDefault="00C3325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</w:p>
    <w:p w:rsidR="00D63FAC" w:rsidRPr="00F33F64" w:rsidRDefault="00D63FAC" w:rsidP="00D63FAC">
      <w:pPr>
        <w:widowControl w:val="0"/>
        <w:spacing w:line="276" w:lineRule="auto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sz w:val="17"/>
          <w:szCs w:val="17"/>
        </w:rPr>
        <w:t xml:space="preserve">5. </w:t>
      </w:r>
      <w:r w:rsidRPr="00F33F64">
        <w:rPr>
          <w:rFonts w:cs="Arial"/>
          <w:color w:val="000000"/>
          <w:sz w:val="17"/>
          <w:szCs w:val="17"/>
        </w:rPr>
        <w:t>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D63FAC" w:rsidRPr="00F33F64" w:rsidRDefault="00D63FAC" w:rsidP="00D63FAC">
      <w:pPr>
        <w:widowControl w:val="0"/>
        <w:spacing w:line="276" w:lineRule="auto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В состав комиссии входят: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3FAC" w:rsidRPr="00F33F64" w:rsidRDefault="00D63FAC" w:rsidP="00D63FAC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22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D63FAC" w:rsidRPr="00F33F64" w:rsidRDefault="00D63FAC" w:rsidP="00D63FAC">
      <w:pPr>
        <w:widowControl w:val="0"/>
        <w:autoSpaceDE w:val="0"/>
        <w:autoSpaceDN w:val="0"/>
        <w:spacing w:line="276" w:lineRule="auto"/>
        <w:ind w:firstLine="0"/>
        <w:rPr>
          <w:rFonts w:cs="Arial"/>
          <w:color w:val="000000"/>
          <w:sz w:val="17"/>
          <w:szCs w:val="17"/>
        </w:rPr>
      </w:pPr>
    </w:p>
    <w:p w:rsidR="00D63FAC" w:rsidRPr="00F33F64" w:rsidRDefault="00D63FAC" w:rsidP="00D63FAC">
      <w:pPr>
        <w:widowControl w:val="0"/>
        <w:spacing w:line="276" w:lineRule="auto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sz w:val="17"/>
          <w:szCs w:val="17"/>
        </w:rPr>
        <w:t>6.</w:t>
      </w:r>
      <w:r w:rsidRPr="00F33F64">
        <w:rPr>
          <w:rFonts w:cs="Arial"/>
          <w:color w:val="000000"/>
          <w:sz w:val="17"/>
          <w:szCs w:val="17"/>
        </w:rPr>
        <w:t xml:space="preserve"> В состав комиссии входят:</w:t>
      </w:r>
    </w:p>
    <w:p w:rsidR="00D63FAC" w:rsidRPr="00F33F64" w:rsidRDefault="00D63FAC" w:rsidP="00D63FAC">
      <w:pPr>
        <w:widowControl w:val="0"/>
        <w:tabs>
          <w:tab w:val="left" w:pos="851"/>
        </w:tabs>
        <w:adjustRightInd w:val="0"/>
        <w:spacing w:line="276" w:lineRule="auto"/>
        <w:rPr>
          <w:rFonts w:cs="Arial"/>
          <w:sz w:val="17"/>
          <w:szCs w:val="17"/>
        </w:rPr>
      </w:pPr>
      <w:bookmarkStart w:id="1" w:name="P52"/>
      <w:bookmarkEnd w:id="1"/>
      <w:r w:rsidRPr="00F33F64">
        <w:rPr>
          <w:rFonts w:cs="Arial"/>
          <w:sz w:val="17"/>
          <w:szCs w:val="17"/>
        </w:rPr>
        <w:t xml:space="preserve"> а) заместитель главы администрации, управляющий делами (председатель комиссии), представитель отдела организационно-контрольной работы и взаимодействия с поселениями, представитель юридического отдела, представители других структурных подразделений администрации, определяемые главой администрации;</w:t>
      </w:r>
    </w:p>
    <w:p w:rsidR="00D63FAC" w:rsidRPr="00F33F64" w:rsidRDefault="00D63FAC" w:rsidP="00D63FAC">
      <w:pPr>
        <w:widowControl w:val="0"/>
        <w:tabs>
          <w:tab w:val="left" w:pos="993"/>
        </w:tabs>
        <w:adjustRightInd w:val="0"/>
        <w:spacing w:line="276" w:lineRule="auto"/>
        <w:rPr>
          <w:rFonts w:cs="Arial"/>
          <w:sz w:val="17"/>
          <w:szCs w:val="17"/>
        </w:rPr>
      </w:pPr>
      <w:bookmarkStart w:id="2" w:name="Par53"/>
      <w:bookmarkEnd w:id="2"/>
      <w:r w:rsidRPr="00F33F64">
        <w:rPr>
          <w:rFonts w:cs="Arial"/>
          <w:sz w:val="17"/>
          <w:szCs w:val="17"/>
        </w:rPr>
        <w:t xml:space="preserve"> б)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D63FAC" w:rsidRPr="00F33F64" w:rsidRDefault="00D63FAC" w:rsidP="00D63FAC">
      <w:pPr>
        <w:widowControl w:val="0"/>
        <w:tabs>
          <w:tab w:val="left" w:pos="993"/>
        </w:tabs>
        <w:adjustRightInd w:val="0"/>
        <w:spacing w:line="276" w:lineRule="auto"/>
        <w:rPr>
          <w:rFonts w:cs="Arial"/>
          <w:b/>
          <w:sz w:val="17"/>
          <w:szCs w:val="17"/>
        </w:rPr>
      </w:pPr>
      <w:r w:rsidRPr="00F33F64">
        <w:rPr>
          <w:rFonts w:cs="Arial"/>
          <w:sz w:val="17"/>
          <w:szCs w:val="17"/>
        </w:rPr>
        <w:t xml:space="preserve"> в) представитель отдела по профилактике коррупционных правонарушений Администрации Губернатора Калужской области.</w:t>
      </w:r>
    </w:p>
    <w:p w:rsidR="00D63FAC" w:rsidRPr="00F33F64" w:rsidRDefault="00D63FAC" w:rsidP="00D63FAC">
      <w:pPr>
        <w:widowControl w:val="0"/>
        <w:adjustRightInd w:val="0"/>
        <w:spacing w:line="276" w:lineRule="auto"/>
        <w:rPr>
          <w:rFonts w:cs="Arial"/>
          <w:sz w:val="17"/>
          <w:szCs w:val="17"/>
        </w:rPr>
      </w:pPr>
      <w:r w:rsidRPr="00F33F64">
        <w:rPr>
          <w:rFonts w:cs="Arial"/>
          <w:sz w:val="17"/>
          <w:szCs w:val="17"/>
        </w:rPr>
        <w:t>Общее число членов комиссии составляет 7 человек.</w:t>
      </w:r>
    </w:p>
    <w:p w:rsidR="00D63FAC" w:rsidRPr="00F33F64" w:rsidRDefault="00D63FAC" w:rsidP="00D63FAC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23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D63FAC" w:rsidRPr="00F33F64" w:rsidRDefault="00D63FAC" w:rsidP="00D63FAC">
      <w:pPr>
        <w:widowControl w:val="0"/>
        <w:autoSpaceDE w:val="0"/>
        <w:autoSpaceDN w:val="0"/>
        <w:spacing w:line="276" w:lineRule="auto"/>
        <w:ind w:firstLine="0"/>
        <w:rPr>
          <w:rFonts w:cs="Arial"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7. Глава администрации может принять решение о включении в состав комиссии: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представителя общественной организации ветеранов;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представителя профсоюзной организации, действующей в устано</w:t>
      </w:r>
      <w:r w:rsidR="00904E03" w:rsidRPr="00F33F64">
        <w:rPr>
          <w:rFonts w:cs="Arial"/>
          <w:color w:val="000000"/>
          <w:sz w:val="17"/>
          <w:szCs w:val="17"/>
        </w:rPr>
        <w:t>вленном порядке в администрации;</w:t>
      </w:r>
    </w:p>
    <w:p w:rsidR="00904E03" w:rsidRPr="00F33F64" w:rsidRDefault="00904E03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в) </w:t>
      </w:r>
      <w:r w:rsidR="00B743F3" w:rsidRPr="00F33F64">
        <w:rPr>
          <w:rFonts w:cs="Arial"/>
          <w:color w:val="000000"/>
          <w:sz w:val="17"/>
          <w:szCs w:val="17"/>
        </w:rPr>
        <w:t>депутата представительного органа муниципального района.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8. Лица, указанные в </w:t>
      </w:r>
      <w:hyperlink r:id="rId24" w:anchor="P52" w:tgtFrame="_self" w:history="1">
        <w:r w:rsidRPr="00F33F64">
          <w:rPr>
            <w:rFonts w:cs="Arial"/>
            <w:color w:val="000000"/>
            <w:sz w:val="17"/>
            <w:szCs w:val="17"/>
          </w:rPr>
          <w:t>пункте 7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включаются в состав комисси</w:t>
      </w:r>
      <w:r w:rsidR="0014311C" w:rsidRPr="00F33F64">
        <w:rPr>
          <w:rFonts w:cs="Arial"/>
          <w:color w:val="000000"/>
          <w:sz w:val="17"/>
          <w:szCs w:val="17"/>
        </w:rPr>
        <w:t>и</w:t>
      </w:r>
      <w:r w:rsidRPr="00F33F64">
        <w:rPr>
          <w:rFonts w:cs="Arial"/>
          <w:color w:val="000000"/>
          <w:sz w:val="17"/>
          <w:szCs w:val="17"/>
        </w:rPr>
        <w:t xml:space="preserve"> в установленном порядке по согласованию с общественной организацией ветеранов, с профсоюзной организацией, действующей в установленном порядке в администрации, на основании запроса Главы администрации. Согласование осуществляется в 10-дневный срок со дня получения запроса.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11. В заседаниях комиссии с правом совещательного голоса участвуют: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3" w:name="P60"/>
      <w:bookmarkEnd w:id="3"/>
      <w:r w:rsidRPr="00F33F64">
        <w:rPr>
          <w:rFonts w:cs="Arial"/>
          <w:color w:val="000000"/>
          <w:sz w:val="17"/>
          <w:szCs w:val="17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4" w:name="P63"/>
      <w:bookmarkEnd w:id="4"/>
      <w:r w:rsidRPr="00F33F64">
        <w:rPr>
          <w:rFonts w:cs="Arial"/>
          <w:color w:val="000000"/>
          <w:sz w:val="17"/>
          <w:szCs w:val="17"/>
        </w:rPr>
        <w:t>14. Основаниями для проведения заседания комиссии являются:</w:t>
      </w:r>
    </w:p>
    <w:p w:rsidR="00032C98" w:rsidRPr="00F33F64" w:rsidRDefault="00032C98" w:rsidP="00866C30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5" w:name="P64"/>
      <w:bookmarkEnd w:id="5"/>
      <w:r w:rsidRPr="00F33F64">
        <w:rPr>
          <w:rFonts w:cs="Arial"/>
          <w:color w:val="000000"/>
          <w:sz w:val="17"/>
          <w:szCs w:val="17"/>
        </w:rPr>
        <w:t xml:space="preserve">а) </w:t>
      </w:r>
      <w:r w:rsidR="00866C30" w:rsidRPr="00F33F64">
        <w:rPr>
          <w:rFonts w:cs="Arial"/>
          <w:color w:val="000000"/>
          <w:sz w:val="17"/>
          <w:szCs w:val="17"/>
        </w:rPr>
        <w:t xml:space="preserve">представление главой администрации в соответствии с пунктом </w:t>
      </w:r>
      <w:r w:rsidR="0014311C" w:rsidRPr="00F33F64">
        <w:rPr>
          <w:rFonts w:cs="Arial"/>
          <w:color w:val="000000"/>
          <w:sz w:val="17"/>
          <w:szCs w:val="17"/>
        </w:rPr>
        <w:t>3</w:t>
      </w:r>
      <w:r w:rsidR="00866C30" w:rsidRPr="00F33F64">
        <w:rPr>
          <w:rFonts w:cs="Arial"/>
          <w:color w:val="000000"/>
          <w:sz w:val="17"/>
          <w:szCs w:val="17"/>
        </w:rPr>
        <w:t xml:space="preserve">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</w:t>
      </w:r>
      <w:r w:rsidR="00866C30" w:rsidRPr="00F33F64">
        <w:rPr>
          <w:rFonts w:cs="Arial"/>
          <w:color w:val="000000"/>
          <w:sz w:val="17"/>
          <w:szCs w:val="17"/>
        </w:rPr>
        <w:lastRenderedPageBreak/>
        <w:t xml:space="preserve">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№ </w:t>
      </w:r>
      <w:hyperlink r:id="rId25" w:tooltip="от 25.12.2008 N 273-ФЗ &quot;О противодействии коррупции&quot;, " w:history="1">
        <w:r w:rsidR="00866C30" w:rsidRPr="00F33F64">
          <w:rPr>
            <w:rStyle w:val="a5"/>
            <w:rFonts w:cs="Arial"/>
            <w:sz w:val="17"/>
            <w:szCs w:val="17"/>
          </w:rPr>
          <w:t>273-ФЗ</w:t>
        </w:r>
      </w:hyperlink>
      <w:r w:rsidR="00866C30" w:rsidRPr="00F33F64">
        <w:rPr>
          <w:rFonts w:cs="Arial"/>
          <w:color w:val="000000"/>
          <w:sz w:val="17"/>
          <w:szCs w:val="17"/>
        </w:rPr>
        <w:t xml:space="preserve"> «</w:t>
      </w:r>
      <w:hyperlink r:id="rId26" w:tooltip="О противодействии коррупции" w:history="1">
        <w:r w:rsidR="00866C30"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="00866C30" w:rsidRPr="00F33F64">
        <w:rPr>
          <w:rFonts w:cs="Arial"/>
          <w:color w:val="000000"/>
          <w:sz w:val="17"/>
          <w:szCs w:val="17"/>
        </w:rPr>
        <w:t xml:space="preserve">» и другими нормативными правовыми актами Российской Федерации, введенного Законом Калужской области от 03.12.2007 № </w:t>
      </w:r>
      <w:hyperlink r:id="rId27" w:tooltip="382-ОЗ" w:history="1">
        <w:r w:rsidR="00866C30" w:rsidRPr="00F33F64">
          <w:rPr>
            <w:rStyle w:val="a5"/>
            <w:rFonts w:cs="Arial"/>
            <w:sz w:val="17"/>
            <w:szCs w:val="17"/>
          </w:rPr>
          <w:t>382-ОЗ</w:t>
        </w:r>
      </w:hyperlink>
      <w:r w:rsidR="00866C30" w:rsidRPr="00F33F64">
        <w:rPr>
          <w:rFonts w:cs="Arial"/>
          <w:color w:val="000000"/>
          <w:sz w:val="17"/>
          <w:szCs w:val="17"/>
        </w:rPr>
        <w:t xml:space="preserve"> «О муниципальной службе в Калужской области»,</w:t>
      </w:r>
      <w:r w:rsidR="00866C30" w:rsidRPr="00F33F64">
        <w:rPr>
          <w:rFonts w:cs="Arial"/>
          <w:sz w:val="17"/>
          <w:szCs w:val="17"/>
        </w:rPr>
        <w:t xml:space="preserve"> </w:t>
      </w:r>
      <w:r w:rsidRPr="00F33F64">
        <w:rPr>
          <w:rFonts w:cs="Arial"/>
          <w:color w:val="000000"/>
          <w:sz w:val="17"/>
          <w:szCs w:val="17"/>
        </w:rPr>
        <w:t>материалов проверки, свидетельствующих:</w:t>
      </w:r>
    </w:p>
    <w:p w:rsidR="00032C98" w:rsidRPr="00F33F64" w:rsidRDefault="00ED547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6" w:name="P65"/>
      <w:bookmarkEnd w:id="6"/>
      <w:r w:rsidRPr="00F33F64">
        <w:rPr>
          <w:rFonts w:cs="Arial"/>
          <w:color w:val="000000"/>
          <w:sz w:val="17"/>
          <w:szCs w:val="17"/>
        </w:rPr>
        <w:t xml:space="preserve">- </w:t>
      </w:r>
      <w:r w:rsidR="00032C98" w:rsidRPr="00F33F64">
        <w:rPr>
          <w:rFonts w:cs="Arial"/>
          <w:color w:val="000000"/>
          <w:sz w:val="17"/>
          <w:szCs w:val="17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032C98" w:rsidRPr="00F33F64" w:rsidRDefault="00ED547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7" w:name="P66"/>
      <w:bookmarkEnd w:id="7"/>
      <w:r w:rsidRPr="00F33F64">
        <w:rPr>
          <w:rFonts w:cs="Arial"/>
          <w:color w:val="000000"/>
          <w:sz w:val="17"/>
          <w:szCs w:val="17"/>
        </w:rPr>
        <w:t xml:space="preserve">- </w:t>
      </w:r>
      <w:r w:rsidR="00032C98" w:rsidRPr="00F33F64">
        <w:rPr>
          <w:rFonts w:cs="Arial"/>
          <w:color w:val="000000"/>
          <w:sz w:val="17"/>
          <w:szCs w:val="17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8" w:name="P67"/>
      <w:bookmarkEnd w:id="8"/>
      <w:r w:rsidRPr="00F33F64">
        <w:rPr>
          <w:rFonts w:cs="Arial"/>
          <w:color w:val="000000"/>
          <w:sz w:val="17"/>
          <w:szCs w:val="17"/>
        </w:rPr>
        <w:t>б) поступивш</w:t>
      </w:r>
      <w:r w:rsidR="0014311C" w:rsidRPr="00F33F64">
        <w:rPr>
          <w:rFonts w:cs="Arial"/>
          <w:color w:val="000000"/>
          <w:sz w:val="17"/>
          <w:szCs w:val="17"/>
        </w:rPr>
        <w:t>е</w:t>
      </w:r>
      <w:r w:rsidRPr="00F33F64">
        <w:rPr>
          <w:rFonts w:cs="Arial"/>
          <w:color w:val="000000"/>
          <w:sz w:val="17"/>
          <w:szCs w:val="17"/>
        </w:rPr>
        <w:t xml:space="preserve">е в отдел </w:t>
      </w:r>
      <w:r w:rsidR="00ED547F" w:rsidRPr="00F33F64">
        <w:rPr>
          <w:rFonts w:cs="Arial"/>
          <w:color w:val="000000"/>
          <w:sz w:val="17"/>
          <w:szCs w:val="17"/>
        </w:rPr>
        <w:t xml:space="preserve">делопроизводства и работы с обращениями граждан </w:t>
      </w:r>
      <w:r w:rsidRPr="00F33F64">
        <w:rPr>
          <w:rFonts w:cs="Arial"/>
          <w:color w:val="000000"/>
          <w:sz w:val="17"/>
          <w:szCs w:val="17"/>
        </w:rPr>
        <w:t>администрации или должностному лицу ответственного за работу по профилактике коррупционных и иных правонарушений:</w:t>
      </w:r>
    </w:p>
    <w:p w:rsidR="00032C98" w:rsidRPr="00F33F64" w:rsidRDefault="00ED547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9" w:name="P68"/>
      <w:bookmarkEnd w:id="9"/>
      <w:r w:rsidRPr="00F33F64">
        <w:rPr>
          <w:rFonts w:cs="Arial"/>
          <w:color w:val="000000"/>
          <w:sz w:val="17"/>
          <w:szCs w:val="17"/>
        </w:rPr>
        <w:t xml:space="preserve">- </w:t>
      </w:r>
      <w:r w:rsidR="00032C98" w:rsidRPr="00F33F64">
        <w:rPr>
          <w:rFonts w:cs="Arial"/>
          <w:color w:val="000000"/>
          <w:sz w:val="17"/>
          <w:szCs w:val="17"/>
        </w:rPr>
        <w:t>обращение гражданина, замещавшего в администрации должность муниципальной службы, в</w:t>
      </w:r>
      <w:r w:rsidR="0014311C" w:rsidRPr="00F33F64">
        <w:rPr>
          <w:rFonts w:cs="Arial"/>
          <w:color w:val="000000"/>
          <w:sz w:val="17"/>
          <w:szCs w:val="17"/>
        </w:rPr>
        <w:t>ключенную в Перечень должностей,</w:t>
      </w:r>
      <w:r w:rsidR="00032C98" w:rsidRPr="00F33F64">
        <w:rPr>
          <w:rFonts w:cs="Arial"/>
          <w:color w:val="000000"/>
          <w:sz w:val="17"/>
          <w:szCs w:val="17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32C98" w:rsidRPr="00F33F64" w:rsidRDefault="00ED547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10" w:name="P69"/>
      <w:bookmarkEnd w:id="10"/>
      <w:r w:rsidRPr="00F33F64">
        <w:rPr>
          <w:rFonts w:cs="Arial"/>
          <w:color w:val="000000"/>
          <w:sz w:val="17"/>
          <w:szCs w:val="17"/>
        </w:rPr>
        <w:t xml:space="preserve">- </w:t>
      </w:r>
      <w:r w:rsidR="00032C98" w:rsidRPr="00F33F64">
        <w:rPr>
          <w:rFonts w:cs="Arial"/>
          <w:color w:val="000000"/>
          <w:sz w:val="17"/>
          <w:szCs w:val="17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32C98" w:rsidRPr="00F33F64" w:rsidRDefault="00ED547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11" w:name="P70"/>
      <w:bookmarkEnd w:id="11"/>
      <w:r w:rsidRPr="00F33F64">
        <w:rPr>
          <w:rFonts w:cs="Arial"/>
          <w:color w:val="000000"/>
          <w:sz w:val="17"/>
          <w:szCs w:val="17"/>
        </w:rPr>
        <w:t>-</w:t>
      </w:r>
      <w:r w:rsidR="00032C98" w:rsidRPr="00F33F64">
        <w:rPr>
          <w:rFonts w:cs="Arial"/>
          <w:color w:val="000000"/>
          <w:sz w:val="17"/>
          <w:szCs w:val="17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32C98" w:rsidRPr="00F33F64" w:rsidRDefault="00ED547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12" w:name="P71"/>
      <w:bookmarkEnd w:id="12"/>
      <w:r w:rsidRPr="00F33F64">
        <w:rPr>
          <w:rFonts w:cs="Arial"/>
          <w:color w:val="000000"/>
          <w:sz w:val="17"/>
          <w:szCs w:val="17"/>
        </w:rPr>
        <w:t>-</w:t>
      </w:r>
      <w:r w:rsidR="00032C98" w:rsidRPr="00F33F64">
        <w:rPr>
          <w:rFonts w:cs="Arial"/>
          <w:color w:val="000000"/>
          <w:sz w:val="17"/>
          <w:szCs w:val="17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13" w:name="P72"/>
      <w:bookmarkEnd w:id="13"/>
      <w:r w:rsidRPr="00F33F64">
        <w:rPr>
          <w:rFonts w:cs="Arial"/>
          <w:color w:val="000000"/>
          <w:sz w:val="17"/>
          <w:szCs w:val="17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14" w:name="P73"/>
      <w:bookmarkEnd w:id="14"/>
      <w:r w:rsidRPr="00F33F64">
        <w:rPr>
          <w:rFonts w:cs="Arial"/>
          <w:color w:val="000000"/>
          <w:sz w:val="17"/>
          <w:szCs w:val="17"/>
        </w:rPr>
        <w:t xml:space="preserve">г) представление Главы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</w:t>
      </w:r>
      <w:hyperlink r:id="rId28" w:tooltip="230-ФЗ от 03.12.2012 " w:history="1">
        <w:r w:rsidRPr="00F33F64">
          <w:rPr>
            <w:rStyle w:val="a5"/>
            <w:rFonts w:cs="Arial"/>
            <w:sz w:val="17"/>
            <w:szCs w:val="17"/>
          </w:rPr>
          <w:t>230-ФЗ</w:t>
        </w:r>
      </w:hyperlink>
      <w:r w:rsidRPr="00F33F64">
        <w:rPr>
          <w:rFonts w:cs="Arial"/>
          <w:color w:val="000000"/>
          <w:sz w:val="17"/>
          <w:szCs w:val="17"/>
        </w:rPr>
        <w:t xml:space="preserve">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color w:val="000000"/>
          <w:sz w:val="17"/>
          <w:szCs w:val="17"/>
        </w:rPr>
      </w:pPr>
      <w:bookmarkStart w:id="15" w:name="P74"/>
      <w:bookmarkEnd w:id="15"/>
      <w:r w:rsidRPr="00F33F64">
        <w:rPr>
          <w:rFonts w:cs="Arial"/>
          <w:color w:val="000000"/>
          <w:sz w:val="17"/>
          <w:szCs w:val="17"/>
        </w:rPr>
        <w:t xml:space="preserve">д) поступившее в соответствии с частью 4 статьи 12 Федерального закона от 25 декабря 2008 г. N </w:t>
      </w:r>
      <w:hyperlink r:id="rId29" w:tooltip="от 25.12.2008 N 273-ФЗ &quot;О противодействии коррупции&quot;, " w:history="1">
        <w:r w:rsidRPr="00F33F64">
          <w:rPr>
            <w:rStyle w:val="a5"/>
            <w:rFonts w:cs="Arial"/>
            <w:sz w:val="17"/>
            <w:szCs w:val="17"/>
          </w:rPr>
          <w:t>273-ФЗ</w:t>
        </w:r>
      </w:hyperlink>
      <w:r w:rsidRPr="00F33F64">
        <w:rPr>
          <w:rFonts w:cs="Arial"/>
          <w:color w:val="000000"/>
          <w:sz w:val="17"/>
          <w:szCs w:val="17"/>
        </w:rPr>
        <w:t xml:space="preserve"> "</w:t>
      </w:r>
      <w:hyperlink r:id="rId30" w:tooltip="О противодействии коррупции" w:history="1">
        <w:r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Pr="00F33F64">
        <w:rPr>
          <w:rFonts w:cs="Arial"/>
          <w:color w:val="000000"/>
          <w:sz w:val="17"/>
          <w:szCs w:val="17"/>
        </w:rPr>
        <w:t xml:space="preserve">" и статьей 64.1 </w:t>
      </w:r>
      <w:hyperlink r:id="rId31" w:tooltip="Трудового кодекса " w:history="1">
        <w:r w:rsidRPr="00F33F64">
          <w:rPr>
            <w:rStyle w:val="a5"/>
            <w:rFonts w:cs="Arial"/>
            <w:sz w:val="17"/>
            <w:szCs w:val="17"/>
          </w:rPr>
          <w:t>Трудового кодекса</w:t>
        </w:r>
      </w:hyperlink>
      <w:r w:rsidRPr="00F33F64">
        <w:rPr>
          <w:rFonts w:cs="Arial"/>
          <w:color w:val="000000"/>
          <w:sz w:val="17"/>
          <w:szCs w:val="17"/>
        </w:rPr>
        <w:t xml:space="preserve">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r w:rsidR="00ED547F" w:rsidRPr="00F33F64">
        <w:rPr>
          <w:rFonts w:cs="Arial"/>
          <w:color w:val="000000"/>
          <w:sz w:val="17"/>
          <w:szCs w:val="17"/>
        </w:rPr>
        <w:t xml:space="preserve"> </w:t>
      </w:r>
      <w:r w:rsidRPr="00F33F64">
        <w:rPr>
          <w:rFonts w:cs="Arial"/>
          <w:color w:val="000000"/>
          <w:sz w:val="17"/>
          <w:szCs w:val="17"/>
        </w:rPr>
        <w:t>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F2A4B" w:rsidRPr="00F33F64" w:rsidRDefault="004F2A4B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sz w:val="17"/>
          <w:szCs w:val="17"/>
        </w:rPr>
      </w:pPr>
      <w:r w:rsidRPr="00F33F64">
        <w:rPr>
          <w:rFonts w:cs="Arial"/>
          <w:sz w:val="17"/>
          <w:szCs w:val="17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F2A4B" w:rsidRPr="00F33F64" w:rsidRDefault="004F2A4B" w:rsidP="004F2A4B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32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4F2A4B" w:rsidRPr="00F33F64" w:rsidRDefault="004F2A4B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15.1. Обращение, указанное в </w:t>
      </w:r>
      <w:hyperlink r:id="rId33" w:anchor="P68" w:tgtFrame="_self" w:history="1">
        <w:r w:rsidRPr="00F33F64">
          <w:rPr>
            <w:rFonts w:cs="Arial"/>
            <w:color w:val="000000"/>
            <w:sz w:val="17"/>
            <w:szCs w:val="17"/>
          </w:rPr>
          <w:t>абзаце втором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подается гражданином, замещавшим должность муниципальной службы в администрации, в отдел организационно-контрольной работы и взаимодействия с поселениями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организационно-контрольной работы и взаимодействия с поселениями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r w:rsidRPr="00F33F64">
        <w:rPr>
          <w:rFonts w:cs="Arial"/>
          <w:color w:val="000000"/>
          <w:sz w:val="17"/>
          <w:szCs w:val="17"/>
        </w:rPr>
        <w:lastRenderedPageBreak/>
        <w:t>2008 г. N 273-ФЗ "</w:t>
      </w:r>
      <w:hyperlink r:id="rId34" w:tooltip="О противодействии коррупции" w:history="1">
        <w:r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Pr="00F33F64">
        <w:rPr>
          <w:rFonts w:cs="Arial"/>
          <w:color w:val="000000"/>
          <w:sz w:val="17"/>
          <w:szCs w:val="17"/>
        </w:rPr>
        <w:t>".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15.2. Обращение, указанное в </w:t>
      </w:r>
      <w:hyperlink r:id="rId35" w:anchor="P68" w:tgtFrame="_self" w:history="1">
        <w:r w:rsidRPr="00F33F64">
          <w:rPr>
            <w:rFonts w:cs="Arial"/>
            <w:color w:val="000000"/>
            <w:sz w:val="17"/>
            <w:szCs w:val="17"/>
          </w:rPr>
          <w:t>абзаце втором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15.3. Уведомление, указанное в </w:t>
      </w:r>
      <w:hyperlink r:id="rId36" w:anchor="P74" w:tgtFrame="_self" w:history="1">
        <w:r w:rsidRPr="00F33F64">
          <w:rPr>
            <w:rFonts w:cs="Arial"/>
            <w:color w:val="000000"/>
            <w:sz w:val="17"/>
            <w:szCs w:val="17"/>
          </w:rPr>
          <w:t>подпункте "д"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рассматривается отделом организационно-контрольной работы и взаимодействия с поселениями администрации,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</w:t>
      </w:r>
      <w:hyperlink r:id="rId37" w:tooltip="от 25.12.2008 N 273-ФЗ &quot;О противодействии коррупции&quot;, " w:history="1">
        <w:r w:rsidRPr="00F33F64">
          <w:rPr>
            <w:rStyle w:val="a5"/>
            <w:rFonts w:cs="Arial"/>
            <w:sz w:val="17"/>
            <w:szCs w:val="17"/>
          </w:rPr>
          <w:t>273-ФЗ</w:t>
        </w:r>
      </w:hyperlink>
      <w:r w:rsidRPr="00F33F64">
        <w:rPr>
          <w:rFonts w:cs="Arial"/>
          <w:color w:val="000000"/>
          <w:sz w:val="17"/>
          <w:szCs w:val="17"/>
        </w:rPr>
        <w:t xml:space="preserve"> "</w:t>
      </w:r>
      <w:hyperlink r:id="rId38" w:tooltip="О противодействии коррупции" w:history="1">
        <w:r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Pr="00F33F64">
        <w:rPr>
          <w:rFonts w:cs="Arial"/>
          <w:color w:val="000000"/>
          <w:sz w:val="17"/>
          <w:szCs w:val="17"/>
        </w:rPr>
        <w:t>".</w:t>
      </w:r>
    </w:p>
    <w:p w:rsidR="004F2A4B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15.4. </w:t>
      </w:r>
      <w:r w:rsidR="004F2A4B" w:rsidRPr="00F33F64">
        <w:rPr>
          <w:rFonts w:cs="Arial"/>
          <w:sz w:val="17"/>
          <w:szCs w:val="17"/>
        </w:rPr>
        <w:t>Уведомления, указанные в абзаце пятом подпункта «б» и подпункте «е» пункта 14 настоящего Положения, рассматриваются отделом организационно-контрольной работы и взаимодействия с поселениями администрации, который осуществляет подготовку мотивированных заключений по результатам рассмотрения уведомлений.</w:t>
      </w:r>
    </w:p>
    <w:p w:rsidR="004F2A4B" w:rsidRPr="00F33F64" w:rsidRDefault="004F2A4B" w:rsidP="004F2A4B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39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4F2A4B" w:rsidRPr="00F33F64" w:rsidRDefault="004F2A4B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15.5. При подготовке мотивированного заключения по результатам рассмотрения обращения, указанного в </w:t>
      </w:r>
      <w:hyperlink r:id="rId40" w:anchor="P68" w:tgtFrame="_self" w:history="1">
        <w:r w:rsidRPr="00F33F64">
          <w:rPr>
            <w:rFonts w:cs="Arial"/>
            <w:color w:val="000000"/>
            <w:sz w:val="17"/>
            <w:szCs w:val="17"/>
          </w:rPr>
          <w:t>абзаце втором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или уведомлений, указанных в </w:t>
      </w:r>
      <w:hyperlink r:id="rId41" w:anchor="P71" w:tgtFrame="_self" w:history="1">
        <w:r w:rsidRPr="00F33F64">
          <w:rPr>
            <w:rFonts w:cs="Arial"/>
            <w:color w:val="000000"/>
            <w:sz w:val="17"/>
            <w:szCs w:val="17"/>
          </w:rPr>
          <w:t>абзаце пятом подпункта "б"</w:t>
        </w:r>
      </w:hyperlink>
      <w:r w:rsidR="00C3325F" w:rsidRPr="00F33F64">
        <w:rPr>
          <w:rFonts w:cs="Arial"/>
          <w:color w:val="000000"/>
          <w:sz w:val="17"/>
          <w:szCs w:val="17"/>
        </w:rPr>
        <w:t>, подпунктах «д» и «е» пункта 14</w:t>
      </w:r>
      <w:r w:rsidRPr="00F33F64">
        <w:rPr>
          <w:rFonts w:cs="Arial"/>
          <w:color w:val="000000"/>
          <w:sz w:val="17"/>
          <w:szCs w:val="17"/>
        </w:rPr>
        <w:t xml:space="preserve"> настоящего Положения, должностные лица отдела организационно-контрольной работы и взаимодействия с поселениями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3325F" w:rsidRPr="00F33F64" w:rsidRDefault="00C3325F" w:rsidP="00C3325F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42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C3325F" w:rsidRPr="00F33F64" w:rsidRDefault="00C3325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16.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3" w:anchor="P85" w:tgtFrame="_self" w:history="1">
        <w:r w:rsidRPr="00F33F64">
          <w:rPr>
            <w:rFonts w:cs="Arial"/>
            <w:color w:val="000000"/>
            <w:sz w:val="17"/>
            <w:szCs w:val="17"/>
          </w:rPr>
          <w:t>пунктами 16.1</w:t>
        </w:r>
      </w:hyperlink>
      <w:r w:rsidRPr="00F33F64">
        <w:rPr>
          <w:rFonts w:cs="Arial"/>
          <w:color w:val="000000"/>
          <w:sz w:val="17"/>
          <w:szCs w:val="17"/>
        </w:rPr>
        <w:t xml:space="preserve"> и </w:t>
      </w:r>
      <w:hyperlink r:id="rId44" w:anchor="P86" w:tgtFrame="_self" w:history="1">
        <w:r w:rsidRPr="00F33F64">
          <w:rPr>
            <w:rFonts w:cs="Arial"/>
            <w:color w:val="000000"/>
            <w:sz w:val="17"/>
            <w:szCs w:val="17"/>
          </w:rPr>
          <w:t>16.2</w:t>
        </w:r>
      </w:hyperlink>
      <w:r w:rsidRPr="00F33F64">
        <w:rPr>
          <w:rFonts w:cs="Arial"/>
          <w:color w:val="000000"/>
          <w:sz w:val="17"/>
          <w:szCs w:val="17"/>
        </w:rPr>
        <w:t>настоящего Положения;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организационно-контрольной работы и взаимодействия с поселениями администрации и с результатами ее проверки;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в) рассматривает ходатайства о приглашении на заседание комиссии лиц, указанных в </w:t>
      </w:r>
      <w:hyperlink r:id="rId45" w:anchor="P60" w:tgtFrame="_self" w:history="1">
        <w:r w:rsidRPr="00F33F64">
          <w:rPr>
            <w:rFonts w:cs="Arial"/>
            <w:color w:val="000000"/>
            <w:sz w:val="17"/>
            <w:szCs w:val="17"/>
          </w:rPr>
          <w:t>подпункте "б" пункта 11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16" w:name="P85"/>
      <w:bookmarkEnd w:id="16"/>
      <w:r w:rsidRPr="00F33F64">
        <w:rPr>
          <w:rFonts w:cs="Arial"/>
          <w:color w:val="000000"/>
          <w:sz w:val="17"/>
          <w:szCs w:val="17"/>
        </w:rPr>
        <w:t xml:space="preserve">16.1. Заседание комиссии по рассмотрению заявлений, указанных в </w:t>
      </w:r>
      <w:hyperlink r:id="rId46" w:anchor="P69" w:tgtFrame="_self" w:history="1">
        <w:r w:rsidRPr="00F33F64">
          <w:rPr>
            <w:rFonts w:cs="Arial"/>
            <w:color w:val="000000"/>
            <w:sz w:val="17"/>
            <w:szCs w:val="17"/>
          </w:rPr>
          <w:t>абзацах третьем</w:t>
        </w:r>
      </w:hyperlink>
      <w:r w:rsidRPr="00F33F64">
        <w:rPr>
          <w:rFonts w:cs="Arial"/>
          <w:color w:val="000000"/>
          <w:sz w:val="17"/>
          <w:szCs w:val="17"/>
        </w:rPr>
        <w:t xml:space="preserve"> и </w:t>
      </w:r>
      <w:hyperlink r:id="rId47" w:anchor="P70" w:tgtFrame="_self" w:history="1">
        <w:r w:rsidRPr="00F33F64">
          <w:rPr>
            <w:rFonts w:cs="Arial"/>
            <w:color w:val="000000"/>
            <w:sz w:val="17"/>
            <w:szCs w:val="17"/>
          </w:rPr>
          <w:t>четвертом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color w:val="000000"/>
          <w:sz w:val="17"/>
          <w:szCs w:val="17"/>
        </w:rPr>
      </w:pPr>
      <w:bookmarkStart w:id="17" w:name="P86"/>
      <w:bookmarkEnd w:id="17"/>
      <w:r w:rsidRPr="00F33F64">
        <w:rPr>
          <w:rFonts w:cs="Arial"/>
          <w:color w:val="000000"/>
          <w:sz w:val="17"/>
          <w:szCs w:val="17"/>
        </w:rPr>
        <w:t xml:space="preserve">16.2. </w:t>
      </w:r>
      <w:r w:rsidR="00C3325F" w:rsidRPr="00F33F64">
        <w:rPr>
          <w:rFonts w:cs="Arial"/>
          <w:color w:val="000000"/>
          <w:sz w:val="17"/>
          <w:szCs w:val="17"/>
        </w:rPr>
        <w:t>Уведомления, указанные в подпунктах «д» и «е» пункта 14 настоящего Положения, как правило, рассматриваются на очередном (плановом) заседании комиссии.</w:t>
      </w:r>
    </w:p>
    <w:p w:rsidR="00C3325F" w:rsidRPr="00F33F64" w:rsidRDefault="00C3325F" w:rsidP="00C3325F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48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C3325F" w:rsidRPr="00F33F64" w:rsidRDefault="00C3325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9" w:anchor="P67" w:tgtFrame="_self" w:history="1">
        <w:r w:rsidRPr="00F33F64">
          <w:rPr>
            <w:rFonts w:cs="Arial"/>
            <w:color w:val="000000"/>
            <w:sz w:val="17"/>
            <w:szCs w:val="17"/>
          </w:rPr>
          <w:t>подпунктом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17.1. Заседания комиссии могут проводиться в отсутствие муниципального служащего или гражданина в случае: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а) если в обращении, заявлении или уведомлении, предусмотренных </w:t>
      </w:r>
      <w:hyperlink r:id="rId50" w:anchor="P67" w:tgtFrame="_self" w:history="1">
        <w:r w:rsidRPr="00F33F64">
          <w:rPr>
            <w:rFonts w:cs="Arial"/>
            <w:color w:val="000000"/>
            <w:sz w:val="17"/>
            <w:szCs w:val="17"/>
          </w:rPr>
          <w:t>подпунктом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18" w:name="P93"/>
      <w:bookmarkEnd w:id="18"/>
      <w:r w:rsidRPr="00F33F64">
        <w:rPr>
          <w:rFonts w:cs="Arial"/>
          <w:color w:val="000000"/>
          <w:sz w:val="17"/>
          <w:szCs w:val="17"/>
        </w:rPr>
        <w:t xml:space="preserve">20. По итогам рассмотрения вопроса, указанного в </w:t>
      </w:r>
      <w:hyperlink r:id="rId51" w:anchor="P65" w:tgtFrame="_self" w:history="1">
        <w:r w:rsidRPr="00F33F64">
          <w:rPr>
            <w:rFonts w:cs="Arial"/>
            <w:color w:val="000000"/>
            <w:sz w:val="17"/>
            <w:szCs w:val="17"/>
          </w:rPr>
          <w:t>абзаце втором подпункта "а"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одно из следующих решений: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19" w:name="P94"/>
      <w:bookmarkEnd w:id="19"/>
      <w:r w:rsidRPr="00F33F64">
        <w:rPr>
          <w:rFonts w:cs="Arial"/>
          <w:color w:val="000000"/>
          <w:sz w:val="17"/>
          <w:szCs w:val="17"/>
        </w:rPr>
        <w:t xml:space="preserve">а) </w:t>
      </w:r>
      <w:r w:rsidR="00866C30" w:rsidRPr="00F33F64">
        <w:rPr>
          <w:rFonts w:cs="Arial"/>
          <w:sz w:val="17"/>
          <w:szCs w:val="17"/>
        </w:rPr>
        <w:t>установить, что сведения, представленные муниципальным служащим в соответствии с подпунктом "а" пункта 1 Положения</w:t>
      </w:r>
      <w:r w:rsidR="00B06864" w:rsidRPr="00F33F64">
        <w:rPr>
          <w:rFonts w:cs="Arial"/>
          <w:sz w:val="17"/>
          <w:szCs w:val="17"/>
        </w:rPr>
        <w:t xml:space="preserve"> </w:t>
      </w:r>
      <w:r w:rsidR="00866C30" w:rsidRPr="00F33F64">
        <w:rPr>
          <w:rFonts w:cs="Arial"/>
          <w:sz w:val="17"/>
          <w:szCs w:val="17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</w:t>
      </w:r>
      <w:r w:rsidR="00866C30" w:rsidRPr="00F33F64">
        <w:rPr>
          <w:rFonts w:cs="Arial"/>
          <w:sz w:val="17"/>
          <w:szCs w:val="17"/>
        </w:rPr>
        <w:lastRenderedPageBreak/>
        <w:t xml:space="preserve">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№ </w:t>
      </w:r>
      <w:hyperlink r:id="rId52" w:tooltip="от 25.12.2008 N 273-ФЗ &quot;О противодействии коррупции&quot;, " w:history="1">
        <w:r w:rsidR="00866C30" w:rsidRPr="00F33F64">
          <w:rPr>
            <w:rStyle w:val="a5"/>
            <w:rFonts w:cs="Arial"/>
            <w:sz w:val="17"/>
            <w:szCs w:val="17"/>
          </w:rPr>
          <w:t>273-ФЗ</w:t>
        </w:r>
      </w:hyperlink>
      <w:r w:rsidR="00866C30" w:rsidRPr="00F33F64">
        <w:rPr>
          <w:rFonts w:cs="Arial"/>
          <w:sz w:val="17"/>
          <w:szCs w:val="17"/>
        </w:rPr>
        <w:t xml:space="preserve"> «</w:t>
      </w:r>
      <w:hyperlink r:id="rId53" w:tooltip="О противодействии коррупции" w:history="1">
        <w:r w:rsidR="00866C30"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="00866C30" w:rsidRPr="00F33F64">
        <w:rPr>
          <w:rFonts w:cs="Arial"/>
          <w:sz w:val="17"/>
          <w:szCs w:val="17"/>
        </w:rPr>
        <w:t>» и другими нормативными правовыми актами Российской Федерации, введенного Законом Калужской области от 03.12.2007 № 382-ОЗ «О муниципальной службе в Калужской области», являются достоверными и полными;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б) установить, что сведения, представленные муниципальными служащими в соответствии с подпунктом "а" пункта 1 Положения, названного в </w:t>
      </w:r>
      <w:hyperlink r:id="rId54" w:anchor="P94" w:tgtFrame="_self" w:history="1">
        <w:r w:rsidRPr="00F33F64">
          <w:rPr>
            <w:rFonts w:cs="Arial"/>
            <w:color w:val="000000"/>
            <w:sz w:val="17"/>
            <w:szCs w:val="17"/>
          </w:rPr>
          <w:t>подпункте "а"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21. По итогам рассмотрения вопроса, указанного в </w:t>
      </w:r>
      <w:hyperlink r:id="rId55" w:anchor="P66" w:tgtFrame="_self" w:history="1">
        <w:r w:rsidRPr="00F33F64">
          <w:rPr>
            <w:rFonts w:cs="Arial"/>
            <w:color w:val="000000"/>
            <w:sz w:val="17"/>
            <w:szCs w:val="17"/>
          </w:rPr>
          <w:t>абзаце третьем подпункта "а"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одно из следующих решений: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22. По итогам рассмотрения вопроса, указанного в </w:t>
      </w:r>
      <w:hyperlink r:id="rId56" w:anchor="P68" w:tgtFrame="_self" w:history="1">
        <w:r w:rsidRPr="00F33F64">
          <w:rPr>
            <w:rFonts w:cs="Arial"/>
            <w:color w:val="000000"/>
            <w:sz w:val="17"/>
            <w:szCs w:val="17"/>
          </w:rPr>
          <w:t>абзаце втором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одно из следующих решений: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20" w:name="P102"/>
      <w:bookmarkEnd w:id="20"/>
      <w:r w:rsidRPr="00F33F64">
        <w:rPr>
          <w:rFonts w:cs="Arial"/>
          <w:color w:val="000000"/>
          <w:sz w:val="17"/>
          <w:szCs w:val="17"/>
        </w:rPr>
        <w:t xml:space="preserve">23. По итогам рассмотрения вопроса, указанного в </w:t>
      </w:r>
      <w:hyperlink r:id="rId57" w:anchor="P69" w:tgtFrame="_self" w:history="1">
        <w:r w:rsidRPr="00F33F64">
          <w:rPr>
            <w:rFonts w:cs="Arial"/>
            <w:color w:val="000000"/>
            <w:sz w:val="17"/>
            <w:szCs w:val="17"/>
          </w:rPr>
          <w:t>абзаце третьем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одно из следующих решений: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21" w:name="P106"/>
      <w:bookmarkEnd w:id="21"/>
      <w:r w:rsidRPr="00F33F64">
        <w:rPr>
          <w:rFonts w:cs="Arial"/>
          <w:color w:val="000000"/>
          <w:sz w:val="17"/>
          <w:szCs w:val="17"/>
        </w:rPr>
        <w:t xml:space="preserve">23.1. По итогам рассмотрения вопроса, указанного в </w:t>
      </w:r>
      <w:hyperlink r:id="rId58" w:anchor="P73" w:tgtFrame="_self" w:history="1">
        <w:r w:rsidRPr="00F33F64">
          <w:rPr>
            <w:rFonts w:cs="Arial"/>
            <w:color w:val="000000"/>
            <w:sz w:val="17"/>
            <w:szCs w:val="17"/>
          </w:rPr>
          <w:t>подпункте "г"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одно из следующих решений: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а) признать, что сведения, представленные муниципальным служащим в соответствии с частью 1 статьи 3 Федерального закона от 3 декабря 2012 года N </w:t>
      </w:r>
      <w:hyperlink r:id="rId59" w:tooltip="230-ФЗ от 03.12.2012 " w:history="1">
        <w:r w:rsidRPr="00F33F64">
          <w:rPr>
            <w:rStyle w:val="a5"/>
            <w:rFonts w:cs="Arial"/>
            <w:sz w:val="17"/>
            <w:szCs w:val="17"/>
          </w:rPr>
          <w:t>230-ФЗ</w:t>
        </w:r>
      </w:hyperlink>
      <w:r w:rsidRPr="00F33F64">
        <w:rPr>
          <w:rFonts w:cs="Arial"/>
          <w:color w:val="000000"/>
          <w:sz w:val="17"/>
          <w:szCs w:val="17"/>
        </w:rPr>
        <w:t xml:space="preserve">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б) признать, что сведения, представленные муниципальным служащим в соответствии с частью 1 статьи 3 Федерального закона от 3 декабря 2012 года N </w:t>
      </w:r>
      <w:hyperlink r:id="rId60" w:tooltip="230-ФЗ от 03.12.2012 " w:history="1">
        <w:r w:rsidRPr="00F33F64">
          <w:rPr>
            <w:rStyle w:val="a5"/>
            <w:rFonts w:cs="Arial"/>
            <w:sz w:val="17"/>
            <w:szCs w:val="17"/>
          </w:rPr>
          <w:t>230-ФЗ</w:t>
        </w:r>
      </w:hyperlink>
      <w:r w:rsidRPr="00F33F64">
        <w:rPr>
          <w:rFonts w:cs="Arial"/>
          <w:color w:val="000000"/>
          <w:sz w:val="17"/>
          <w:szCs w:val="17"/>
        </w:rPr>
        <w:t xml:space="preserve">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23.2. По итогам рассмотрения вопроса, указанного в </w:t>
      </w:r>
      <w:hyperlink r:id="rId61" w:anchor="P70" w:tgtFrame="_self" w:history="1">
        <w:r w:rsidRPr="00F33F64">
          <w:rPr>
            <w:rFonts w:cs="Arial"/>
            <w:color w:val="000000"/>
            <w:sz w:val="17"/>
            <w:szCs w:val="17"/>
          </w:rPr>
          <w:t>абзаце четвертом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одно из следующих решений: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22" w:name="P112"/>
      <w:bookmarkEnd w:id="22"/>
      <w:r w:rsidRPr="00F33F64">
        <w:rPr>
          <w:rFonts w:cs="Arial"/>
          <w:color w:val="000000"/>
          <w:sz w:val="17"/>
          <w:szCs w:val="17"/>
        </w:rPr>
        <w:t xml:space="preserve">23.3. По итогам рассмотрения вопроса, указанного в </w:t>
      </w:r>
      <w:hyperlink r:id="rId62" w:anchor="P71" w:tgtFrame="_self" w:history="1">
        <w:r w:rsidRPr="00F33F64">
          <w:rPr>
            <w:rFonts w:cs="Arial"/>
            <w:color w:val="000000"/>
            <w:sz w:val="17"/>
            <w:szCs w:val="17"/>
          </w:rPr>
          <w:t>абзаце пятом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одно из следующих решений: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</w:t>
      </w:r>
      <w:r w:rsidRPr="00F33F64">
        <w:rPr>
          <w:rFonts w:cs="Arial"/>
          <w:color w:val="000000"/>
          <w:sz w:val="17"/>
          <w:szCs w:val="17"/>
        </w:rPr>
        <w:lastRenderedPageBreak/>
        <w:t>и (или) Главе администрации принять меры по урегулированию конфликта интересов или по недопущению его возникновения;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3325F" w:rsidRPr="00F33F64" w:rsidRDefault="00C3325F" w:rsidP="00C3325F">
      <w:pPr>
        <w:autoSpaceDE w:val="0"/>
        <w:autoSpaceDN w:val="0"/>
        <w:adjustRightInd w:val="0"/>
        <w:ind w:firstLine="540"/>
        <w:rPr>
          <w:rFonts w:cs="Arial"/>
          <w:b/>
          <w:sz w:val="17"/>
          <w:szCs w:val="17"/>
        </w:rPr>
      </w:pPr>
      <w:r w:rsidRPr="00F33F64">
        <w:rPr>
          <w:rFonts w:cs="Arial"/>
          <w:sz w:val="17"/>
          <w:szCs w:val="17"/>
        </w:rPr>
        <w:t>23.4.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C3325F" w:rsidRPr="00F33F64" w:rsidRDefault="00C3325F" w:rsidP="00C3325F">
      <w:pPr>
        <w:autoSpaceDE w:val="0"/>
        <w:autoSpaceDN w:val="0"/>
        <w:adjustRightInd w:val="0"/>
        <w:ind w:firstLine="540"/>
        <w:rPr>
          <w:rFonts w:cs="Arial"/>
          <w:b/>
          <w:sz w:val="17"/>
          <w:szCs w:val="17"/>
        </w:rPr>
      </w:pPr>
      <w:r w:rsidRPr="00F33F64">
        <w:rPr>
          <w:rFonts w:cs="Arial"/>
          <w:sz w:val="17"/>
          <w:szCs w:val="17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3325F" w:rsidRPr="00F33F64" w:rsidRDefault="00C3325F" w:rsidP="00C3325F">
      <w:pPr>
        <w:widowControl w:val="0"/>
        <w:autoSpaceDE w:val="0"/>
        <w:autoSpaceDN w:val="0"/>
        <w:spacing w:line="276" w:lineRule="auto"/>
        <w:ind w:firstLine="540"/>
        <w:rPr>
          <w:rFonts w:cs="Arial"/>
          <w:sz w:val="17"/>
          <w:szCs w:val="17"/>
        </w:rPr>
      </w:pPr>
      <w:r w:rsidRPr="00F33F64">
        <w:rPr>
          <w:rFonts w:cs="Arial"/>
          <w:sz w:val="17"/>
          <w:szCs w:val="17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3325F" w:rsidRPr="00F33F64" w:rsidRDefault="00C3325F" w:rsidP="00C3325F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63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C3325F" w:rsidRPr="00F33F64" w:rsidRDefault="00C3325F" w:rsidP="00C3325F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24. </w:t>
      </w:r>
      <w:r w:rsidR="00C3325F" w:rsidRPr="00F33F64">
        <w:rPr>
          <w:rFonts w:cs="Arial"/>
          <w:sz w:val="17"/>
          <w:szCs w:val="17"/>
        </w:rPr>
        <w:t>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20 - 23, 23.1 - 23.4 и 24.1 настоящего Положения. Основания и мотивы принятия такого решения должны быть отражены в протоколе заседания комиссии.</w:t>
      </w:r>
    </w:p>
    <w:p w:rsidR="00C3325F" w:rsidRPr="00F33F64" w:rsidRDefault="00C3325F" w:rsidP="00C3325F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64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24.02.2021 №49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C3325F" w:rsidRPr="00F33F64" w:rsidRDefault="00C3325F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bookmarkStart w:id="23" w:name="P117"/>
      <w:bookmarkEnd w:id="23"/>
      <w:r w:rsidRPr="00F33F64">
        <w:rPr>
          <w:rFonts w:cs="Arial"/>
          <w:color w:val="000000"/>
          <w:sz w:val="17"/>
          <w:szCs w:val="17"/>
        </w:rPr>
        <w:t xml:space="preserve">24.1. По итогам рассмотрения вопроса, указанного в </w:t>
      </w:r>
      <w:hyperlink r:id="rId65" w:anchor="P74" w:tgtFrame="_self" w:history="1">
        <w:r w:rsidRPr="00F33F64">
          <w:rPr>
            <w:rFonts w:cs="Arial"/>
            <w:color w:val="000000"/>
            <w:sz w:val="17"/>
            <w:szCs w:val="17"/>
          </w:rPr>
          <w:t>подпункте "д"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N </w:t>
      </w:r>
      <w:hyperlink r:id="rId66" w:tooltip="от 25.12.2008 N 273-ФЗ &quot;О противодействии коррупции&quot;, " w:history="1">
        <w:r w:rsidRPr="00F33F64">
          <w:rPr>
            <w:rStyle w:val="a5"/>
            <w:rFonts w:cs="Arial"/>
            <w:sz w:val="17"/>
            <w:szCs w:val="17"/>
          </w:rPr>
          <w:t>273-ФЗ</w:t>
        </w:r>
      </w:hyperlink>
      <w:r w:rsidRPr="00F33F64">
        <w:rPr>
          <w:rFonts w:cs="Arial"/>
          <w:color w:val="000000"/>
          <w:sz w:val="17"/>
          <w:szCs w:val="17"/>
        </w:rPr>
        <w:t xml:space="preserve"> "</w:t>
      </w:r>
      <w:hyperlink r:id="rId67" w:tooltip="О противодействии коррупции" w:history="1">
        <w:r w:rsidRPr="00F33F64">
          <w:rPr>
            <w:rStyle w:val="a5"/>
            <w:rFonts w:cs="Arial"/>
            <w:sz w:val="17"/>
            <w:szCs w:val="17"/>
          </w:rPr>
          <w:t>О противодействии коррупции</w:t>
        </w:r>
      </w:hyperlink>
      <w:r w:rsidRPr="00F33F64">
        <w:rPr>
          <w:rFonts w:cs="Arial"/>
          <w:color w:val="000000"/>
          <w:sz w:val="17"/>
          <w:szCs w:val="17"/>
        </w:rPr>
        <w:t>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25. По итогам рассмотрения вопроса, предусмотренного </w:t>
      </w:r>
      <w:hyperlink r:id="rId68" w:anchor="P72" w:tgtFrame="_self" w:history="1">
        <w:r w:rsidRPr="00F33F64">
          <w:rPr>
            <w:rFonts w:cs="Arial"/>
            <w:color w:val="000000"/>
            <w:sz w:val="17"/>
            <w:szCs w:val="17"/>
          </w:rPr>
          <w:t>подпунктом "в" пункта 13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комиссия принимает соответствующее решение.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26. Для исполнения решений комиссии могут быть подготовлены проекты муниципальных нормативных правовых актов администрации, которые в установленном порядке представляются на рассмотрение Главе администрации.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27. Решения комиссии по вопросам, указанным в </w:t>
      </w:r>
      <w:hyperlink r:id="rId69" w:anchor="P63" w:tgtFrame="_self" w:history="1">
        <w:r w:rsidRPr="00F33F64">
          <w:rPr>
            <w:rFonts w:cs="Arial"/>
            <w:color w:val="000000"/>
            <w:sz w:val="17"/>
            <w:szCs w:val="17"/>
          </w:rPr>
          <w:t>пункте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0" w:anchor="P68" w:tgtFrame="_self" w:history="1">
        <w:r w:rsidRPr="00F33F64">
          <w:rPr>
            <w:rFonts w:cs="Arial"/>
            <w:color w:val="000000"/>
            <w:sz w:val="17"/>
            <w:szCs w:val="17"/>
          </w:rPr>
          <w:t>абзаце втором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r:id="rId71" w:anchor="P68" w:tgtFrame="_self" w:history="1">
        <w:r w:rsidRPr="00F33F64">
          <w:rPr>
            <w:rFonts w:cs="Arial"/>
            <w:color w:val="000000"/>
            <w:sz w:val="17"/>
            <w:szCs w:val="17"/>
          </w:rPr>
          <w:t>абзаце втором подпункте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носит обязательный характер.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29. В протоколе заседания комиссии указываются: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в) предъявляемые к муниципальному служащему претензии, материалы, на которых они основываются;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г) содержание пояснений муниципального служащего и других лиц по существу предъявляемых претензий;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д) фамилии, имена, отчества выступивших на заседании лиц и краткое изложение их выступлений;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ж) другие сведения;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з) результаты голосования;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и) решение и обоснование его принятия.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32.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</w:t>
      </w:r>
      <w:r w:rsidRPr="00F33F64">
        <w:rPr>
          <w:rFonts w:cs="Arial"/>
          <w:color w:val="000000"/>
          <w:sz w:val="17"/>
          <w:szCs w:val="17"/>
        </w:rPr>
        <w:lastRenderedPageBreak/>
        <w:t>сведению без обсуждения.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35.1.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72" w:anchor="P68" w:tgtFrame="_self" w:history="1">
        <w:r w:rsidRPr="00F33F64">
          <w:rPr>
            <w:rFonts w:cs="Arial"/>
            <w:color w:val="000000"/>
            <w:sz w:val="17"/>
            <w:szCs w:val="17"/>
          </w:rPr>
          <w:t>абзаце втором подпункта "б" пункта 14</w:t>
        </w:r>
      </w:hyperlink>
      <w:r w:rsidRPr="00F33F64">
        <w:rPr>
          <w:rFonts w:cs="Arial"/>
          <w:color w:val="000000"/>
          <w:sz w:val="17"/>
          <w:szCs w:val="17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32C98" w:rsidRPr="00F33F64" w:rsidRDefault="00032C98" w:rsidP="00032C98">
      <w:pPr>
        <w:widowControl w:val="0"/>
        <w:autoSpaceDE w:val="0"/>
        <w:autoSpaceDN w:val="0"/>
        <w:spacing w:line="276" w:lineRule="auto"/>
        <w:ind w:firstLine="540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 w:rsidR="00372A6D" w:rsidRPr="00F33F64">
        <w:rPr>
          <w:rFonts w:cs="Arial"/>
          <w:color w:val="000000"/>
          <w:sz w:val="17"/>
          <w:szCs w:val="17"/>
        </w:rPr>
        <w:t>делопроизводства и работы с обращениями граждан муниципального района «</w:t>
      </w:r>
      <w:proofErr w:type="spellStart"/>
      <w:r w:rsidR="00372A6D"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="00372A6D" w:rsidRPr="00F33F64">
        <w:rPr>
          <w:rFonts w:cs="Arial"/>
          <w:color w:val="000000"/>
          <w:sz w:val="17"/>
          <w:szCs w:val="17"/>
        </w:rPr>
        <w:t xml:space="preserve"> район»</w:t>
      </w:r>
    </w:p>
    <w:p w:rsidR="00032C98" w:rsidRPr="00F33F64" w:rsidRDefault="00032C98" w:rsidP="009C7A91">
      <w:pPr>
        <w:shd w:val="clear" w:color="auto" w:fill="FFFFFF"/>
        <w:spacing w:line="276" w:lineRule="auto"/>
        <w:jc w:val="right"/>
        <w:rPr>
          <w:rFonts w:cs="Arial"/>
          <w:color w:val="22272F"/>
          <w:sz w:val="17"/>
          <w:szCs w:val="17"/>
        </w:rPr>
      </w:pPr>
    </w:p>
    <w:p w:rsidR="00032C98" w:rsidRPr="00F33F64" w:rsidRDefault="00032C98" w:rsidP="009C7A91">
      <w:pPr>
        <w:shd w:val="clear" w:color="auto" w:fill="FFFFFF"/>
        <w:spacing w:line="276" w:lineRule="auto"/>
        <w:jc w:val="right"/>
        <w:rPr>
          <w:rFonts w:cs="Arial"/>
          <w:color w:val="22272F"/>
          <w:sz w:val="17"/>
          <w:szCs w:val="17"/>
        </w:rPr>
      </w:pPr>
    </w:p>
    <w:p w:rsidR="00032C98" w:rsidRPr="00F33F64" w:rsidRDefault="00032C98" w:rsidP="009C7A91">
      <w:pPr>
        <w:shd w:val="clear" w:color="auto" w:fill="FFFFFF"/>
        <w:spacing w:line="276" w:lineRule="auto"/>
        <w:jc w:val="right"/>
        <w:rPr>
          <w:rFonts w:cs="Arial"/>
          <w:color w:val="22272F"/>
          <w:sz w:val="17"/>
          <w:szCs w:val="17"/>
        </w:rPr>
      </w:pPr>
    </w:p>
    <w:p w:rsidR="009C7A91" w:rsidRPr="00F33F64" w:rsidRDefault="00B06864" w:rsidP="00B06864">
      <w:pPr>
        <w:shd w:val="clear" w:color="auto" w:fill="FFFFFF"/>
        <w:spacing w:line="276" w:lineRule="auto"/>
        <w:jc w:val="right"/>
        <w:rPr>
          <w:rFonts w:cs="Arial"/>
          <w:b/>
          <w:bCs/>
          <w:kern w:val="28"/>
          <w:sz w:val="25"/>
          <w:szCs w:val="25"/>
        </w:rPr>
      </w:pPr>
      <w:r w:rsidRPr="00F33F64">
        <w:rPr>
          <w:rFonts w:cs="Arial"/>
          <w:color w:val="22272F"/>
          <w:sz w:val="17"/>
          <w:szCs w:val="17"/>
        </w:rPr>
        <w:t xml:space="preserve"> </w:t>
      </w:r>
      <w:r w:rsidR="009C7A91" w:rsidRPr="00F33F64">
        <w:rPr>
          <w:rFonts w:cs="Arial"/>
          <w:b/>
          <w:bCs/>
          <w:kern w:val="28"/>
          <w:sz w:val="25"/>
          <w:szCs w:val="25"/>
        </w:rPr>
        <w:t xml:space="preserve">Приложение № </w:t>
      </w:r>
      <w:r w:rsidR="00032C98" w:rsidRPr="00F33F64">
        <w:rPr>
          <w:rFonts w:cs="Arial"/>
          <w:b/>
          <w:bCs/>
          <w:kern w:val="28"/>
          <w:sz w:val="25"/>
          <w:szCs w:val="25"/>
        </w:rPr>
        <w:t>2</w:t>
      </w:r>
    </w:p>
    <w:p w:rsidR="009C7A91" w:rsidRPr="00F33F64" w:rsidRDefault="009C7A91" w:rsidP="00B06864">
      <w:pPr>
        <w:shd w:val="clear" w:color="auto" w:fill="FFFFFF"/>
        <w:spacing w:line="276" w:lineRule="auto"/>
        <w:jc w:val="right"/>
        <w:rPr>
          <w:rFonts w:cs="Arial"/>
          <w:b/>
          <w:bCs/>
          <w:kern w:val="28"/>
          <w:sz w:val="25"/>
          <w:szCs w:val="25"/>
        </w:rPr>
      </w:pPr>
      <w:r w:rsidRPr="00F33F64">
        <w:rPr>
          <w:rFonts w:cs="Arial"/>
          <w:b/>
          <w:bCs/>
          <w:kern w:val="28"/>
          <w:sz w:val="25"/>
          <w:szCs w:val="25"/>
        </w:rPr>
        <w:t xml:space="preserve">к </w:t>
      </w:r>
      <w:r w:rsidR="00BD70BB" w:rsidRPr="00F33F64">
        <w:rPr>
          <w:rFonts w:cs="Arial"/>
          <w:b/>
          <w:bCs/>
          <w:kern w:val="28"/>
          <w:sz w:val="25"/>
          <w:szCs w:val="25"/>
        </w:rPr>
        <w:t>распоряжению</w:t>
      </w:r>
      <w:r w:rsidR="00B06864" w:rsidRPr="00F33F64">
        <w:rPr>
          <w:rFonts w:cs="Arial"/>
          <w:b/>
          <w:bCs/>
          <w:kern w:val="28"/>
          <w:sz w:val="25"/>
          <w:szCs w:val="25"/>
        </w:rPr>
        <w:t xml:space="preserve"> </w:t>
      </w:r>
      <w:r w:rsidRPr="00F33F64">
        <w:rPr>
          <w:rFonts w:cs="Arial"/>
          <w:b/>
          <w:bCs/>
          <w:kern w:val="28"/>
          <w:sz w:val="25"/>
          <w:szCs w:val="25"/>
        </w:rPr>
        <w:t>администрации</w:t>
      </w:r>
    </w:p>
    <w:p w:rsidR="009C7A91" w:rsidRPr="00F33F64" w:rsidRDefault="009C7A91" w:rsidP="00B06864">
      <w:pPr>
        <w:shd w:val="clear" w:color="auto" w:fill="FFFFFF"/>
        <w:spacing w:line="276" w:lineRule="auto"/>
        <w:jc w:val="right"/>
        <w:rPr>
          <w:rFonts w:cs="Arial"/>
          <w:b/>
          <w:bCs/>
          <w:kern w:val="28"/>
          <w:sz w:val="25"/>
          <w:szCs w:val="25"/>
        </w:rPr>
      </w:pPr>
      <w:r w:rsidRPr="00F33F64">
        <w:rPr>
          <w:rFonts w:cs="Arial"/>
          <w:b/>
          <w:bCs/>
          <w:kern w:val="28"/>
          <w:sz w:val="25"/>
          <w:szCs w:val="25"/>
        </w:rPr>
        <w:t>МР «</w:t>
      </w:r>
      <w:proofErr w:type="spellStart"/>
      <w:r w:rsidRPr="00F33F64">
        <w:rPr>
          <w:rFonts w:cs="Arial"/>
          <w:b/>
          <w:bCs/>
          <w:kern w:val="28"/>
          <w:sz w:val="25"/>
          <w:szCs w:val="25"/>
        </w:rPr>
        <w:t>Сухиничский</w:t>
      </w:r>
      <w:proofErr w:type="spellEnd"/>
      <w:r w:rsidRPr="00F33F64">
        <w:rPr>
          <w:rFonts w:cs="Arial"/>
          <w:b/>
          <w:bCs/>
          <w:kern w:val="28"/>
          <w:sz w:val="25"/>
          <w:szCs w:val="25"/>
        </w:rPr>
        <w:t xml:space="preserve"> район»</w:t>
      </w:r>
    </w:p>
    <w:p w:rsidR="009C7A91" w:rsidRPr="00F33F64" w:rsidRDefault="009C7A91" w:rsidP="00B06864">
      <w:pPr>
        <w:shd w:val="clear" w:color="auto" w:fill="FFFFFF"/>
        <w:spacing w:line="276" w:lineRule="auto"/>
        <w:jc w:val="right"/>
        <w:rPr>
          <w:rFonts w:cs="Arial"/>
          <w:b/>
          <w:bCs/>
          <w:kern w:val="28"/>
          <w:sz w:val="25"/>
          <w:szCs w:val="25"/>
        </w:rPr>
      </w:pPr>
      <w:r w:rsidRPr="00F33F64">
        <w:rPr>
          <w:rFonts w:cs="Arial"/>
          <w:b/>
          <w:bCs/>
          <w:kern w:val="28"/>
          <w:sz w:val="25"/>
          <w:szCs w:val="25"/>
        </w:rPr>
        <w:t xml:space="preserve">от </w:t>
      </w:r>
      <w:r w:rsidR="00B06864" w:rsidRPr="00F33F64">
        <w:rPr>
          <w:rFonts w:cs="Arial"/>
          <w:b/>
          <w:bCs/>
          <w:kern w:val="28"/>
          <w:sz w:val="25"/>
          <w:szCs w:val="25"/>
        </w:rPr>
        <w:t>11.12.2020</w:t>
      </w:r>
      <w:r w:rsidRPr="00F33F64">
        <w:rPr>
          <w:rFonts w:cs="Arial"/>
          <w:b/>
          <w:bCs/>
          <w:kern w:val="28"/>
          <w:sz w:val="25"/>
          <w:szCs w:val="25"/>
        </w:rPr>
        <w:t xml:space="preserve"> №</w:t>
      </w:r>
      <w:r w:rsidR="00B06864" w:rsidRPr="00F33F64">
        <w:rPr>
          <w:rFonts w:cs="Arial"/>
          <w:b/>
          <w:bCs/>
          <w:kern w:val="28"/>
          <w:sz w:val="25"/>
          <w:szCs w:val="25"/>
        </w:rPr>
        <w:t>365</w:t>
      </w:r>
    </w:p>
    <w:p w:rsidR="009C7A91" w:rsidRPr="00F33F64" w:rsidRDefault="009C7A91" w:rsidP="009C7A91">
      <w:pPr>
        <w:shd w:val="clear" w:color="auto" w:fill="FFFFFF"/>
        <w:spacing w:line="276" w:lineRule="auto"/>
        <w:jc w:val="right"/>
        <w:rPr>
          <w:rFonts w:cs="Arial"/>
          <w:b/>
          <w:color w:val="22272F"/>
          <w:sz w:val="17"/>
          <w:szCs w:val="17"/>
        </w:rPr>
      </w:pPr>
    </w:p>
    <w:p w:rsidR="00E577D5" w:rsidRPr="00F33F64" w:rsidRDefault="00E577D5" w:rsidP="00E577D5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color w:val="000000"/>
          <w:sz w:val="17"/>
          <w:szCs w:val="17"/>
        </w:rPr>
      </w:pPr>
      <w:r w:rsidRPr="00F33F64">
        <w:rPr>
          <w:rFonts w:cs="Arial"/>
          <w:bCs/>
          <w:color w:val="000000"/>
          <w:sz w:val="17"/>
          <w:szCs w:val="17"/>
        </w:rPr>
        <w:t xml:space="preserve">(в редакции от </w:t>
      </w:r>
      <w:hyperlink r:id="rId73" w:tgtFrame="Logical" w:history="1">
        <w:r w:rsidRPr="00F33F64">
          <w:rPr>
            <w:rStyle w:val="a5"/>
            <w:rFonts w:cs="Arial"/>
            <w:bCs/>
            <w:sz w:val="17"/>
            <w:szCs w:val="17"/>
          </w:rPr>
          <w:t>26.03.2024 №63</w:t>
        </w:r>
      </w:hyperlink>
      <w:r w:rsidRPr="00F33F64">
        <w:rPr>
          <w:rFonts w:cs="Arial"/>
          <w:bCs/>
          <w:color w:val="000000"/>
          <w:sz w:val="17"/>
          <w:szCs w:val="17"/>
        </w:rPr>
        <w:t>)</w:t>
      </w:r>
    </w:p>
    <w:p w:rsidR="009C7A91" w:rsidRPr="00F33F64" w:rsidRDefault="009C7A91" w:rsidP="00A74F67">
      <w:pPr>
        <w:shd w:val="clear" w:color="auto" w:fill="FFFFFF"/>
        <w:spacing w:line="276" w:lineRule="auto"/>
        <w:jc w:val="center"/>
        <w:rPr>
          <w:rFonts w:cs="Arial"/>
          <w:color w:val="22272F"/>
          <w:sz w:val="17"/>
          <w:szCs w:val="17"/>
        </w:rPr>
      </w:pPr>
    </w:p>
    <w:p w:rsidR="00E577D5" w:rsidRPr="00F33F64" w:rsidRDefault="00E577D5" w:rsidP="00E577D5">
      <w:pPr>
        <w:shd w:val="clear" w:color="auto" w:fill="FFFFFF"/>
        <w:spacing w:line="276" w:lineRule="auto"/>
        <w:jc w:val="center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СОСТАВ</w:t>
      </w:r>
    </w:p>
    <w:p w:rsidR="00E577D5" w:rsidRPr="00F33F64" w:rsidRDefault="00E577D5" w:rsidP="00E577D5">
      <w:pPr>
        <w:widowControl w:val="0"/>
        <w:autoSpaceDE w:val="0"/>
        <w:autoSpaceDN w:val="0"/>
        <w:spacing w:line="276" w:lineRule="auto"/>
        <w:jc w:val="center"/>
        <w:rPr>
          <w:rFonts w:cs="Arial"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«СУХИНИЧСКИЙ РАЙОН», И УРЕГУЛИРОВАНИЮ КОНФЛИКТА ИНТЕРЕСОВ</w:t>
      </w:r>
    </w:p>
    <w:p w:rsidR="00E577D5" w:rsidRPr="00F33F64" w:rsidRDefault="00E577D5" w:rsidP="00E577D5">
      <w:pPr>
        <w:widowControl w:val="0"/>
        <w:autoSpaceDE w:val="0"/>
        <w:autoSpaceDN w:val="0"/>
        <w:rPr>
          <w:rFonts w:cs="Arial"/>
          <w:b/>
          <w:color w:val="22272F"/>
          <w:sz w:val="17"/>
          <w:szCs w:val="17"/>
        </w:rPr>
      </w:pPr>
    </w:p>
    <w:p w:rsidR="00E577D5" w:rsidRPr="00F33F64" w:rsidRDefault="00E577D5" w:rsidP="00E577D5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1) Волкова Н.В.- заместитель главы администрации МР «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район», управляющий делами, председатель комиссии;</w:t>
      </w:r>
    </w:p>
    <w:p w:rsidR="00E577D5" w:rsidRPr="00F33F64" w:rsidRDefault="00E577D5" w:rsidP="00E577D5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2) Сковородников А.Н. – заместитель главы администрации МР «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район», заместитель председателя комиссии;</w:t>
      </w:r>
    </w:p>
    <w:p w:rsidR="00E577D5" w:rsidRPr="00F33F64" w:rsidRDefault="00E577D5" w:rsidP="00E577D5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3) Евсикова Г.А.- заместитель начальника отдела делопроизводства и работы с обращениями граждан администрации МР «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район», представитель профсоюзной организации, секретарь комиссии;</w:t>
      </w:r>
    </w:p>
    <w:p w:rsidR="00E577D5" w:rsidRPr="00F33F64" w:rsidRDefault="00E577D5" w:rsidP="00E577D5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4) </w:t>
      </w:r>
      <w:proofErr w:type="spellStart"/>
      <w:r w:rsidRPr="00F33F64">
        <w:rPr>
          <w:rFonts w:cs="Arial"/>
          <w:color w:val="000000"/>
          <w:sz w:val="17"/>
          <w:szCs w:val="17"/>
        </w:rPr>
        <w:t>Карловский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А.В.- заместитель заведующего юридическим отделом администрации МР «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район», член комиссии;</w:t>
      </w:r>
    </w:p>
    <w:p w:rsidR="00E577D5" w:rsidRPr="00F33F64" w:rsidRDefault="00E577D5" w:rsidP="00E577D5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 xml:space="preserve">5) </w:t>
      </w:r>
      <w:proofErr w:type="spellStart"/>
      <w:r w:rsidRPr="00F33F64">
        <w:rPr>
          <w:rFonts w:cs="Arial"/>
          <w:color w:val="000000"/>
          <w:sz w:val="17"/>
          <w:szCs w:val="17"/>
        </w:rPr>
        <w:t>Бекренёв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В.Г. - председатель 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Сухиничского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местного отделения Калужской областной общественной организации ветеранов(пенсионеров) войны, труда, вооруженных сил и правоохранительных органов, член комиссии (по согласованию)</w:t>
      </w:r>
    </w:p>
    <w:p w:rsidR="00E577D5" w:rsidRPr="00F33F64" w:rsidRDefault="00E577D5" w:rsidP="00E577D5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6) депутат Районной Думы муниципального района «</w:t>
      </w:r>
      <w:proofErr w:type="spellStart"/>
      <w:r w:rsidRPr="00F33F64">
        <w:rPr>
          <w:rFonts w:cs="Arial"/>
          <w:color w:val="000000"/>
          <w:sz w:val="17"/>
          <w:szCs w:val="17"/>
        </w:rPr>
        <w:t>Сухиничский</w:t>
      </w:r>
      <w:proofErr w:type="spellEnd"/>
      <w:r w:rsidRPr="00F33F64">
        <w:rPr>
          <w:rFonts w:cs="Arial"/>
          <w:color w:val="000000"/>
          <w:sz w:val="17"/>
          <w:szCs w:val="17"/>
        </w:rPr>
        <w:t xml:space="preserve"> район», член комиссии (по согласованию).</w:t>
      </w:r>
    </w:p>
    <w:p w:rsidR="009C7A91" w:rsidRPr="00F33F64" w:rsidRDefault="00E577D5" w:rsidP="00F33F64">
      <w:pPr>
        <w:shd w:val="clear" w:color="auto" w:fill="FFFFFF"/>
        <w:spacing w:before="100" w:beforeAutospacing="1" w:after="100" w:afterAutospacing="1"/>
        <w:rPr>
          <w:rFonts w:cs="Arial"/>
          <w:color w:val="22272F"/>
          <w:sz w:val="17"/>
          <w:szCs w:val="17"/>
        </w:rPr>
      </w:pPr>
      <w:r w:rsidRPr="00F33F64">
        <w:rPr>
          <w:rFonts w:cs="Arial"/>
          <w:color w:val="000000"/>
          <w:sz w:val="17"/>
          <w:szCs w:val="17"/>
        </w:rPr>
        <w:t>7)</w:t>
      </w:r>
      <w:r w:rsidRPr="00F33F64">
        <w:rPr>
          <w:rFonts w:cs="Arial"/>
          <w:sz w:val="17"/>
          <w:szCs w:val="17"/>
        </w:rPr>
        <w:t xml:space="preserve">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sectPr w:rsidR="009C7A91" w:rsidRPr="00F33F64" w:rsidSect="008B6F95">
      <w:pgSz w:w="11906" w:h="16838"/>
      <w:pgMar w:top="425" w:right="851" w:bottom="709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1072"/>
    <w:multiLevelType w:val="hybridMultilevel"/>
    <w:tmpl w:val="2CB22270"/>
    <w:lvl w:ilvl="0" w:tplc="C0DA123E">
      <w:start w:val="1"/>
      <w:numFmt w:val="decimal"/>
      <w:lvlText w:val="%1."/>
      <w:lvlJc w:val="left"/>
      <w:pPr>
        <w:ind w:left="945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A62382A"/>
    <w:multiLevelType w:val="hybridMultilevel"/>
    <w:tmpl w:val="8646B852"/>
    <w:lvl w:ilvl="0" w:tplc="63A63D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3F6951"/>
    <w:multiLevelType w:val="hybridMultilevel"/>
    <w:tmpl w:val="67BE7CD4"/>
    <w:lvl w:ilvl="0" w:tplc="4F0A9A3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F344C3"/>
    <w:multiLevelType w:val="hybridMultilevel"/>
    <w:tmpl w:val="32D6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BA5"/>
    <w:multiLevelType w:val="multilevel"/>
    <w:tmpl w:val="E5B04A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1722BB3"/>
    <w:multiLevelType w:val="hybridMultilevel"/>
    <w:tmpl w:val="C02E495A"/>
    <w:lvl w:ilvl="0" w:tplc="B676821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31DF9"/>
    <w:multiLevelType w:val="hybridMultilevel"/>
    <w:tmpl w:val="4BCADC76"/>
    <w:lvl w:ilvl="0" w:tplc="F1281F9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92B26DD"/>
    <w:multiLevelType w:val="hybridMultilevel"/>
    <w:tmpl w:val="BDD0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3C"/>
    <w:rsid w:val="00026503"/>
    <w:rsid w:val="0002702A"/>
    <w:rsid w:val="00032C98"/>
    <w:rsid w:val="00041FD3"/>
    <w:rsid w:val="000614CD"/>
    <w:rsid w:val="00061E3E"/>
    <w:rsid w:val="00084A82"/>
    <w:rsid w:val="00093E40"/>
    <w:rsid w:val="00096030"/>
    <w:rsid w:val="000B40FE"/>
    <w:rsid w:val="000D052A"/>
    <w:rsid w:val="000E6F03"/>
    <w:rsid w:val="000F0520"/>
    <w:rsid w:val="0012330A"/>
    <w:rsid w:val="00135EBB"/>
    <w:rsid w:val="0014311C"/>
    <w:rsid w:val="00150A0F"/>
    <w:rsid w:val="001843EB"/>
    <w:rsid w:val="001C11F6"/>
    <w:rsid w:val="001D6837"/>
    <w:rsid w:val="001E4FDB"/>
    <w:rsid w:val="002035F0"/>
    <w:rsid w:val="00205B3C"/>
    <w:rsid w:val="00216248"/>
    <w:rsid w:val="00221A2F"/>
    <w:rsid w:val="002321F9"/>
    <w:rsid w:val="002D281E"/>
    <w:rsid w:val="00312A69"/>
    <w:rsid w:val="003327C4"/>
    <w:rsid w:val="00333A80"/>
    <w:rsid w:val="00343541"/>
    <w:rsid w:val="0034561C"/>
    <w:rsid w:val="00357C36"/>
    <w:rsid w:val="003636DF"/>
    <w:rsid w:val="00372A6D"/>
    <w:rsid w:val="00381DAA"/>
    <w:rsid w:val="00384202"/>
    <w:rsid w:val="00395076"/>
    <w:rsid w:val="003A2213"/>
    <w:rsid w:val="003B142E"/>
    <w:rsid w:val="003B3C63"/>
    <w:rsid w:val="003C041E"/>
    <w:rsid w:val="003D3E33"/>
    <w:rsid w:val="003F4445"/>
    <w:rsid w:val="003F6687"/>
    <w:rsid w:val="00412C60"/>
    <w:rsid w:val="0042021E"/>
    <w:rsid w:val="00440BB1"/>
    <w:rsid w:val="00474347"/>
    <w:rsid w:val="004C5806"/>
    <w:rsid w:val="004E43EC"/>
    <w:rsid w:val="004F2A4B"/>
    <w:rsid w:val="0053621F"/>
    <w:rsid w:val="00536966"/>
    <w:rsid w:val="00556AC9"/>
    <w:rsid w:val="00561C76"/>
    <w:rsid w:val="0056720E"/>
    <w:rsid w:val="00572DD9"/>
    <w:rsid w:val="00585F2C"/>
    <w:rsid w:val="005958EC"/>
    <w:rsid w:val="005C1737"/>
    <w:rsid w:val="005F2AFB"/>
    <w:rsid w:val="005F3239"/>
    <w:rsid w:val="00602E6E"/>
    <w:rsid w:val="006072FF"/>
    <w:rsid w:val="006136D0"/>
    <w:rsid w:val="00616895"/>
    <w:rsid w:val="00661C1E"/>
    <w:rsid w:val="00672F7C"/>
    <w:rsid w:val="00673B89"/>
    <w:rsid w:val="00686A83"/>
    <w:rsid w:val="00700BD3"/>
    <w:rsid w:val="00724072"/>
    <w:rsid w:val="00724F5A"/>
    <w:rsid w:val="007359D9"/>
    <w:rsid w:val="00761D99"/>
    <w:rsid w:val="00763969"/>
    <w:rsid w:val="007653F4"/>
    <w:rsid w:val="00772896"/>
    <w:rsid w:val="00787E1F"/>
    <w:rsid w:val="007A5762"/>
    <w:rsid w:val="007B5CBC"/>
    <w:rsid w:val="007B7326"/>
    <w:rsid w:val="007F02D0"/>
    <w:rsid w:val="00803904"/>
    <w:rsid w:val="00803AC8"/>
    <w:rsid w:val="008411FD"/>
    <w:rsid w:val="008569E6"/>
    <w:rsid w:val="00857FB6"/>
    <w:rsid w:val="00866044"/>
    <w:rsid w:val="00866C30"/>
    <w:rsid w:val="00886CFD"/>
    <w:rsid w:val="008952E3"/>
    <w:rsid w:val="008955BB"/>
    <w:rsid w:val="008B6F95"/>
    <w:rsid w:val="008D0F5C"/>
    <w:rsid w:val="008D5FF9"/>
    <w:rsid w:val="008F16B1"/>
    <w:rsid w:val="008F2474"/>
    <w:rsid w:val="00900A44"/>
    <w:rsid w:val="00904E03"/>
    <w:rsid w:val="00912F01"/>
    <w:rsid w:val="0091463B"/>
    <w:rsid w:val="00923C01"/>
    <w:rsid w:val="009324E7"/>
    <w:rsid w:val="00956EC4"/>
    <w:rsid w:val="00966EB2"/>
    <w:rsid w:val="009764A3"/>
    <w:rsid w:val="00977252"/>
    <w:rsid w:val="009B4EE4"/>
    <w:rsid w:val="009B6911"/>
    <w:rsid w:val="009B7AFE"/>
    <w:rsid w:val="009C2E1F"/>
    <w:rsid w:val="009C75B4"/>
    <w:rsid w:val="009C7A91"/>
    <w:rsid w:val="009D135A"/>
    <w:rsid w:val="009E4CF2"/>
    <w:rsid w:val="00A4261C"/>
    <w:rsid w:val="00A66547"/>
    <w:rsid w:val="00A67124"/>
    <w:rsid w:val="00A74F67"/>
    <w:rsid w:val="00A925A5"/>
    <w:rsid w:val="00AA3D2C"/>
    <w:rsid w:val="00AA5F62"/>
    <w:rsid w:val="00AB3191"/>
    <w:rsid w:val="00AC11EF"/>
    <w:rsid w:val="00B06864"/>
    <w:rsid w:val="00B13DD2"/>
    <w:rsid w:val="00B21360"/>
    <w:rsid w:val="00B2556A"/>
    <w:rsid w:val="00B54E60"/>
    <w:rsid w:val="00B603F2"/>
    <w:rsid w:val="00B7017D"/>
    <w:rsid w:val="00B743F3"/>
    <w:rsid w:val="00BA3304"/>
    <w:rsid w:val="00BA7BFE"/>
    <w:rsid w:val="00BB1700"/>
    <w:rsid w:val="00BC56FF"/>
    <w:rsid w:val="00BD19F9"/>
    <w:rsid w:val="00BD70BB"/>
    <w:rsid w:val="00C0303B"/>
    <w:rsid w:val="00C3325F"/>
    <w:rsid w:val="00C44101"/>
    <w:rsid w:val="00C55215"/>
    <w:rsid w:val="00C806C1"/>
    <w:rsid w:val="00C93285"/>
    <w:rsid w:val="00CC76FB"/>
    <w:rsid w:val="00CD607E"/>
    <w:rsid w:val="00CE3AB3"/>
    <w:rsid w:val="00D111E4"/>
    <w:rsid w:val="00D16DC8"/>
    <w:rsid w:val="00D1793E"/>
    <w:rsid w:val="00D63FAC"/>
    <w:rsid w:val="00D911C8"/>
    <w:rsid w:val="00DB6EB0"/>
    <w:rsid w:val="00DC6AA6"/>
    <w:rsid w:val="00E03469"/>
    <w:rsid w:val="00E03FD3"/>
    <w:rsid w:val="00E134D1"/>
    <w:rsid w:val="00E33123"/>
    <w:rsid w:val="00E44082"/>
    <w:rsid w:val="00E51450"/>
    <w:rsid w:val="00E54E84"/>
    <w:rsid w:val="00E577D5"/>
    <w:rsid w:val="00E77ED4"/>
    <w:rsid w:val="00ED547F"/>
    <w:rsid w:val="00EF2EDA"/>
    <w:rsid w:val="00EF3273"/>
    <w:rsid w:val="00EF5DE6"/>
    <w:rsid w:val="00F13C69"/>
    <w:rsid w:val="00F17115"/>
    <w:rsid w:val="00F33F64"/>
    <w:rsid w:val="00F418DD"/>
    <w:rsid w:val="00FA5656"/>
    <w:rsid w:val="00FB018B"/>
    <w:rsid w:val="00FB5B1E"/>
    <w:rsid w:val="00FC03AC"/>
    <w:rsid w:val="00FC148F"/>
    <w:rsid w:val="00FD62B8"/>
    <w:rsid w:val="00FE3CE8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AEA61-9F35-4E82-880C-B689E01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2A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2A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2A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2A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2A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0A4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AA5F6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3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35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basedOn w:val="a0"/>
    <w:rsid w:val="005F2AFB"/>
    <w:rPr>
      <w:color w:val="0000FF"/>
      <w:u w:val="none"/>
    </w:rPr>
  </w:style>
  <w:style w:type="paragraph" w:customStyle="1" w:styleId="ConsPlusNonformat">
    <w:name w:val="ConsPlusNonformat"/>
    <w:rsid w:val="00A925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3">
    <w:name w:val="s_3"/>
    <w:basedOn w:val="a"/>
    <w:rsid w:val="009C7A91"/>
    <w:pPr>
      <w:spacing w:before="100" w:beforeAutospacing="1" w:after="100" w:afterAutospacing="1"/>
    </w:pPr>
    <w:rPr>
      <w:b/>
    </w:rPr>
  </w:style>
  <w:style w:type="paragraph" w:customStyle="1" w:styleId="s1">
    <w:name w:val="s_1"/>
    <w:basedOn w:val="a"/>
    <w:rsid w:val="009C7A91"/>
    <w:pPr>
      <w:spacing w:before="100" w:beforeAutospacing="1" w:after="100" w:afterAutospacing="1"/>
    </w:pPr>
    <w:rPr>
      <w:b/>
    </w:rPr>
  </w:style>
  <w:style w:type="paragraph" w:styleId="HTML">
    <w:name w:val="HTML Preformatted"/>
    <w:basedOn w:val="a"/>
    <w:link w:val="HTML0"/>
    <w:uiPriority w:val="99"/>
    <w:unhideWhenUsed/>
    <w:rsid w:val="009C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C7A91"/>
    <w:rPr>
      <w:rFonts w:ascii="Courier New" w:hAnsi="Courier New" w:cs="Courier New"/>
    </w:rPr>
  </w:style>
  <w:style w:type="paragraph" w:customStyle="1" w:styleId="indent1">
    <w:name w:val="indent_1"/>
    <w:basedOn w:val="a"/>
    <w:rsid w:val="009C7A91"/>
    <w:pPr>
      <w:spacing w:before="100" w:beforeAutospacing="1" w:after="100" w:afterAutospacing="1"/>
    </w:pPr>
    <w:rPr>
      <w:b/>
    </w:rPr>
  </w:style>
  <w:style w:type="character" w:customStyle="1" w:styleId="s10">
    <w:name w:val="s_10"/>
    <w:basedOn w:val="a0"/>
    <w:rsid w:val="009C7A91"/>
  </w:style>
  <w:style w:type="character" w:customStyle="1" w:styleId="10">
    <w:name w:val="Заголовок 1 Знак"/>
    <w:aliases w:val="!Части документа Знак"/>
    <w:basedOn w:val="a0"/>
    <w:link w:val="1"/>
    <w:rsid w:val="00B0686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686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686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06864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5F2A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5F2AF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B0686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F2A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2A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2A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2A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F2A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F2A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9aa48369-618a-4bb4-b4b8-ae15f2b7ebf6.html" TargetMode="External"/><Relationship Id="rId18" Type="http://schemas.openxmlformats.org/officeDocument/2006/relationships/hyperlink" Target="file:///C:\content\act\9aa48369-618a-4bb4-b4b8-ae15f2b7ebf6.html" TargetMode="External"/><Relationship Id="rId26" Type="http://schemas.openxmlformats.org/officeDocument/2006/relationships/hyperlink" Target="file:///C:\content\act\9aa48369-618a-4bb4-b4b8-ae15f2b7ebf6.html" TargetMode="External"/><Relationship Id="rId39" Type="http://schemas.openxmlformats.org/officeDocument/2006/relationships/hyperlink" Target="file:///C:\content\act\c741dc65-0332-4c2e-96dd-027682ea5326.doc" TargetMode="External"/><Relationship Id="rId21" Type="http://schemas.openxmlformats.org/officeDocument/2006/relationships/hyperlink" Target="file:///C:\content\act\1f041887-e4c9-4bda-b1d9-25a87eab1fc6.doc" TargetMode="External"/><Relationship Id="rId34" Type="http://schemas.openxmlformats.org/officeDocument/2006/relationships/hyperlink" Target="file:///C:\content\act\9aa48369-618a-4bb4-b4b8-ae15f2b7ebf6.html" TargetMode="External"/><Relationship Id="rId42" Type="http://schemas.openxmlformats.org/officeDocument/2006/relationships/hyperlink" Target="file:///C:\content\act\c741dc65-0332-4c2e-96dd-027682ea5326.doc" TargetMode="External"/><Relationship Id="rId47" Type="http://schemas.openxmlformats.org/officeDocument/2006/relationships/hyperlink" Target="http://zakon.scli.ru/" TargetMode="External"/><Relationship Id="rId50" Type="http://schemas.openxmlformats.org/officeDocument/2006/relationships/hyperlink" Target="http://zakon.scli.ru/" TargetMode="External"/><Relationship Id="rId55" Type="http://schemas.openxmlformats.org/officeDocument/2006/relationships/hyperlink" Target="http://zakon.scli.ru/" TargetMode="External"/><Relationship Id="rId63" Type="http://schemas.openxmlformats.org/officeDocument/2006/relationships/hyperlink" Target="file:///C:\content\act\c741dc65-0332-4c2e-96dd-027682ea5326.doc" TargetMode="External"/><Relationship Id="rId68" Type="http://schemas.openxmlformats.org/officeDocument/2006/relationships/hyperlink" Target="http://zakon.scli.ru/" TargetMode="External"/><Relationship Id="rId7" Type="http://schemas.openxmlformats.org/officeDocument/2006/relationships/hyperlink" Target="file:///C:\content\act\88dfd4ee-45d0-4fb7-b9ff-d990554543b0.doc" TargetMode="External"/><Relationship Id="rId71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9aa48369-618a-4bb4-b4b8-ae15f2b7ebf6.html" TargetMode="External"/><Relationship Id="rId29" Type="http://schemas.openxmlformats.org/officeDocument/2006/relationships/hyperlink" Target="file:///C:\content\act\9aa48369-618a-4bb4-b4b8-ae15f2b7ebf6.html" TargetMode="External"/><Relationship Id="rId11" Type="http://schemas.openxmlformats.org/officeDocument/2006/relationships/hyperlink" Target="http://zakon.scli.ru/" TargetMode="External"/><Relationship Id="rId24" Type="http://schemas.openxmlformats.org/officeDocument/2006/relationships/hyperlink" Target="http://zakon.scli.ru/" TargetMode="External"/><Relationship Id="rId32" Type="http://schemas.openxmlformats.org/officeDocument/2006/relationships/hyperlink" Target="file:///C:\content\act\c741dc65-0332-4c2e-96dd-027682ea5326.doc" TargetMode="External"/><Relationship Id="rId37" Type="http://schemas.openxmlformats.org/officeDocument/2006/relationships/hyperlink" Target="file:///C:\content\act\9aa48369-618a-4bb4-b4b8-ae15f2b7ebf6.html" TargetMode="External"/><Relationship Id="rId40" Type="http://schemas.openxmlformats.org/officeDocument/2006/relationships/hyperlink" Target="http://zakon.scli.ru/" TargetMode="External"/><Relationship Id="rId45" Type="http://schemas.openxmlformats.org/officeDocument/2006/relationships/hyperlink" Target="http://zakon.scli.ru/" TargetMode="External"/><Relationship Id="rId53" Type="http://schemas.openxmlformats.org/officeDocument/2006/relationships/hyperlink" Target="file:///C:\content\act\9aa48369-618a-4bb4-b4b8-ae15f2b7ebf6.html" TargetMode="External"/><Relationship Id="rId58" Type="http://schemas.openxmlformats.org/officeDocument/2006/relationships/hyperlink" Target="http://zakon.scli.ru/" TargetMode="External"/><Relationship Id="rId66" Type="http://schemas.openxmlformats.org/officeDocument/2006/relationships/hyperlink" Target="file:///C:\content\act\9aa48369-618a-4bb4-b4b8-ae15f2b7ebf6.html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ab97c28b-c850-400a-ab0f-1a786b85e298.html" TargetMode="External"/><Relationship Id="rId23" Type="http://schemas.openxmlformats.org/officeDocument/2006/relationships/hyperlink" Target="file:///C:\content\act\c741dc65-0332-4c2e-96dd-027682ea5326.doc" TargetMode="External"/><Relationship Id="rId28" Type="http://schemas.openxmlformats.org/officeDocument/2006/relationships/hyperlink" Target="file:///C:\content\act\23bfa9af-b847-4f54-8403-f2e327c4305a.html" TargetMode="External"/><Relationship Id="rId36" Type="http://schemas.openxmlformats.org/officeDocument/2006/relationships/hyperlink" Target="http://zakon.scli.ru/" TargetMode="External"/><Relationship Id="rId49" Type="http://schemas.openxmlformats.org/officeDocument/2006/relationships/hyperlink" Target="http://zakon.scli.ru/" TargetMode="External"/><Relationship Id="rId57" Type="http://schemas.openxmlformats.org/officeDocument/2006/relationships/hyperlink" Target="http://zakon.scli.ru/" TargetMode="External"/><Relationship Id="rId61" Type="http://schemas.openxmlformats.org/officeDocument/2006/relationships/hyperlink" Target="http://zakon.scli.ru/" TargetMode="External"/><Relationship Id="rId10" Type="http://schemas.openxmlformats.org/officeDocument/2006/relationships/hyperlink" Target="file:///C:\content\act\9aa48369-618a-4bb4-b4b8-ae15f2b7ebf6.html" TargetMode="External"/><Relationship Id="rId19" Type="http://schemas.openxmlformats.org/officeDocument/2006/relationships/hyperlink" Target="file:///C:\content\act\9aa48369-618a-4bb4-b4b8-ae15f2b7ebf6.html" TargetMode="External"/><Relationship Id="rId31" Type="http://schemas.openxmlformats.org/officeDocument/2006/relationships/hyperlink" Target="file:///C:\content\act\b11798ff-43b9-49db-b06c-4223f9d555e2.html" TargetMode="External"/><Relationship Id="rId44" Type="http://schemas.openxmlformats.org/officeDocument/2006/relationships/hyperlink" Target="http://zakon.scli.ru/" TargetMode="External"/><Relationship Id="rId52" Type="http://schemas.openxmlformats.org/officeDocument/2006/relationships/hyperlink" Target="file:///C:\content\act\9aa48369-618a-4bb4-b4b8-ae15f2b7ebf6.html" TargetMode="External"/><Relationship Id="rId60" Type="http://schemas.openxmlformats.org/officeDocument/2006/relationships/hyperlink" Target="file:///C:\content\act\23bfa9af-b847-4f54-8403-f2e327c4305a.html" TargetMode="External"/><Relationship Id="rId65" Type="http://schemas.openxmlformats.org/officeDocument/2006/relationships/hyperlink" Target="http://zakon.scli.ru/" TargetMode="External"/><Relationship Id="rId73" Type="http://schemas.openxmlformats.org/officeDocument/2006/relationships/hyperlink" Target="file:///C:\content\act\88dfd4ee-45d0-4fb7-b9ff-d990554543b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bf89570-6239-4cfb-bdba-5b454c14e321.html" TargetMode="External"/><Relationship Id="rId14" Type="http://schemas.openxmlformats.org/officeDocument/2006/relationships/hyperlink" Target="file:///C:\content\act\9aa48369-618a-4bb4-b4b8-ae15f2b7ebf6.html" TargetMode="External"/><Relationship Id="rId22" Type="http://schemas.openxmlformats.org/officeDocument/2006/relationships/hyperlink" Target="file:///C:\content\act\c741dc65-0332-4c2e-96dd-027682ea5326.doc" TargetMode="External"/><Relationship Id="rId27" Type="http://schemas.openxmlformats.org/officeDocument/2006/relationships/hyperlink" Target="file:///C:\content\act\dbac0914-7840-44c2-af64-4b0d566f482b.html" TargetMode="External"/><Relationship Id="rId30" Type="http://schemas.openxmlformats.org/officeDocument/2006/relationships/hyperlink" Target="file:///C:\content\act\9aa48369-618a-4bb4-b4b8-ae15f2b7ebf6.html" TargetMode="External"/><Relationship Id="rId35" Type="http://schemas.openxmlformats.org/officeDocument/2006/relationships/hyperlink" Target="http://zakon.scli.ru/" TargetMode="External"/><Relationship Id="rId43" Type="http://schemas.openxmlformats.org/officeDocument/2006/relationships/hyperlink" Target="http://zakon.scli.ru/" TargetMode="External"/><Relationship Id="rId48" Type="http://schemas.openxmlformats.org/officeDocument/2006/relationships/hyperlink" Target="file:///C:\content\act\c741dc65-0332-4c2e-96dd-027682ea5326.doc" TargetMode="External"/><Relationship Id="rId56" Type="http://schemas.openxmlformats.org/officeDocument/2006/relationships/hyperlink" Target="http://zakon.scli.ru/" TargetMode="External"/><Relationship Id="rId64" Type="http://schemas.openxmlformats.org/officeDocument/2006/relationships/hyperlink" Target="file:///C:\content\act\c741dc65-0332-4c2e-96dd-027682ea5326.doc" TargetMode="External"/><Relationship Id="rId69" Type="http://schemas.openxmlformats.org/officeDocument/2006/relationships/hyperlink" Target="http://zakon.scli.ru/" TargetMode="External"/><Relationship Id="rId8" Type="http://schemas.openxmlformats.org/officeDocument/2006/relationships/hyperlink" Target="file:///C:\content\act\1f041887-e4c9-4bda-b1d9-25a87eab1fc6.doc" TargetMode="External"/><Relationship Id="rId51" Type="http://schemas.openxmlformats.org/officeDocument/2006/relationships/hyperlink" Target="http://zakon.scli.ru/" TargetMode="External"/><Relationship Id="rId72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zakon.scli.ru/" TargetMode="External"/><Relationship Id="rId17" Type="http://schemas.openxmlformats.org/officeDocument/2006/relationships/hyperlink" Target="file:///C:\content\act\1f041887-e4c9-4bda-b1d9-25a87eab1fc6.doc" TargetMode="External"/><Relationship Id="rId25" Type="http://schemas.openxmlformats.org/officeDocument/2006/relationships/hyperlink" Target="file:///C:\content\act\9aa48369-618a-4bb4-b4b8-ae15f2b7ebf6.html" TargetMode="External"/><Relationship Id="rId33" Type="http://schemas.openxmlformats.org/officeDocument/2006/relationships/hyperlink" Target="http://zakon.scli.ru/" TargetMode="External"/><Relationship Id="rId38" Type="http://schemas.openxmlformats.org/officeDocument/2006/relationships/hyperlink" Target="file:///C:\content\act\9aa48369-618a-4bb4-b4b8-ae15f2b7ebf6.html" TargetMode="External"/><Relationship Id="rId46" Type="http://schemas.openxmlformats.org/officeDocument/2006/relationships/hyperlink" Target="http://zakon.scli.ru/" TargetMode="External"/><Relationship Id="rId59" Type="http://schemas.openxmlformats.org/officeDocument/2006/relationships/hyperlink" Target="file:///C:\content\act\23bfa9af-b847-4f54-8403-f2e327c4305a.html" TargetMode="External"/><Relationship Id="rId67" Type="http://schemas.openxmlformats.org/officeDocument/2006/relationships/hyperlink" Target="file:///C:\content\act\9aa48369-618a-4bb4-b4b8-ae15f2b7ebf6.html" TargetMode="External"/><Relationship Id="rId20" Type="http://schemas.openxmlformats.org/officeDocument/2006/relationships/hyperlink" Target="file:///C:\content\act\1f041887-e4c9-4bda-b1d9-25a87eab1fc6.doc" TargetMode="External"/><Relationship Id="rId41" Type="http://schemas.openxmlformats.org/officeDocument/2006/relationships/hyperlink" Target="http://zakon.scli.ru/" TargetMode="External"/><Relationship Id="rId54" Type="http://schemas.openxmlformats.org/officeDocument/2006/relationships/hyperlink" Target="http://zakon.scli.ru/" TargetMode="External"/><Relationship Id="rId62" Type="http://schemas.openxmlformats.org/officeDocument/2006/relationships/hyperlink" Target="http://zakon.scli.ru/" TargetMode="External"/><Relationship Id="rId70" Type="http://schemas.openxmlformats.org/officeDocument/2006/relationships/hyperlink" Target="http://zakon.scli.ru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c741dc65-0332-4c2e-96dd-027682ea532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0AD7-32BE-40E1-9BC8-C85AEDE8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4469</Words>
  <Characters>39243</Characters>
  <Application>Microsoft Office Word</Application>
  <DocSecurity>0</DocSecurity>
  <Lines>327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43625</CharactersWithSpaces>
  <SharedDoc>false</SharedDoc>
  <HLinks>
    <vt:vector size="378" baseType="variant">
      <vt:variant>
        <vt:i4>393306</vt:i4>
      </vt:variant>
      <vt:variant>
        <vt:i4>186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P68</vt:lpwstr>
      </vt:variant>
      <vt:variant>
        <vt:i4>393306</vt:i4>
      </vt:variant>
      <vt:variant>
        <vt:i4>183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P68</vt:lpwstr>
      </vt:variant>
      <vt:variant>
        <vt:i4>393306</vt:i4>
      </vt:variant>
      <vt:variant>
        <vt:i4>180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P68</vt:lpwstr>
      </vt:variant>
      <vt:variant>
        <vt:i4>393306</vt:i4>
      </vt:variant>
      <vt:variant>
        <vt:i4>177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P63</vt:lpwstr>
      </vt:variant>
      <vt:variant>
        <vt:i4>458842</vt:i4>
      </vt:variant>
      <vt:variant>
        <vt:i4>174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P72</vt:lpwstr>
      </vt:variant>
      <vt:variant>
        <vt:i4>2162792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consultantplus://offline/ref=5ED98D6403C27612F1B3C3F3904558683186221DE90C24419BCEBA4DBB0D4647E7DDA95F0DGDG</vt:lpwstr>
      </vt:variant>
      <vt:variant>
        <vt:lpwstr/>
      </vt:variant>
      <vt:variant>
        <vt:i4>458842</vt:i4>
      </vt:variant>
      <vt:variant>
        <vt:i4>168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P74</vt:lpwstr>
      </vt:variant>
      <vt:variant>
        <vt:i4>3539051</vt:i4>
      </vt:variant>
      <vt:variant>
        <vt:i4>165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P117</vt:lpwstr>
      </vt:variant>
      <vt:variant>
        <vt:i4>3342443</vt:i4>
      </vt:variant>
      <vt:variant>
        <vt:i4>162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P112</vt:lpwstr>
      </vt:variant>
      <vt:variant>
        <vt:i4>3604586</vt:i4>
      </vt:variant>
      <vt:variant>
        <vt:i4>159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P106</vt:lpwstr>
      </vt:variant>
      <vt:variant>
        <vt:i4>3342442</vt:i4>
      </vt:variant>
      <vt:variant>
        <vt:i4>156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P102</vt:lpwstr>
      </vt:variant>
      <vt:variant>
        <vt:i4>589914</vt:i4>
      </vt:variant>
      <vt:variant>
        <vt:i4>153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P93</vt:lpwstr>
      </vt:variant>
      <vt:variant>
        <vt:i4>458842</vt:i4>
      </vt:variant>
      <vt:variant>
        <vt:i4>150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P74</vt:lpwstr>
      </vt:variant>
      <vt:variant>
        <vt:i4>458842</vt:i4>
      </vt:variant>
      <vt:variant>
        <vt:i4>147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P73</vt:lpwstr>
      </vt:variant>
      <vt:variant>
        <vt:i4>393306</vt:i4>
      </vt:variant>
      <vt:variant>
        <vt:i4>144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P67</vt:lpwstr>
      </vt:variant>
      <vt:variant>
        <vt:i4>393306</vt:i4>
      </vt:variant>
      <vt:variant>
        <vt:i4>141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P64</vt:lpwstr>
      </vt:variant>
      <vt:variant>
        <vt:i4>458842</vt:i4>
      </vt:variant>
      <vt:variant>
        <vt:i4>138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P71</vt:lpwstr>
      </vt:variant>
      <vt:variant>
        <vt:i4>4456530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consultantplus://offline/ref=5ED98D6403C27612F1B3C3F39045586831872F18E60B24419BCEBA4DBB00GDG</vt:lpwstr>
      </vt:variant>
      <vt:variant>
        <vt:lpwstr/>
      </vt:variant>
      <vt:variant>
        <vt:i4>4456530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consultantplus://offline/ref=5ED98D6403C27612F1B3C3F39045586831872F18E60B24419BCEBA4DBB00GDG</vt:lpwstr>
      </vt:variant>
      <vt:variant>
        <vt:lpwstr/>
      </vt:variant>
      <vt:variant>
        <vt:i4>458842</vt:i4>
      </vt:variant>
      <vt:variant>
        <vt:i4>129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P70</vt:lpwstr>
      </vt:variant>
      <vt:variant>
        <vt:i4>7602278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consultantplus://offline/ref=5ED98D6403C27612F1B3C3F39045586831872E1EE80E24419BCEBA4DBB0D4647E7DDA95CD539466B07G4G</vt:lpwstr>
      </vt:variant>
      <vt:variant>
        <vt:lpwstr/>
      </vt:variant>
      <vt:variant>
        <vt:i4>7602278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consultantplus://offline/ref=5ED98D6403C27612F1B3C3F39045586831872E1EE80E24419BCEBA4DBB0D4647E7DDA95CD539466B07G4G</vt:lpwstr>
      </vt:variant>
      <vt:variant>
        <vt:lpwstr/>
      </vt:variant>
      <vt:variant>
        <vt:i4>458842</vt:i4>
      </vt:variant>
      <vt:variant>
        <vt:i4>120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P73</vt:lpwstr>
      </vt:variant>
      <vt:variant>
        <vt:i4>393306</vt:i4>
      </vt:variant>
      <vt:variant>
        <vt:i4>117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P69</vt:lpwstr>
      </vt:variant>
      <vt:variant>
        <vt:i4>393306</vt:i4>
      </vt:variant>
      <vt:variant>
        <vt:i4>114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P68</vt:lpwstr>
      </vt:variant>
      <vt:variant>
        <vt:i4>393306</vt:i4>
      </vt:variant>
      <vt:variant>
        <vt:i4>111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P66</vt:lpwstr>
      </vt:variant>
      <vt:variant>
        <vt:i4>589914</vt:i4>
      </vt:variant>
      <vt:variant>
        <vt:i4>108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P94</vt:lpwstr>
      </vt:variant>
      <vt:variant>
        <vt:i4>4521994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consultantplus://offline/ref=5ED98D6403C27612F1B3DDFE8629066637847810EB022916C191E110EC044C10A092F01E913446697C7E3604GFG</vt:lpwstr>
      </vt:variant>
      <vt:variant>
        <vt:lpwstr/>
      </vt:variant>
      <vt:variant>
        <vt:i4>393306</vt:i4>
      </vt:variant>
      <vt:variant>
        <vt:i4>102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P65</vt:lpwstr>
      </vt:variant>
      <vt:variant>
        <vt:i4>393306</vt:i4>
      </vt:variant>
      <vt:variant>
        <vt:i4>99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P67</vt:lpwstr>
      </vt:variant>
      <vt:variant>
        <vt:i4>393306</vt:i4>
      </vt:variant>
      <vt:variant>
        <vt:i4>96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P67</vt:lpwstr>
      </vt:variant>
      <vt:variant>
        <vt:i4>458842</vt:i4>
      </vt:variant>
      <vt:variant>
        <vt:i4>93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P74</vt:lpwstr>
      </vt:variant>
      <vt:variant>
        <vt:i4>458842</vt:i4>
      </vt:variant>
      <vt:variant>
        <vt:i4>90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P70</vt:lpwstr>
      </vt:variant>
      <vt:variant>
        <vt:i4>393306</vt:i4>
      </vt:variant>
      <vt:variant>
        <vt:i4>87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P69</vt:lpwstr>
      </vt:variant>
      <vt:variant>
        <vt:i4>393306</vt:i4>
      </vt:variant>
      <vt:variant>
        <vt:i4>84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P60</vt:lpwstr>
      </vt:variant>
      <vt:variant>
        <vt:i4>524378</vt:i4>
      </vt:variant>
      <vt:variant>
        <vt:i4>81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P86</vt:lpwstr>
      </vt:variant>
      <vt:variant>
        <vt:i4>524378</vt:i4>
      </vt:variant>
      <vt:variant>
        <vt:i4>78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P85</vt:lpwstr>
      </vt:variant>
      <vt:variant>
        <vt:i4>458842</vt:i4>
      </vt:variant>
      <vt:variant>
        <vt:i4>75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P74</vt:lpwstr>
      </vt:variant>
      <vt:variant>
        <vt:i4>458842</vt:i4>
      </vt:variant>
      <vt:variant>
        <vt:i4>72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P71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P68</vt:lpwstr>
      </vt:variant>
      <vt:variant>
        <vt:i4>458842</vt:i4>
      </vt:variant>
      <vt:variant>
        <vt:i4>66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P71</vt:lpwstr>
      </vt:variant>
      <vt:variant>
        <vt:i4>2162792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consultantplus://offline/ref=5ED98D6403C27612F1B3C3F3904558683186221DE90C24419BCEBA4DBB0D4647E7DDA95F0DGDG</vt:lpwstr>
      </vt:variant>
      <vt:variant>
        <vt:lpwstr/>
      </vt:variant>
      <vt:variant>
        <vt:i4>458842</vt:i4>
      </vt:variant>
      <vt:variant>
        <vt:i4>60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P74</vt:lpwstr>
      </vt:variant>
      <vt:variant>
        <vt:i4>393306</vt:i4>
      </vt:variant>
      <vt:variant>
        <vt:i4>57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P68</vt:lpwstr>
      </vt:variant>
      <vt:variant>
        <vt:i4>2162792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consultantplus://offline/ref=5ED98D6403C27612F1B3C3F3904558683186221DE90C24419BCEBA4DBB0D4647E7DDA95F0DGDG</vt:lpwstr>
      </vt:variant>
      <vt:variant>
        <vt:lpwstr/>
      </vt:variant>
      <vt:variant>
        <vt:i4>393306</vt:i4>
      </vt:variant>
      <vt:variant>
        <vt:i4>51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P68</vt:lpwstr>
      </vt:variant>
      <vt:variant>
        <vt:i4>7733305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consultantplus://offline/ref=5ED98D6403C27612F1B3C3F3904558683186271BED0C24419BCEBA4DBB0D4647E7DDA95CD23804G4G</vt:lpwstr>
      </vt:variant>
      <vt:variant>
        <vt:lpwstr/>
      </vt:variant>
      <vt:variant>
        <vt:i4>2162745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consultantplus://offline/ref=5ED98D6403C27612F1B3C3F3904558683186221DE90C24419BCEBA4DBB0D4647E7DDA95E0DG6G</vt:lpwstr>
      </vt:variant>
      <vt:variant>
        <vt:lpwstr/>
      </vt:variant>
      <vt:variant>
        <vt:i4>7602278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consultantplus://offline/ref=5ED98D6403C27612F1B3C3F39045586831872E1EE80E24419BCEBA4DBB0D4647E7DDA95CD539466B07G4G</vt:lpwstr>
      </vt:variant>
      <vt:variant>
        <vt:lpwstr/>
      </vt:variant>
      <vt:variant>
        <vt:i4>4456530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consultantplus://offline/ref=5ED98D6403C27612F1B3C3F39045586831872F18E60B24419BCEBA4DBB00GDG</vt:lpwstr>
      </vt:variant>
      <vt:variant>
        <vt:lpwstr/>
      </vt:variant>
      <vt:variant>
        <vt:i4>4521994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consultantplus://offline/ref=5ED98D6403C27612F1B3DDFE8629066637847810EB022916C191E110EC044C10A092F01E913446697C7E3604GFG</vt:lpwstr>
      </vt:variant>
      <vt:variant>
        <vt:lpwstr/>
      </vt:variant>
      <vt:variant>
        <vt:i4>327770</vt:i4>
      </vt:variant>
      <vt:variant>
        <vt:i4>33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P52</vt:lpwstr>
      </vt:variant>
      <vt:variant>
        <vt:i4>4456533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consultantplus://offline/ref=5ED98D6403C27612F1B3C3F3904558683186221DE90C24419BCEBA4DBB00GDG</vt:lpwstr>
      </vt:variant>
      <vt:variant>
        <vt:lpwstr/>
      </vt:variant>
      <vt:variant>
        <vt:i4>4456540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consultantplus://offline/ref=5ED98D6403C27612F1B3C3F39045586831862614ED0C24419BCEBA4DBB00GDG</vt:lpwstr>
      </vt:variant>
      <vt:variant>
        <vt:lpwstr/>
      </vt:variant>
      <vt:variant>
        <vt:i4>1179663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consultantplus://offline/ref=5ED98D6403C27612F1B3C3F39045586832872118E45C7343CA9BB404G8G</vt:lpwstr>
      </vt:variant>
      <vt:variant>
        <vt:lpwstr/>
      </vt:variant>
      <vt:variant>
        <vt:i4>7405620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consultantplus://offline/ref=5ED98D6403C27612F1B3DDFE8629066637847810E90D2610CE91E110EC044C100AG0G</vt:lpwstr>
      </vt:variant>
      <vt:variant>
        <vt:lpwstr/>
      </vt:variant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consultantplus://offline/ref=5ED98D6403C27612F1B3C3F3904558683186221DE90C24419BCEBA4DBB00GDG</vt:lpwstr>
      </vt:variant>
      <vt:variant>
        <vt:lpwstr/>
      </vt:variant>
      <vt:variant>
        <vt:i4>7405667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consultantplus://offline/ref=5ED98D6403C27612F1B3DDFE8629066637847810EB0A2915CF91E110EC044C100AG0G</vt:lpwstr>
      </vt:variant>
      <vt:variant>
        <vt:lpwstr/>
      </vt:variant>
      <vt:variant>
        <vt:i4>3735663</vt:i4>
      </vt:variant>
      <vt:variant>
        <vt:i4>12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P158</vt:lpwstr>
      </vt:variant>
      <vt:variant>
        <vt:i4>196698</vt:i4>
      </vt:variant>
      <vt:variant>
        <vt:i4>9</vt:i4>
      </vt:variant>
      <vt:variant>
        <vt:i4>0</vt:i4>
      </vt:variant>
      <vt:variant>
        <vt:i4>5</vt:i4>
      </vt:variant>
      <vt:variant>
        <vt:lpwstr>../AppData/Local/Temp/tmp253D.html</vt:lpwstr>
      </vt:variant>
      <vt:variant>
        <vt:lpwstr>P35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consultantplus://offline/ref=5ED98D6403C27612F1B3C3F39045586831862614ED0C24419BCEBA4DBB00GDG</vt:lpwstr>
      </vt:variant>
      <vt:variant>
        <vt:lpwstr/>
      </vt:variant>
      <vt:variant>
        <vt:i4>4456533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consultantplus://offline/ref=5ED98D6403C27612F1B3C3F3904558683186221DE90C24419BCEBA4DBB00GDG</vt:lpwstr>
      </vt:variant>
      <vt:variant>
        <vt:lpwstr/>
      </vt:variant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consultantplus://offline/ref=5ED98D6403C27612F1B3C3F3904558683186221DE90D24419BCEBA4DBB0D4647E7DDA95CD539456107G5G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Кулеша Екатерина Олеговна</dc:creator>
  <cp:keywords/>
  <dc:description/>
  <cp:lastModifiedBy>KarlobskiyAV</cp:lastModifiedBy>
  <cp:revision>2</cp:revision>
  <cp:lastPrinted>2025-04-04T07:18:00Z</cp:lastPrinted>
  <dcterms:created xsi:type="dcterms:W3CDTF">2025-05-06T11:44:00Z</dcterms:created>
  <dcterms:modified xsi:type="dcterms:W3CDTF">2025-05-06T11:44:00Z</dcterms:modified>
</cp:coreProperties>
</file>