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D1E" w:rsidRPr="005D6BDF" w:rsidRDefault="00B17D1E" w:rsidP="00C347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D6BD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Администрация </w:t>
      </w:r>
      <w:r w:rsidR="00C86248" w:rsidRPr="005D6BD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Сухиничского</w:t>
      </w:r>
    </w:p>
    <w:p w:rsidR="009A2E41" w:rsidRPr="009A2E41" w:rsidRDefault="009629EE" w:rsidP="00C347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A2E4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муниципального округа </w:t>
      </w:r>
    </w:p>
    <w:p w:rsidR="009629EE" w:rsidRPr="005D6BDF" w:rsidRDefault="009629EE" w:rsidP="00C347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6B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Калужской области</w:t>
      </w:r>
    </w:p>
    <w:p w:rsidR="00FA6BEF" w:rsidRDefault="00FA6BEF" w:rsidP="009629E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29EE" w:rsidRPr="00B17D1E" w:rsidRDefault="00842A74" w:rsidP="009629E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9629EE" w:rsidRDefault="009629EE" w:rsidP="009629EE">
      <w:pPr>
        <w:suppressAutoHyphens/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</w:pPr>
    </w:p>
    <w:p w:rsidR="009629EE" w:rsidRPr="001B5F45" w:rsidRDefault="001B5F45" w:rsidP="009629EE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1B5F45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12.02.2026</w:t>
      </w:r>
      <w:r w:rsidR="009629EE" w:rsidRPr="009A2E41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AA5126" w:rsidRPr="00817771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                             </w:t>
      </w:r>
      <w:r w:rsidR="00AA5126" w:rsidRPr="0081777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</w:t>
      </w:r>
      <w:r w:rsidR="009629EE" w:rsidRPr="009A2E41">
        <w:rPr>
          <w:rFonts w:ascii="Times New Roman" w:eastAsia="Calibri" w:hAnsi="Times New Roman" w:cs="Times New Roman"/>
          <w:sz w:val="28"/>
          <w:szCs w:val="28"/>
        </w:rPr>
        <w:t xml:space="preserve">  №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178</w:t>
      </w:r>
    </w:p>
    <w:p w:rsidR="000F7C9E" w:rsidRDefault="000F7C9E" w:rsidP="000F7C9E">
      <w:p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B5B06" w:rsidTr="00FB5B06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FB5B06" w:rsidRDefault="004D3A86" w:rsidP="0064684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D3A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Об утверждении антимонопольной политики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FB5B06" w:rsidRDefault="00FB5B06" w:rsidP="00FB5B0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FB5B06" w:rsidRDefault="00FB5B06" w:rsidP="00FB5B0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271ED" w:rsidRDefault="007271ED" w:rsidP="00B5590F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271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Указом Президента Российской Федерации от 21.12.2017 № 618 «Об основных направлениях государственной политики по развитию конкуренции», руководствуясь Уставом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Сухиничского </w:t>
      </w:r>
      <w:r w:rsidRPr="007271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округа</w:t>
      </w:r>
      <w:r w:rsidRPr="007271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администрация Сухиничск</w:t>
      </w:r>
      <w:r w:rsidR="00FD3B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 муниципального округа</w:t>
      </w:r>
      <w:r w:rsidRPr="007271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D3B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</w:t>
      </w:r>
      <w:r w:rsidRPr="007271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B5590F" w:rsidRPr="007271ED" w:rsidRDefault="00B5590F" w:rsidP="007271E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71ED" w:rsidRPr="007271ED" w:rsidRDefault="007271ED" w:rsidP="00B5590F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271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Утвердить антимонопольную политику администрации </w:t>
      </w:r>
      <w:r w:rsidR="001D6F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Сухиничского муниципального округа Калужской области</w:t>
      </w:r>
      <w:r w:rsidRPr="007271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(прилагается).</w:t>
      </w:r>
    </w:p>
    <w:p w:rsidR="007271ED" w:rsidRDefault="007271ED" w:rsidP="00B5590F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271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Определить отдел экономического развития и муниципального заказа, администрации </w:t>
      </w:r>
      <w:r w:rsidR="008F65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Сухиничского муниципального округа</w:t>
      </w:r>
      <w:r w:rsidRPr="007271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ответственным за внедрение и реализацию антимонопольной политики администрации </w:t>
      </w:r>
      <w:r w:rsidR="008F65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Сухиничского муниципального округа</w:t>
      </w:r>
      <w:r w:rsidRPr="007271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56850" w:rsidRPr="007271ED" w:rsidRDefault="00B56850" w:rsidP="00B5590F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0069F4" w:rsidRPr="000069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Признать утратившими силу постановлени</w:t>
      </w:r>
      <w:r w:rsidR="000069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0069F4" w:rsidRPr="000069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 муниципального района «Сухиничский район»</w:t>
      </w:r>
      <w:r w:rsidR="000069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06.12.2018 №1003 «Об утверждении антимонопольной политики».</w:t>
      </w:r>
    </w:p>
    <w:p w:rsidR="00EB7D29" w:rsidRPr="00EB7D29" w:rsidRDefault="00B56850" w:rsidP="00B5590F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7271ED" w:rsidRPr="007271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EB7D29" w:rsidRPr="00EB7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Настоящее постановление вступает в силу после его официального опубликования, подлежит размещению на сайте администрации Сухиничского муниципального округа Калужской.</w:t>
      </w:r>
    </w:p>
    <w:p w:rsidR="00FB5B06" w:rsidRDefault="00B56850" w:rsidP="00B5590F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EB7D29" w:rsidRPr="00EB7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Контроль за исполнением настоящего постановления возложить на заместителя </w:t>
      </w:r>
      <w:r w:rsidR="00EB7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EB7D29" w:rsidRPr="00EB7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лавы местной администрации Сухиничского муниципального округа Калужской области </w:t>
      </w:r>
      <w:proofErr w:type="spellStart"/>
      <w:r w:rsidR="00EB7D29" w:rsidRPr="00EB7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А.Н.Сковородникова</w:t>
      </w:r>
      <w:proofErr w:type="spellEnd"/>
      <w:r w:rsidR="00EB7D29" w:rsidRPr="00EB7D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B7D29" w:rsidRDefault="00EB7D29" w:rsidP="00EB7D2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B7D29" w:rsidRPr="00FB5B06" w:rsidRDefault="00EB7D29" w:rsidP="00EB7D2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451D0" w:rsidRDefault="00FB5B06" w:rsidP="00C451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5B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</w:t>
      </w:r>
      <w:r w:rsidR="00C451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Сухиничского</w:t>
      </w:r>
    </w:p>
    <w:p w:rsidR="00C451D0" w:rsidRDefault="00C451D0" w:rsidP="00C451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округа</w:t>
      </w:r>
    </w:p>
    <w:p w:rsidR="00FB5B06" w:rsidRPr="00FB5B06" w:rsidRDefault="00C451D0" w:rsidP="00FB5B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Калужской области</w:t>
      </w:r>
      <w:r w:rsidR="00FB5B06" w:rsidRPr="00FB5B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    </w:t>
      </w:r>
      <w:r w:rsidR="00EB7D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</w:t>
      </w:r>
      <w:proofErr w:type="spellStart"/>
      <w:r w:rsidR="00FB5B06" w:rsidRPr="00FB5B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А.С.Колесников</w:t>
      </w:r>
      <w:proofErr w:type="spellEnd"/>
    </w:p>
    <w:p w:rsidR="00FB5B06" w:rsidRDefault="00FB5B06" w:rsidP="00FB5B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5B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807859" w:rsidRPr="00807859" w:rsidRDefault="00807859" w:rsidP="00807859">
      <w:pPr>
        <w:keepNext/>
        <w:keepLines/>
        <w:widowControl w:val="0"/>
        <w:shd w:val="clear" w:color="auto" w:fill="FFFFFF"/>
        <w:spacing w:after="34" w:line="260" w:lineRule="exact"/>
        <w:ind w:left="6237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bookmarkStart w:id="0" w:name="bookmark4"/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Приложение </w:t>
      </w:r>
    </w:p>
    <w:p w:rsidR="00807859" w:rsidRPr="00807859" w:rsidRDefault="00807859" w:rsidP="00807859">
      <w:pPr>
        <w:keepNext/>
        <w:keepLines/>
        <w:widowControl w:val="0"/>
        <w:shd w:val="clear" w:color="auto" w:fill="FFFFFF"/>
        <w:spacing w:after="34" w:line="260" w:lineRule="exact"/>
        <w:ind w:left="6237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к постановлению администрации Сухиничского муниципального округа </w:t>
      </w:r>
    </w:p>
    <w:p w:rsidR="00807859" w:rsidRPr="00807859" w:rsidRDefault="00807859" w:rsidP="00807859">
      <w:pPr>
        <w:keepNext/>
        <w:keepLines/>
        <w:widowControl w:val="0"/>
        <w:spacing w:after="34" w:line="260" w:lineRule="exact"/>
        <w:ind w:left="6237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от «___» ________ 2026 №_____</w:t>
      </w:r>
    </w:p>
    <w:p w:rsidR="00807859" w:rsidRPr="00807859" w:rsidRDefault="00807859" w:rsidP="00807859">
      <w:pPr>
        <w:keepNext/>
        <w:keepLines/>
        <w:widowControl w:val="0"/>
        <w:spacing w:after="34" w:line="260" w:lineRule="exact"/>
        <w:ind w:left="6237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807859" w:rsidRPr="00807859" w:rsidRDefault="00807859" w:rsidP="00807859">
      <w:pPr>
        <w:keepNext/>
        <w:keepLines/>
        <w:widowControl w:val="0"/>
        <w:spacing w:after="34" w:line="260" w:lineRule="exact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АНТИМОНОПОЛЬНАЯ ПОЛИТИКА</w:t>
      </w:r>
      <w:bookmarkEnd w:id="0"/>
    </w:p>
    <w:p w:rsidR="00807859" w:rsidRPr="00807859" w:rsidRDefault="00807859" w:rsidP="00807859">
      <w:pPr>
        <w:keepNext/>
        <w:keepLines/>
        <w:widowControl w:val="0"/>
        <w:spacing w:after="336" w:line="260" w:lineRule="exact"/>
        <w:ind w:left="24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АДМИНИСТРАЦИИ СУХИНИЧСКОГО МУНИЦИПАЛЬНОГО ОКРУГА</w:t>
      </w:r>
    </w:p>
    <w:p w:rsidR="00807859" w:rsidRPr="00807859" w:rsidRDefault="00807859" w:rsidP="00807859">
      <w:pPr>
        <w:widowControl w:val="0"/>
        <w:numPr>
          <w:ilvl w:val="0"/>
          <w:numId w:val="3"/>
        </w:numPr>
        <w:tabs>
          <w:tab w:val="left" w:pos="4273"/>
        </w:tabs>
        <w:spacing w:after="90" w:line="260" w:lineRule="exact"/>
        <w:ind w:left="356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Общие положения</w:t>
      </w:r>
    </w:p>
    <w:p w:rsidR="00807859" w:rsidRPr="00807859" w:rsidRDefault="00807859" w:rsidP="00807859">
      <w:pPr>
        <w:widowControl w:val="0"/>
        <w:spacing w:after="0" w:line="356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Для целей настоящей политики используются термины и определения в соответствии с законодательством Российской Федерации, Калужской области, Сухиничского муниципального округа.</w:t>
      </w:r>
    </w:p>
    <w:p w:rsidR="00807859" w:rsidRPr="00807859" w:rsidRDefault="00807859" w:rsidP="00807859">
      <w:pPr>
        <w:widowControl w:val="0"/>
        <w:spacing w:after="0" w:line="356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Администрация</w:t>
      </w:r>
      <w:r w:rsidRPr="00807859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t xml:space="preserve"> </w:t>
      </w: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Сухиничского муниципального округа (далее - администрация) осознаёт значимость и важность обеспечения свободной и добросовестной конкуренции.</w:t>
      </w:r>
    </w:p>
    <w:p w:rsidR="00807859" w:rsidRPr="00807859" w:rsidRDefault="00807859" w:rsidP="00807859">
      <w:pPr>
        <w:widowControl w:val="0"/>
        <w:spacing w:after="0" w:line="356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Надлежащее исполнение требований законодательства Российской Федерации и недопущение неправомерных действий являются приоритетами деятельности. Администрация принимает все возможные меры для предотвращения неправомерных действий как со стороны администрации, так и со стороны третьих лиц (по отношению к администрации). В рамках своей деятельности администрация стремится соблюдать все применимые требования законодательства Российской Федерации, включая требования антимонопольного законодательства, и ставит перед собой следующие цели:</w:t>
      </w:r>
    </w:p>
    <w:p w:rsidR="00807859" w:rsidRPr="00807859" w:rsidRDefault="00807859" w:rsidP="00807859">
      <w:pPr>
        <w:widowControl w:val="0"/>
        <w:spacing w:after="0" w:line="356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- выразить приверженность администрации принципам законности, прозрачности деятельности;</w:t>
      </w:r>
    </w:p>
    <w:p w:rsidR="00807859" w:rsidRPr="00807859" w:rsidRDefault="00807859" w:rsidP="00807859">
      <w:pPr>
        <w:widowControl w:val="0"/>
        <w:tabs>
          <w:tab w:val="left" w:pos="998"/>
        </w:tabs>
        <w:spacing w:after="0" w:line="356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- </w:t>
      </w: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изложить основополагающие принципы и правила, направленные на недопущение и предотвращение нарушений антимонопольного законодательств;</w:t>
      </w:r>
    </w:p>
    <w:p w:rsidR="00807859" w:rsidRPr="00807859" w:rsidRDefault="00807859" w:rsidP="00807859">
      <w:pPr>
        <w:widowControl w:val="0"/>
        <w:spacing w:after="0" w:line="356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- обеспечить наличие дополнительных гарантий недискриминационного сотрудничества администрации со всеми контрагентами;</w:t>
      </w:r>
    </w:p>
    <w:p w:rsidR="00807859" w:rsidRPr="00807859" w:rsidRDefault="00807859" w:rsidP="00807859">
      <w:pPr>
        <w:widowControl w:val="0"/>
        <w:spacing w:after="0" w:line="356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- обеспечить осведомлённость сотрудников об общих требованиях антимонопольного законодательства, об ответственности за их нарушение, а также о существующих в администрации механизмах, обеспечивающих его соблюдение;</w:t>
      </w:r>
    </w:p>
    <w:p w:rsidR="00807859" w:rsidRPr="00807859" w:rsidRDefault="00807859" w:rsidP="00807859">
      <w:pPr>
        <w:widowControl w:val="0"/>
        <w:tabs>
          <w:tab w:val="left" w:pos="998"/>
          <w:tab w:val="left" w:pos="7754"/>
          <w:tab w:val="left" w:pos="9671"/>
        </w:tabs>
        <w:spacing w:after="0" w:line="356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- </w:t>
      </w: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установить правила и определить круг мер, направленных на совершенствование внутренней культуры администрации, внедрение, развитие и соблюдение лучших практик управления, а также стандартов и принципов делового поведения.</w:t>
      </w:r>
    </w:p>
    <w:p w:rsidR="00807859" w:rsidRPr="00807859" w:rsidRDefault="00807859" w:rsidP="00807859">
      <w:pPr>
        <w:widowControl w:val="0"/>
        <w:tabs>
          <w:tab w:val="left" w:pos="2252"/>
        </w:tabs>
        <w:spacing w:after="0" w:line="356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Настоящая политика описывает сферу применения антимонопольного законодательства и его основные запреты, устанавливает обязательные для сотрудников правила поведения, направленные на недопущение нарушений антимонопольного законодательства, предусматривает внедрение и развитие мер, направленных на предотвращение нарушений антимонопольного законодательства, в том числе путём информирования и обучения сотрудников. При этом не является исчерпывающей в перечне ситуаций, в которых могут возникнуть риски нарушения антимонопольного законодательства.</w:t>
      </w:r>
    </w:p>
    <w:p w:rsidR="00807859" w:rsidRPr="00807859" w:rsidRDefault="00807859" w:rsidP="00807859">
      <w:pPr>
        <w:widowControl w:val="0"/>
        <w:tabs>
          <w:tab w:val="left" w:pos="2252"/>
          <w:tab w:val="left" w:pos="3620"/>
          <w:tab w:val="left" w:pos="7754"/>
        </w:tabs>
        <w:spacing w:after="0" w:line="356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Настоящая политика разработана в соответствии с действующим законодательством Российской Федерации и правоприменительной практикой и регламентирует деятельность всех подразделений и должностных лиц администрации. Руководство должно задавать стандарт поведения и личным примером формировать у сотрудников понимание недопустимости и неприятие действий, которые могут привести к ограничению конкуренции.</w:t>
      </w:r>
    </w:p>
    <w:p w:rsidR="00807859" w:rsidRPr="00807859" w:rsidRDefault="00807859" w:rsidP="00807859">
      <w:pPr>
        <w:widowControl w:val="0"/>
        <w:spacing w:after="0" w:line="356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Сотрудники отвечают за знание требований антимонопольного законодательства и понимание серьёзности последствий, к которым может привести их несоблюдение, а также за свою готовность идентифицировать и рассматривать в свете антимонопольного законодательства ситуации, в которых могут возникнуть антимонопольные риски.</w:t>
      </w:r>
    </w:p>
    <w:p w:rsidR="00807859" w:rsidRPr="00807859" w:rsidRDefault="00807859" w:rsidP="00807859">
      <w:pPr>
        <w:widowControl w:val="0"/>
        <w:spacing w:after="0" w:line="356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Руководство ознакомлено с содержанием антимонопольной </w:t>
      </w:r>
      <w:proofErr w:type="spellStart"/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комплаенс</w:t>
      </w:r>
      <w:proofErr w:type="spellEnd"/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-системы, выделяет для её реализации необходимые ресурсы, осуществляет контроль её внедрения и эффективность исполнения.</w:t>
      </w:r>
    </w:p>
    <w:p w:rsidR="00807859" w:rsidRPr="00807859" w:rsidRDefault="00807859" w:rsidP="00807859">
      <w:pPr>
        <w:widowControl w:val="0"/>
        <w:spacing w:after="0" w:line="356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Руководство выступает гарантом выполнения правил и процедур, установленных настоящей политикой.</w:t>
      </w:r>
    </w:p>
    <w:p w:rsidR="00807859" w:rsidRPr="00807859" w:rsidRDefault="00807859" w:rsidP="00807859">
      <w:pPr>
        <w:widowControl w:val="0"/>
        <w:tabs>
          <w:tab w:val="left" w:pos="2203"/>
          <w:tab w:val="left" w:pos="3380"/>
          <w:tab w:val="left" w:pos="5530"/>
          <w:tab w:val="left" w:pos="8464"/>
        </w:tabs>
        <w:spacing w:after="0" w:line="356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Настоящая политика применяется во взаимосвязи с иными локальными нормативными актами администрации, регламентирующими мероприятия антимонопольной </w:t>
      </w:r>
      <w:proofErr w:type="spellStart"/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комплаенс</w:t>
      </w:r>
      <w:proofErr w:type="spellEnd"/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-системы. В целях минимизации антимонопольных рисков каждый сотрудник принимает на себя обязательство соблюдать требования настоящей политики, локальных нормативных актов администрации в области антимонопольного регулирования, положений антимонопольного законодательства, а также выражает готовность нести ответственность в случае совершения неправомерных действий.</w:t>
      </w:r>
    </w:p>
    <w:p w:rsidR="00807859" w:rsidRPr="00807859" w:rsidRDefault="00807859" w:rsidP="00807859">
      <w:pPr>
        <w:widowControl w:val="0"/>
        <w:spacing w:after="0" w:line="356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Настоящая политика является основой для разработки внутренних документов, регламентирующих процессы, связанные с функционированием антимонопольной </w:t>
      </w:r>
      <w:proofErr w:type="spellStart"/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комплаенс</w:t>
      </w:r>
      <w:proofErr w:type="spellEnd"/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-системы в администрации.</w:t>
      </w:r>
    </w:p>
    <w:p w:rsidR="00807859" w:rsidRPr="00807859" w:rsidRDefault="00807859" w:rsidP="00807859">
      <w:pPr>
        <w:widowControl w:val="0"/>
        <w:spacing w:after="317" w:line="356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Изменения и дополнения в настоящую политику вносятся постановлением администрации по мере необходимости, в том числе при изменении антимонопольного законодательства.</w:t>
      </w:r>
    </w:p>
    <w:p w:rsidR="00807859" w:rsidRPr="00807859" w:rsidRDefault="00807859" w:rsidP="00807859">
      <w:pPr>
        <w:widowControl w:val="0"/>
        <w:numPr>
          <w:ilvl w:val="0"/>
          <w:numId w:val="3"/>
        </w:numPr>
        <w:tabs>
          <w:tab w:val="left" w:pos="4233"/>
        </w:tabs>
        <w:spacing w:after="104" w:line="260" w:lineRule="exact"/>
        <w:ind w:left="352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Сфера применения</w:t>
      </w:r>
    </w:p>
    <w:p w:rsidR="00807859" w:rsidRPr="00807859" w:rsidRDefault="00807859" w:rsidP="00807859">
      <w:pPr>
        <w:widowControl w:val="0"/>
        <w:numPr>
          <w:ilvl w:val="1"/>
          <w:numId w:val="3"/>
        </w:numPr>
        <w:tabs>
          <w:tab w:val="left" w:pos="982"/>
        </w:tabs>
        <w:spacing w:after="0" w:line="353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Политика применяется в отношении всех сотрудников, в частности, непосредственно затрагивает следующие категории сотрудников:</w:t>
      </w:r>
    </w:p>
    <w:p w:rsidR="00807859" w:rsidRPr="00807859" w:rsidRDefault="00807859" w:rsidP="00807859">
      <w:pPr>
        <w:widowControl w:val="0"/>
        <w:spacing w:after="0" w:line="353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- участвующие в принятии решений об определении поставщиков (подрядчиков, исполнителей) в соответствии с частью 3 статьи 26 Федерального закона от 05.04.2013 № 44-ФЗ «О контрактной системе в сфере закупок, товаров, работ, услуг для обеспечения государственных и муниципальных нужд» (далее - Закон о контрактной системе);</w:t>
      </w:r>
    </w:p>
    <w:p w:rsidR="00807859" w:rsidRPr="00807859" w:rsidRDefault="00807859" w:rsidP="00807859">
      <w:pPr>
        <w:widowControl w:val="0"/>
        <w:tabs>
          <w:tab w:val="left" w:pos="982"/>
        </w:tabs>
        <w:spacing w:after="0" w:line="356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- </w:t>
      </w: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участвующие в принятии решений об определении поставщиков (подрядчиков, исполнителей) для органов исполнительной власти, казённых и бюджетных учреждений Сухиничского муниципального округа в соответствии с частью 3 статьи 26 Закона о контрактной системе;</w:t>
      </w:r>
    </w:p>
    <w:p w:rsidR="00807859" w:rsidRPr="00807859" w:rsidRDefault="00807859" w:rsidP="00807859">
      <w:pPr>
        <w:widowControl w:val="0"/>
        <w:tabs>
          <w:tab w:val="left" w:pos="982"/>
        </w:tabs>
        <w:spacing w:after="0" w:line="356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- </w:t>
      </w: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участвующие в принятии решений об установлении подлежащих государственному регулированию цен (тарифов) на товары (услуги) в соответствии с законодательством Российской Федерации;</w:t>
      </w:r>
    </w:p>
    <w:p w:rsidR="00807859" w:rsidRPr="00807859" w:rsidRDefault="00807859" w:rsidP="00807859">
      <w:pPr>
        <w:widowControl w:val="0"/>
        <w:spacing w:after="0" w:line="356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- участвующие в принятии решений при осуществлении регионального государственного надзора за применением подлежащих государственному регулированию цен (тарифов) на товары (услуги) в соответствии с законодательством Российской Федерации;</w:t>
      </w:r>
    </w:p>
    <w:p w:rsidR="00807859" w:rsidRPr="00807859" w:rsidRDefault="00807859" w:rsidP="00807859">
      <w:pPr>
        <w:widowControl w:val="0"/>
        <w:tabs>
          <w:tab w:val="left" w:pos="981"/>
        </w:tabs>
        <w:spacing w:after="0" w:line="356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- </w:t>
      </w: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участвующие в принятии решений при осуществлении регионального государственного контроля (надзора) в области розничной продажи алкогольной и спиртосодержащей продукции;</w:t>
      </w:r>
    </w:p>
    <w:p w:rsidR="00807859" w:rsidRPr="00807859" w:rsidRDefault="00807859" w:rsidP="00807859">
      <w:pPr>
        <w:pStyle w:val="af0"/>
        <w:widowControl w:val="0"/>
        <w:tabs>
          <w:tab w:val="left" w:pos="981"/>
        </w:tabs>
        <w:spacing w:after="0" w:line="356" w:lineRule="exac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- </w:t>
      </w: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участвующие в принятии решений по утверждению перечня отдаленных или труднодоступных местностей (за исключением городов, окружных центров, посёлков городского типа), в которых осуществляющие расчёты организации и индивидуальные предприниматели вправе не применять контрольно-кассовую технику при условии выдачи покупателю (клиенту) по его требованию документа, подтверждающего факт осуществления расчёта между организацией или индивидуальным предпринимателем и покупателем (клиентом), содержащего наименование документа, его порядковый номер, реквизиты, установленные законодательством, и подписанного лицом, выдавшим этот документ;</w:t>
      </w:r>
    </w:p>
    <w:p w:rsidR="00807859" w:rsidRPr="00807859" w:rsidRDefault="00807859" w:rsidP="00807859">
      <w:pPr>
        <w:pStyle w:val="af0"/>
        <w:widowControl w:val="0"/>
        <w:tabs>
          <w:tab w:val="left" w:pos="981"/>
        </w:tabs>
        <w:spacing w:after="0" w:line="356" w:lineRule="exac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- </w:t>
      </w: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участвующие в принятии решений при определении перечня торговых объектов (территорий), расположенных в пределах территории Сухиничского муниципального округа и подлежащих категорированию в интересах их антитеррористической защиты в соответствии с законодательством Российской Федерации;</w:t>
      </w:r>
    </w:p>
    <w:p w:rsidR="00807859" w:rsidRPr="00807859" w:rsidRDefault="00807859" w:rsidP="00807859">
      <w:pPr>
        <w:pStyle w:val="af0"/>
        <w:widowControl w:val="0"/>
        <w:tabs>
          <w:tab w:val="left" w:pos="981"/>
        </w:tabs>
        <w:spacing w:after="0" w:line="356" w:lineRule="exact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Pr="00807859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участвующие в принятии решения по приватизации муниципального имущества.</w:t>
      </w:r>
    </w:p>
    <w:p w:rsidR="00807859" w:rsidRPr="00807859" w:rsidRDefault="00807859" w:rsidP="00807859">
      <w:pPr>
        <w:widowControl w:val="0"/>
        <w:numPr>
          <w:ilvl w:val="1"/>
          <w:numId w:val="3"/>
        </w:numPr>
        <w:tabs>
          <w:tab w:val="left" w:pos="981"/>
        </w:tabs>
        <w:spacing w:after="0" w:line="356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Для категории сотрудников, указанных в пункте 3.1 настоящей политики, ознакомление с настоящей политикой является обязательным. Обязательное ознакомление сотрудников осуществляется под подпись. Ознакомление с настоящей политикой может осуществляться с помощью системы электронного документооборота.</w:t>
      </w:r>
    </w:p>
    <w:p w:rsidR="00807859" w:rsidRPr="00807859" w:rsidRDefault="00807859" w:rsidP="00807859">
      <w:pPr>
        <w:widowControl w:val="0"/>
        <w:numPr>
          <w:ilvl w:val="1"/>
          <w:numId w:val="3"/>
        </w:numPr>
        <w:tabs>
          <w:tab w:val="left" w:pos="981"/>
        </w:tabs>
        <w:spacing w:after="317" w:line="356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Любой сотрудник может ознакомиться с настоящей политикой, которая подлежит размещению на официальном сайте </w:t>
      </w:r>
      <w:r w:rsidRPr="0080785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>администрации Сухиничского муниципального округа Калужской области</w:t>
      </w: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https://suxinichi-r40.gosweb.gosuslugi.ru/.</w:t>
      </w:r>
    </w:p>
    <w:p w:rsidR="00807859" w:rsidRPr="00807859" w:rsidRDefault="00807859" w:rsidP="00807859">
      <w:pPr>
        <w:keepNext/>
        <w:keepLines/>
        <w:widowControl w:val="0"/>
        <w:numPr>
          <w:ilvl w:val="0"/>
          <w:numId w:val="3"/>
        </w:numPr>
        <w:tabs>
          <w:tab w:val="left" w:pos="4733"/>
        </w:tabs>
        <w:spacing w:after="97" w:line="260" w:lineRule="exact"/>
        <w:ind w:left="4020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bookmarkStart w:id="1" w:name="bookmark7"/>
      <w:r w:rsidRPr="008078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Принципы</w:t>
      </w:r>
      <w:bookmarkEnd w:id="1"/>
    </w:p>
    <w:p w:rsidR="00807859" w:rsidRPr="00807859" w:rsidRDefault="00807859" w:rsidP="00807859">
      <w:pPr>
        <w:widowControl w:val="0"/>
        <w:spacing w:after="0" w:line="353" w:lineRule="exact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>3.1. Независимость, самостоятельность и открытость администрации.</w:t>
      </w:r>
    </w:p>
    <w:p w:rsidR="00807859" w:rsidRPr="00807859" w:rsidRDefault="00807859" w:rsidP="00807859">
      <w:pPr>
        <w:widowControl w:val="0"/>
        <w:spacing w:after="0" w:line="353" w:lineRule="exac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>Администрация заявляет о приверженности принципам соблюдения требований антимонопольного законодательства. При необходимости администрация информирует контрагентов и иных лиц о принятых в администрации мерах, направленных на соблюдение антимонопольного законодательства.</w:t>
      </w:r>
    </w:p>
    <w:p w:rsidR="00807859" w:rsidRPr="00807859" w:rsidRDefault="00807859" w:rsidP="00807859">
      <w:pPr>
        <w:widowControl w:val="0"/>
        <w:numPr>
          <w:ilvl w:val="1"/>
          <w:numId w:val="5"/>
        </w:numPr>
        <w:tabs>
          <w:tab w:val="left" w:pos="1010"/>
        </w:tabs>
        <w:spacing w:after="0" w:line="356" w:lineRule="exac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>Риск-ориентированность.</w:t>
      </w:r>
      <w:r w:rsidRPr="008078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 </w:t>
      </w:r>
    </w:p>
    <w:p w:rsidR="00807859" w:rsidRPr="00807859" w:rsidRDefault="00807859" w:rsidP="00807859">
      <w:pPr>
        <w:widowControl w:val="0"/>
        <w:tabs>
          <w:tab w:val="left" w:pos="1010"/>
        </w:tabs>
        <w:spacing w:after="57" w:line="356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 целях повышения эффективности управления антимонопольными рисками в администрации применяется риск-ориентированный подход, предусматривающий снижение и (или) полное исключение рисков нарушения антимонопольного законодательства.</w:t>
      </w:r>
    </w:p>
    <w:p w:rsidR="00807859" w:rsidRPr="00807859" w:rsidRDefault="00807859" w:rsidP="00807859">
      <w:pPr>
        <w:widowControl w:val="0"/>
        <w:tabs>
          <w:tab w:val="left" w:pos="1010"/>
        </w:tabs>
        <w:spacing w:after="63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>3.3. Ответственность.</w:t>
      </w:r>
      <w:r w:rsidRPr="008078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 </w:t>
      </w:r>
    </w:p>
    <w:p w:rsidR="00807859" w:rsidRPr="00807859" w:rsidRDefault="00807859" w:rsidP="00807859">
      <w:pPr>
        <w:widowControl w:val="0"/>
        <w:tabs>
          <w:tab w:val="left" w:pos="1010"/>
        </w:tabs>
        <w:spacing w:after="63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Вне зависимости от занимаемой должности в администрации сотрудники и руководство несут персональную ответственность за допущенные нарушения антимонопольного законодательства.</w:t>
      </w:r>
    </w:p>
    <w:p w:rsidR="00807859" w:rsidRPr="00807859" w:rsidRDefault="00807859" w:rsidP="00807859">
      <w:pPr>
        <w:widowControl w:val="0"/>
        <w:tabs>
          <w:tab w:val="left" w:pos="1010"/>
        </w:tabs>
        <w:spacing w:after="63" w:line="356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>3.4. Непрерывность.</w:t>
      </w:r>
      <w:r w:rsidRPr="008078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 </w:t>
      </w:r>
    </w:p>
    <w:p w:rsidR="00807859" w:rsidRPr="00807859" w:rsidRDefault="00807859" w:rsidP="00807859">
      <w:pPr>
        <w:widowControl w:val="0"/>
        <w:tabs>
          <w:tab w:val="left" w:pos="1010"/>
        </w:tabs>
        <w:spacing w:after="63" w:line="356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Антимонопольная </w:t>
      </w:r>
      <w:proofErr w:type="spellStart"/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комплаенс</w:t>
      </w:r>
      <w:proofErr w:type="spellEnd"/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-система функционирует в непрерывном процессе. Администрация осуществляет непрерывный контроль соблюдения антимонопольного законодательства в целях своевременной идентификации антимонопольных рисков и выявления признаков нарушения антимонопольного законодательства, а также в целях предупреждения их появления.</w:t>
      </w:r>
    </w:p>
    <w:p w:rsidR="00807859" w:rsidRPr="00807859" w:rsidRDefault="00807859" w:rsidP="00807859">
      <w:pPr>
        <w:widowControl w:val="0"/>
        <w:tabs>
          <w:tab w:val="left" w:pos="1010"/>
        </w:tabs>
        <w:spacing w:after="60" w:line="353" w:lineRule="exact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>3.5. Взаимодействие и координация.</w:t>
      </w:r>
    </w:p>
    <w:p w:rsidR="00807859" w:rsidRPr="00807859" w:rsidRDefault="00807859" w:rsidP="00807859">
      <w:pPr>
        <w:widowControl w:val="0"/>
        <w:tabs>
          <w:tab w:val="left" w:pos="1010"/>
        </w:tabs>
        <w:spacing w:after="60" w:line="353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 целью полного выявления и пресечения антимонопольных рисков структурные подразделения, сотрудники и руководство действуют на основе чёткого и эффективного взаимодействия с ответственным подразделением.</w:t>
      </w:r>
    </w:p>
    <w:p w:rsidR="00807859" w:rsidRPr="00807859" w:rsidRDefault="00807859" w:rsidP="00807859">
      <w:pPr>
        <w:keepNext/>
        <w:keepLines/>
        <w:widowControl w:val="0"/>
        <w:tabs>
          <w:tab w:val="left" w:pos="1010"/>
        </w:tabs>
        <w:spacing w:after="0" w:line="353" w:lineRule="exact"/>
        <w:ind w:firstLine="56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bookmarkStart w:id="2" w:name="bookmark8"/>
      <w:r w:rsidRPr="0080785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 xml:space="preserve">3.6. Развитие и совершенствование антимонопольной </w:t>
      </w:r>
      <w:proofErr w:type="spellStart"/>
      <w:r w:rsidRPr="0080785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>комплаенс</w:t>
      </w:r>
      <w:proofErr w:type="spellEnd"/>
      <w:r w:rsidRPr="0080785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>-системы.</w:t>
      </w:r>
      <w:bookmarkEnd w:id="2"/>
    </w:p>
    <w:p w:rsidR="00807859" w:rsidRPr="00807859" w:rsidRDefault="00807859" w:rsidP="00807859">
      <w:pPr>
        <w:keepNext/>
        <w:keepLines/>
        <w:widowControl w:val="0"/>
        <w:tabs>
          <w:tab w:val="left" w:pos="1010"/>
        </w:tabs>
        <w:spacing w:after="314" w:line="353" w:lineRule="exact"/>
        <w:ind w:firstLine="56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 xml:space="preserve"> Антимонопольная </w:t>
      </w:r>
      <w:proofErr w:type="spellStart"/>
      <w:r w:rsidRPr="0080785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>комплаенс</w:t>
      </w:r>
      <w:proofErr w:type="spellEnd"/>
      <w:r w:rsidRPr="0080785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>-система постоянно совершенствуется и адаптируется к изменениям внутренней и внешней среды.</w:t>
      </w:r>
    </w:p>
    <w:p w:rsidR="00807859" w:rsidRPr="00807859" w:rsidRDefault="00807859" w:rsidP="00807859">
      <w:pPr>
        <w:keepNext/>
        <w:keepLines/>
        <w:widowControl w:val="0"/>
        <w:numPr>
          <w:ilvl w:val="0"/>
          <w:numId w:val="5"/>
        </w:numPr>
        <w:tabs>
          <w:tab w:val="left" w:pos="1010"/>
        </w:tabs>
        <w:spacing w:after="94" w:line="26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bookmarkStart w:id="3" w:name="bookmark9"/>
      <w:r w:rsidRPr="008078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Запрет на ограничивающие конкуренцию акты, действия (бездействия),</w:t>
      </w:r>
      <w:bookmarkEnd w:id="3"/>
      <w:r w:rsidRPr="008078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 соглашения, согласованные действия органов власти, организаций</w:t>
      </w:r>
    </w:p>
    <w:p w:rsidR="00807859" w:rsidRPr="00807859" w:rsidRDefault="00807859" w:rsidP="00807859">
      <w:pPr>
        <w:widowControl w:val="0"/>
        <w:spacing w:after="0" w:line="356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При осуществлении своей деятельности администрация взаимодействует с различными органами власти, организациями.</w:t>
      </w:r>
    </w:p>
    <w:p w:rsidR="00807859" w:rsidRPr="00807859" w:rsidRDefault="00807859" w:rsidP="00807859">
      <w:pPr>
        <w:widowControl w:val="0"/>
        <w:spacing w:after="0" w:line="356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Одними из наиболее серьёзных нарушений является принятие актов, ограничивающих конкуренцию, заключение соглашений, а также совершение согласованных действий органов власти, организаций, направленных на недопущение, ограничение, устранение конкуренции.</w:t>
      </w:r>
    </w:p>
    <w:p w:rsidR="00807859" w:rsidRPr="00807859" w:rsidRDefault="00807859" w:rsidP="00807859">
      <w:pPr>
        <w:widowControl w:val="0"/>
        <w:spacing w:after="0" w:line="356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Для признания акта </w:t>
      </w:r>
      <w:proofErr w:type="spellStart"/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антиконкурентным</w:t>
      </w:r>
      <w:proofErr w:type="spellEnd"/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достаточно введения необоснованных ограничений, установления запретов, предоставления преференций в нарушение требований антимонопольного законодательство и в случаях, не предусмотренных действующим законодательством Российской Федерации.</w:t>
      </w:r>
    </w:p>
    <w:p w:rsidR="00807859" w:rsidRPr="00807859" w:rsidRDefault="00807859" w:rsidP="00807859">
      <w:pPr>
        <w:widowControl w:val="0"/>
        <w:spacing w:after="0" w:line="356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Для признания соглашения </w:t>
      </w:r>
      <w:proofErr w:type="spellStart"/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антиконкурентным</w:t>
      </w:r>
      <w:proofErr w:type="spellEnd"/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достаточно договорённости сторон, которая потенциально может привести к недопущению, ограничению или устранению конкуренции.</w:t>
      </w:r>
    </w:p>
    <w:p w:rsidR="00807859" w:rsidRPr="00807859" w:rsidRDefault="00807859" w:rsidP="00807859">
      <w:pPr>
        <w:widowControl w:val="0"/>
        <w:spacing w:after="0" w:line="356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Помимо запрета на заключение </w:t>
      </w:r>
      <w:proofErr w:type="spellStart"/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антиконкурентных</w:t>
      </w:r>
      <w:proofErr w:type="spellEnd"/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соглашений антимонопольное законодательство содержит запрет на осуществление согласованных действий, которые приводят или могут привести к недопущению, ограничению, устранению конкуренции. Согласованными действиями являются синхронные действия, которые осуществляются без заключения соглашения, но при этом приводят к аналогичным негативным последствиям для конкуренции.</w:t>
      </w:r>
    </w:p>
    <w:p w:rsidR="00807859" w:rsidRPr="00807859" w:rsidRDefault="00807859" w:rsidP="00807859">
      <w:pPr>
        <w:widowControl w:val="0"/>
        <w:spacing w:after="0" w:line="356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Во избежание антимонопольных рисков любые решения администрации принимаются в соответствии с принципом свободной конкуренции. Согласно данному принципу действия участников товарных рынков должны быть самостоятельны и независимы друг от друга. В целях соблюдения вышеперечисленных положений антимонопольного законодательства администрация и сотрудники придерживаются нижеследующих правил.</w:t>
      </w:r>
    </w:p>
    <w:p w:rsidR="00807859" w:rsidRPr="00807859" w:rsidRDefault="00807859" w:rsidP="00807859">
      <w:pPr>
        <w:widowControl w:val="0"/>
        <w:spacing w:after="0" w:line="356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Администрации и сотрудникам </w:t>
      </w:r>
      <w:r w:rsidRPr="0080785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>не следует</w:t>
      </w:r>
      <w:r w:rsidRPr="008078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 </w:t>
      </w: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достигать устных или письменных договорённостей с участниками товарных рынков по вопросам:</w:t>
      </w:r>
    </w:p>
    <w:p w:rsidR="00807859" w:rsidRPr="00807859" w:rsidRDefault="00807859" w:rsidP="00807859">
      <w:pPr>
        <w:widowControl w:val="0"/>
        <w:numPr>
          <w:ilvl w:val="0"/>
          <w:numId w:val="4"/>
        </w:numPr>
        <w:tabs>
          <w:tab w:val="left" w:pos="709"/>
        </w:tabs>
        <w:spacing w:after="0" w:line="356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установления запретов или введения ограничений в отношении свободного перемещения товаров, иных ограничений прав хозяйствующих субъектов на продажу, покупку, иное приобретение, обмен товаров;</w:t>
      </w:r>
    </w:p>
    <w:p w:rsidR="00807859" w:rsidRPr="00807859" w:rsidRDefault="00807859" w:rsidP="00807859">
      <w:pPr>
        <w:widowControl w:val="0"/>
        <w:numPr>
          <w:ilvl w:val="0"/>
          <w:numId w:val="4"/>
        </w:numPr>
        <w:tabs>
          <w:tab w:val="left" w:pos="709"/>
        </w:tabs>
        <w:spacing w:after="0" w:line="356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предоставлению хозяйствующему субъекту доступа к информации в приоритетном порядке;</w:t>
      </w:r>
    </w:p>
    <w:p w:rsidR="00807859" w:rsidRPr="00807859" w:rsidRDefault="00807859" w:rsidP="00807859">
      <w:pPr>
        <w:widowControl w:val="0"/>
        <w:numPr>
          <w:ilvl w:val="0"/>
          <w:numId w:val="4"/>
        </w:numPr>
        <w:tabs>
          <w:tab w:val="left" w:pos="709"/>
        </w:tabs>
        <w:spacing w:after="0" w:line="356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ценообразования, скидок;</w:t>
      </w:r>
    </w:p>
    <w:p w:rsidR="00807859" w:rsidRPr="00807859" w:rsidRDefault="00807859" w:rsidP="00807859">
      <w:pPr>
        <w:widowControl w:val="0"/>
        <w:numPr>
          <w:ilvl w:val="0"/>
          <w:numId w:val="4"/>
        </w:numPr>
        <w:tabs>
          <w:tab w:val="left" w:pos="709"/>
        </w:tabs>
        <w:spacing w:after="0" w:line="356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раздела товарных рынков по территории, составу покупателей или продавцов;</w:t>
      </w:r>
    </w:p>
    <w:p w:rsidR="00807859" w:rsidRPr="00807859" w:rsidRDefault="00807859" w:rsidP="00807859">
      <w:pPr>
        <w:widowControl w:val="0"/>
        <w:numPr>
          <w:ilvl w:val="0"/>
          <w:numId w:val="4"/>
        </w:numPr>
        <w:tabs>
          <w:tab w:val="left" w:pos="709"/>
        </w:tabs>
        <w:spacing w:after="0" w:line="356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поведения на торгах;</w:t>
      </w:r>
    </w:p>
    <w:p w:rsidR="00807859" w:rsidRPr="00807859" w:rsidRDefault="00807859" w:rsidP="00807859">
      <w:pPr>
        <w:widowControl w:val="0"/>
        <w:numPr>
          <w:ilvl w:val="0"/>
          <w:numId w:val="4"/>
        </w:numPr>
        <w:tabs>
          <w:tab w:val="left" w:pos="709"/>
          <w:tab w:val="left" w:pos="7450"/>
        </w:tabs>
        <w:spacing w:after="0" w:line="356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отказа от сотрудничества, прекращения продажи товара или оказания услуг;</w:t>
      </w:r>
    </w:p>
    <w:p w:rsidR="00807859" w:rsidRPr="00807859" w:rsidRDefault="00807859" w:rsidP="00807859">
      <w:pPr>
        <w:widowControl w:val="0"/>
        <w:numPr>
          <w:ilvl w:val="0"/>
          <w:numId w:val="4"/>
        </w:numPr>
        <w:tabs>
          <w:tab w:val="left" w:pos="709"/>
        </w:tabs>
        <w:spacing w:after="0" w:line="356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установления тех или иных барьеров для входа или выхода хозяйствующих субъектов с товарного рынка, устранению с него хозяйствующих;</w:t>
      </w:r>
    </w:p>
    <w:p w:rsidR="00807859" w:rsidRPr="00807859" w:rsidRDefault="00807859" w:rsidP="00807859">
      <w:pPr>
        <w:widowControl w:val="0"/>
        <w:tabs>
          <w:tab w:val="left" w:pos="709"/>
        </w:tabs>
        <w:spacing w:after="0" w:line="356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- создания дискриминационных условий;</w:t>
      </w:r>
    </w:p>
    <w:p w:rsidR="00807859" w:rsidRPr="00807859" w:rsidRDefault="00807859" w:rsidP="00807859">
      <w:pPr>
        <w:widowControl w:val="0"/>
        <w:numPr>
          <w:ilvl w:val="0"/>
          <w:numId w:val="4"/>
        </w:numPr>
        <w:tabs>
          <w:tab w:val="left" w:pos="709"/>
          <w:tab w:val="left" w:pos="851"/>
        </w:tabs>
        <w:spacing w:after="0" w:line="356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создавать препятствия для доступа сторонних организаций на товарный рынок.</w:t>
      </w:r>
    </w:p>
    <w:p w:rsidR="00807859" w:rsidRPr="00807859" w:rsidRDefault="00807859" w:rsidP="00807859">
      <w:pPr>
        <w:widowControl w:val="0"/>
        <w:spacing w:after="0" w:line="356" w:lineRule="exact"/>
        <w:ind w:firstLine="10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Администрации и сотрудникам </w:t>
      </w:r>
      <w:r w:rsidRPr="0080785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>следует:</w:t>
      </w:r>
    </w:p>
    <w:p w:rsidR="00807859" w:rsidRPr="00807859" w:rsidRDefault="00807859" w:rsidP="00807859">
      <w:pPr>
        <w:widowControl w:val="0"/>
        <w:numPr>
          <w:ilvl w:val="0"/>
          <w:numId w:val="4"/>
        </w:numPr>
        <w:tabs>
          <w:tab w:val="left" w:pos="709"/>
          <w:tab w:val="center" w:pos="5400"/>
          <w:tab w:val="center" w:pos="6318"/>
          <w:tab w:val="left" w:pos="7407"/>
          <w:tab w:val="right" w:pos="9972"/>
        </w:tabs>
        <w:spacing w:after="0" w:line="356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немедленно прекращать любое обсуждение </w:t>
      </w: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ab/>
        <w:t>действий, которые потенциально могут привести к ограничению конкуренции, и сообщать о случившемся ответственному подразделению;</w:t>
      </w:r>
    </w:p>
    <w:p w:rsidR="00807859" w:rsidRDefault="00807859" w:rsidP="00807859">
      <w:pPr>
        <w:widowControl w:val="0"/>
        <w:numPr>
          <w:ilvl w:val="0"/>
          <w:numId w:val="4"/>
        </w:numPr>
        <w:tabs>
          <w:tab w:val="left" w:pos="709"/>
        </w:tabs>
        <w:spacing w:after="0" w:line="356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обращаться к ответственному подразделению за консультацией в случае возникновения иных вопросов по взаимодействию с участниками товарных рынков в области антимонопольного законодательства;</w:t>
      </w:r>
    </w:p>
    <w:p w:rsidR="00807859" w:rsidRPr="00807859" w:rsidRDefault="00807859" w:rsidP="0024595C">
      <w:pPr>
        <w:widowControl w:val="0"/>
        <w:tabs>
          <w:tab w:val="left" w:pos="709"/>
        </w:tabs>
        <w:spacing w:after="0" w:line="356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- </w:t>
      </w:r>
      <w:r w:rsidR="0024595C" w:rsidRPr="0024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    </w:t>
      </w: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избегать любых соглашений и согласованных действий с участниками товарных рынков, если такие соглашения и действия приводят или могут привести к недопущению, ограничению, устранению конкуренции;</w:t>
      </w:r>
    </w:p>
    <w:p w:rsidR="00807859" w:rsidRPr="00807859" w:rsidRDefault="00807859" w:rsidP="00807859">
      <w:pPr>
        <w:widowControl w:val="0"/>
        <w:numPr>
          <w:ilvl w:val="0"/>
          <w:numId w:val="4"/>
        </w:numPr>
        <w:tabs>
          <w:tab w:val="left" w:pos="709"/>
        </w:tabs>
        <w:spacing w:after="257" w:line="356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воздерживаться от публичных заявлений, которые могут быть восприняты участниками товарных рынков как призыв к действию (осуществление определенных действий).</w:t>
      </w:r>
    </w:p>
    <w:p w:rsidR="00807859" w:rsidRPr="00807859" w:rsidRDefault="00807859" w:rsidP="00807859">
      <w:pPr>
        <w:widowControl w:val="0"/>
        <w:numPr>
          <w:ilvl w:val="0"/>
          <w:numId w:val="5"/>
        </w:numPr>
        <w:tabs>
          <w:tab w:val="left" w:pos="2413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Взаимодействие с участниками товарных рынков</w:t>
      </w:r>
    </w:p>
    <w:p w:rsidR="00807859" w:rsidRPr="00807859" w:rsidRDefault="00807859" w:rsidP="00807859">
      <w:pPr>
        <w:widowControl w:val="0"/>
        <w:spacing w:after="0" w:line="356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При осуществлении своей деятельности администрация может взаимодействовать с различными участниками товарных рынков, через получение запросов и направление ответов на них, взаимодействие в рамках публичных конференций и совещаний, заключение соглашений о сотрудничестве и государственных контрактов.</w:t>
      </w:r>
    </w:p>
    <w:p w:rsidR="00807859" w:rsidRPr="00807859" w:rsidRDefault="00807859" w:rsidP="00807859">
      <w:pPr>
        <w:widowControl w:val="0"/>
        <w:spacing w:after="0" w:line="356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Администрации, руководству и сотрудникам при взаимодействии с участниками товарных рынков следует принимать во внимание, что любая документация и информация, передаваемая участникам товарных рынков, может быть использована в качестве доказательства при рассмотрении дел в антимонопольном органе и (или) в суде.</w:t>
      </w:r>
    </w:p>
    <w:p w:rsidR="00807859" w:rsidRPr="00807859" w:rsidRDefault="00807859" w:rsidP="00807859">
      <w:pPr>
        <w:widowControl w:val="0"/>
        <w:spacing w:after="0" w:line="356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Администрации и сотрудникам следует оказывать необходимую поддержку участникам товарных рынков путём предоставления ответов на запросы информации, взаимодействия в рамках публичных конференций и совещаний, заключения государственных контрактов.</w:t>
      </w:r>
    </w:p>
    <w:p w:rsidR="00807859" w:rsidRPr="00807859" w:rsidRDefault="00807859" w:rsidP="00807859">
      <w:pPr>
        <w:widowControl w:val="0"/>
        <w:spacing w:after="0" w:line="356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Несмотря на то, что сотрудничество с участниками товарных рынков является неотъемлемой частью деятельности администрации и, зачастую, её обязанностью, оно тоже попадает в сферу действия антимонопольного регулирования. В связи с этим такое взаимодействие должно осуществляться строго в соответствии с требованиями антимонопольного законодательства.</w:t>
      </w:r>
    </w:p>
    <w:p w:rsidR="00807859" w:rsidRPr="00807859" w:rsidRDefault="00807859" w:rsidP="00807859">
      <w:pPr>
        <w:widowControl w:val="0"/>
        <w:spacing w:after="0" w:line="356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Любое взаимодействие с участниками товарных рынков, выходящее за пределы имеющихся у администрации полномочий, следует осуществлять при непосредственном участии ответственного подразделения.</w:t>
      </w:r>
    </w:p>
    <w:p w:rsidR="00807859" w:rsidRPr="00807859" w:rsidRDefault="00807859" w:rsidP="00807859">
      <w:pPr>
        <w:widowControl w:val="0"/>
        <w:spacing w:after="0" w:line="356" w:lineRule="exact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Администрации и сотрудникам </w:t>
      </w:r>
      <w:r w:rsidRPr="0080785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>не следует:</w:t>
      </w:r>
    </w:p>
    <w:p w:rsidR="00807859" w:rsidRPr="00807859" w:rsidRDefault="00807859" w:rsidP="00807859">
      <w:pPr>
        <w:widowControl w:val="0"/>
        <w:numPr>
          <w:ilvl w:val="0"/>
          <w:numId w:val="4"/>
        </w:numPr>
        <w:tabs>
          <w:tab w:val="left" w:pos="995"/>
        </w:tabs>
        <w:spacing w:after="0" w:line="356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допускать заключение соглашений и осуществление согласованных действий с участниками товарных рынков, если такие соглашения и действия приводят или могут привести к недопущению, ограничению, устранению конкуренции;</w:t>
      </w:r>
    </w:p>
    <w:p w:rsidR="00807859" w:rsidRPr="00807859" w:rsidRDefault="00807859" w:rsidP="00807859">
      <w:pPr>
        <w:widowControl w:val="0"/>
        <w:numPr>
          <w:ilvl w:val="0"/>
          <w:numId w:val="4"/>
        </w:numPr>
        <w:tabs>
          <w:tab w:val="left" w:pos="995"/>
        </w:tabs>
        <w:spacing w:after="0" w:line="356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допускать заключение </w:t>
      </w:r>
      <w:proofErr w:type="spellStart"/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антиконкурентных</w:t>
      </w:r>
      <w:proofErr w:type="spellEnd"/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соглашений с участниками товарных рынков, направленных на предоставление участникам товарных рынков каких-либо преференций, победы при участии в государственных закупках.</w:t>
      </w:r>
    </w:p>
    <w:p w:rsidR="00807859" w:rsidRPr="00807859" w:rsidRDefault="00807859" w:rsidP="00807859">
      <w:pPr>
        <w:widowControl w:val="0"/>
        <w:spacing w:after="0" w:line="356" w:lineRule="exact"/>
        <w:ind w:firstLine="10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Администрации и сотрудникам </w:t>
      </w:r>
      <w:r w:rsidRPr="0080785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>следует:</w:t>
      </w:r>
    </w:p>
    <w:p w:rsidR="00807859" w:rsidRPr="00807859" w:rsidRDefault="00807859" w:rsidP="00807859">
      <w:pPr>
        <w:widowControl w:val="0"/>
        <w:numPr>
          <w:ilvl w:val="0"/>
          <w:numId w:val="4"/>
        </w:numPr>
        <w:tabs>
          <w:tab w:val="left" w:pos="995"/>
        </w:tabs>
        <w:spacing w:after="0" w:line="356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немедленно прекращать обсуждение действий, которые противоречат принципам и правилам, изложенным в настоящей политике, если участник товарного рынка обращается с предложением их обсудить, и сообщать о случившемся ответственному подразделению;</w:t>
      </w:r>
    </w:p>
    <w:p w:rsidR="00807859" w:rsidRPr="00807859" w:rsidRDefault="00807859" w:rsidP="00807859">
      <w:pPr>
        <w:widowControl w:val="0"/>
        <w:numPr>
          <w:ilvl w:val="0"/>
          <w:numId w:val="4"/>
        </w:numPr>
        <w:tabs>
          <w:tab w:val="left" w:pos="995"/>
        </w:tabs>
        <w:spacing w:after="0" w:line="356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осуществлять свои полномочия независимо от участников товарных рынков;</w:t>
      </w:r>
    </w:p>
    <w:p w:rsidR="00807859" w:rsidRPr="00807859" w:rsidRDefault="00807859" w:rsidP="00807859">
      <w:pPr>
        <w:widowControl w:val="0"/>
        <w:numPr>
          <w:ilvl w:val="0"/>
          <w:numId w:val="4"/>
        </w:numPr>
        <w:tabs>
          <w:tab w:val="left" w:pos="995"/>
        </w:tabs>
        <w:spacing w:after="257" w:line="356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обращаться к ответственному подразделению за консультацией в случае возникновения иных вопросов по взаимодействию с участниками товарных рынков в области антимонопольного законодательства.</w:t>
      </w:r>
    </w:p>
    <w:p w:rsidR="00807859" w:rsidRPr="00807859" w:rsidRDefault="00807859" w:rsidP="00807859">
      <w:pPr>
        <w:widowControl w:val="0"/>
        <w:numPr>
          <w:ilvl w:val="0"/>
          <w:numId w:val="5"/>
        </w:numPr>
        <w:spacing w:after="0" w:line="2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Взаимодействие с Государственными органами</w:t>
      </w:r>
    </w:p>
    <w:p w:rsidR="00807859" w:rsidRPr="00807859" w:rsidRDefault="00807859" w:rsidP="00807859">
      <w:pPr>
        <w:widowControl w:val="0"/>
        <w:spacing w:after="0" w:line="356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Государственным органом, осуществляющим контроль соблюдения антимонопольного законодательства, является антимонопольный орган.</w:t>
      </w:r>
    </w:p>
    <w:p w:rsidR="00807859" w:rsidRPr="00807859" w:rsidRDefault="00807859" w:rsidP="00807859">
      <w:pPr>
        <w:widowControl w:val="0"/>
        <w:spacing w:after="0" w:line="356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 рамках своей деятельности администрация может взаимодействовать с государственными органами через получение запросов и направление ответов на них, взаимодействие в рамках публичных конференций и совещаний, заключение соглашений о сотрудничестве.</w:t>
      </w:r>
    </w:p>
    <w:p w:rsidR="00807859" w:rsidRPr="00807859" w:rsidRDefault="00807859" w:rsidP="00807859">
      <w:pPr>
        <w:widowControl w:val="0"/>
        <w:spacing w:after="0" w:line="356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Несмотря на то, что сотрудничество с государственными органами является составным элементом деятельности администрации и, зачастую, его обязанностью, оно также подпадает в сферу действия антимонопольного регулирования. В связи с этим такое взаимодействие должно осуществляться строго в соответствии с требованиями антимонопольного законодательства, а также иными действующими законодательными актами и внутренними требованиями администрации.</w:t>
      </w:r>
    </w:p>
    <w:p w:rsidR="00807859" w:rsidRPr="00807859" w:rsidRDefault="00807859" w:rsidP="00807859">
      <w:pPr>
        <w:widowControl w:val="0"/>
        <w:spacing w:after="0" w:line="356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Любое взаимодействие с антимонопольным органом следует осуществлять при непосредственном участии ответственного подразделения.</w:t>
      </w:r>
    </w:p>
    <w:p w:rsidR="00807859" w:rsidRPr="00807859" w:rsidRDefault="00807859" w:rsidP="00807859">
      <w:pPr>
        <w:widowControl w:val="0"/>
        <w:spacing w:after="0" w:line="356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При взаимодействии как с антимонопольным органом, так и с другими государственными органами администрация и сотрудники придерживаются нижеследующих правил.</w:t>
      </w:r>
    </w:p>
    <w:p w:rsidR="00807859" w:rsidRPr="00807859" w:rsidRDefault="00807859" w:rsidP="00807859">
      <w:pPr>
        <w:widowControl w:val="0"/>
        <w:spacing w:after="0" w:line="356" w:lineRule="exact"/>
        <w:ind w:firstLine="10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Администрации и сотрудникам </w:t>
      </w:r>
      <w:r w:rsidRPr="0080785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>не следует:</w:t>
      </w:r>
    </w:p>
    <w:p w:rsidR="00807859" w:rsidRPr="00807859" w:rsidRDefault="00807859" w:rsidP="00807859">
      <w:pPr>
        <w:widowControl w:val="0"/>
        <w:numPr>
          <w:ilvl w:val="0"/>
          <w:numId w:val="4"/>
        </w:numPr>
        <w:tabs>
          <w:tab w:val="left" w:pos="990"/>
        </w:tabs>
        <w:spacing w:after="0" w:line="356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препятствовать государственным органам в осуществлении их полномочий, в том числе путём уклонения от представления запрошенной ими информации;</w:t>
      </w:r>
    </w:p>
    <w:p w:rsidR="00807859" w:rsidRPr="00807859" w:rsidRDefault="00807859" w:rsidP="00807859">
      <w:pPr>
        <w:widowControl w:val="0"/>
        <w:numPr>
          <w:ilvl w:val="0"/>
          <w:numId w:val="4"/>
        </w:numPr>
        <w:tabs>
          <w:tab w:val="left" w:pos="990"/>
        </w:tabs>
        <w:spacing w:after="0" w:line="356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заключать соглашения с участниками товарных рынков, контрагентами, направленные на получение администрацией каких-либо необоснованных преимуществ.</w:t>
      </w:r>
    </w:p>
    <w:p w:rsidR="00807859" w:rsidRPr="00807859" w:rsidRDefault="00807859" w:rsidP="00807859">
      <w:pPr>
        <w:widowControl w:val="0"/>
        <w:spacing w:after="0" w:line="356" w:lineRule="exact"/>
        <w:ind w:firstLine="10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Администрации и сотрудникам </w:t>
      </w:r>
      <w:r w:rsidRPr="0080785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>следует:</w:t>
      </w:r>
    </w:p>
    <w:p w:rsidR="00807859" w:rsidRPr="00807859" w:rsidRDefault="00807859" w:rsidP="00807859">
      <w:pPr>
        <w:widowControl w:val="0"/>
        <w:spacing w:after="0" w:line="356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- своевременно предоставлять необходимые документы или информацию по запросам государственных органов, в рамках полномочий конкретного государственного органа;</w:t>
      </w:r>
    </w:p>
    <w:p w:rsidR="00807859" w:rsidRPr="00807859" w:rsidRDefault="00807859" w:rsidP="00807859">
      <w:pPr>
        <w:widowControl w:val="0"/>
        <w:spacing w:after="0" w:line="356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- оказывать необходимое содействие антимонопольным органом при осуществлении данными органами своих полномочий;</w:t>
      </w:r>
    </w:p>
    <w:p w:rsidR="00807859" w:rsidRPr="00807859" w:rsidRDefault="00807859" w:rsidP="00807859">
      <w:pPr>
        <w:widowControl w:val="0"/>
        <w:numPr>
          <w:ilvl w:val="0"/>
          <w:numId w:val="4"/>
        </w:numPr>
        <w:tabs>
          <w:tab w:val="left" w:pos="990"/>
        </w:tabs>
        <w:spacing w:after="0" w:line="356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соблюдать внутренние процедуры при получении запросов антимонопольного органа или иного взаимодействия с ним;</w:t>
      </w:r>
    </w:p>
    <w:p w:rsidR="00807859" w:rsidRPr="00807859" w:rsidRDefault="00807859" w:rsidP="00807859">
      <w:pPr>
        <w:widowControl w:val="0"/>
        <w:numPr>
          <w:ilvl w:val="0"/>
          <w:numId w:val="4"/>
        </w:numPr>
        <w:tabs>
          <w:tab w:val="left" w:pos="990"/>
        </w:tabs>
        <w:spacing w:after="317" w:line="356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при возникновении любых вопросов или спорных ситуаций при взаимодействии с антимонопольным органом обращаться за консультацией к ответственному подразделению.</w:t>
      </w:r>
    </w:p>
    <w:p w:rsidR="00807859" w:rsidRPr="00807859" w:rsidRDefault="00807859" w:rsidP="00807859">
      <w:pPr>
        <w:widowControl w:val="0"/>
        <w:tabs>
          <w:tab w:val="left" w:pos="1269"/>
        </w:tabs>
        <w:spacing w:after="87" w:line="2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7. Ответственность за нарушения антимонопольного законодательства</w:t>
      </w:r>
    </w:p>
    <w:p w:rsidR="00807859" w:rsidRPr="00807859" w:rsidRDefault="00807859" w:rsidP="00807859">
      <w:pPr>
        <w:widowControl w:val="0"/>
        <w:spacing w:after="0" w:line="356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За нарушения антимонопольного законодательства администрация и сотрудники могут быть привлечены к административной и гражданско-правовой ответственности. В предусмотренных законодательством случаях сотрудники могут быть привлечены к уголовной ответственности. При этом незнание требований и запретов, установленных законодательством Российской Федерации, не освобождает от ответственности.</w:t>
      </w:r>
    </w:p>
    <w:p w:rsidR="00807859" w:rsidRPr="00807859" w:rsidRDefault="00807859" w:rsidP="003739D0">
      <w:pPr>
        <w:widowControl w:val="0"/>
        <w:numPr>
          <w:ilvl w:val="1"/>
          <w:numId w:val="6"/>
        </w:numPr>
        <w:tabs>
          <w:tab w:val="left" w:pos="1008"/>
        </w:tabs>
        <w:spacing w:after="57" w:line="356" w:lineRule="exac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Административная ответственность. </w:t>
      </w: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Антимонопольный орган вправе привлекать от ответственности за нарушение требований Закона о защите конкуренции. В отношении должностных лиц может быть применена мера административной ответственности в виде штрафа или дисквалификации.</w:t>
      </w:r>
    </w:p>
    <w:p w:rsidR="00807859" w:rsidRPr="00807859" w:rsidRDefault="00807859" w:rsidP="003739D0">
      <w:pPr>
        <w:widowControl w:val="0"/>
        <w:numPr>
          <w:ilvl w:val="1"/>
          <w:numId w:val="6"/>
        </w:numPr>
        <w:tabs>
          <w:tab w:val="left" w:pos="1008"/>
        </w:tabs>
        <w:spacing w:after="63" w:line="360" w:lineRule="exac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Уголовная ответственность. </w:t>
      </w:r>
      <w:r w:rsidRPr="0080785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>К</w:t>
      </w:r>
      <w:r w:rsidRPr="008078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 </w:t>
      </w: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уголовной ответственности могут быть привлечены только физические лица, а именно руководство и сотрудники. К данным лицам могут быть применены меры уголовной ответственности в виде лишения свободы с лишением права занимать определенные должности или заниматься определенной деятельностью.</w:t>
      </w:r>
    </w:p>
    <w:p w:rsidR="00807859" w:rsidRPr="00807859" w:rsidRDefault="00807859" w:rsidP="00807859">
      <w:pPr>
        <w:widowControl w:val="0"/>
        <w:tabs>
          <w:tab w:val="left" w:pos="1008"/>
          <w:tab w:val="left" w:pos="4617"/>
          <w:tab w:val="left" w:pos="7545"/>
        </w:tabs>
        <w:spacing w:after="57" w:line="356" w:lineRule="exac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7.3.</w:t>
      </w:r>
      <w:r w:rsidR="00500F3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 w:bidi="ru-RU"/>
        </w:rPr>
        <w:t xml:space="preserve"> </w:t>
      </w:r>
      <w:r w:rsidRPr="008078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Гражданско-правовая ответственность. </w:t>
      </w: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Гражданско-правовая </w:t>
      </w:r>
      <w:r w:rsidRPr="0080785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>ответственность заключается в возможности взыскания убытков, понесенных лицом в результате нарушения его прав и законных интересов. При этом необходимо помнить, что применение мер административной и (или) уголовной ответственности за нарушения антимонопольного законодательства не исключает применения мер гражданско-правовой ответственности.</w:t>
      </w:r>
    </w:p>
    <w:p w:rsidR="00807859" w:rsidRPr="00807859" w:rsidRDefault="00807859" w:rsidP="00500F35">
      <w:pPr>
        <w:widowControl w:val="0"/>
        <w:numPr>
          <w:ilvl w:val="1"/>
          <w:numId w:val="7"/>
        </w:numPr>
        <w:tabs>
          <w:tab w:val="left" w:pos="1008"/>
        </w:tabs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Дисциплинарная ответственность. </w:t>
      </w: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К сотрудникам, нарушившим требования настоящей политики и антимонопольного законодательства, могут быть применены меры дисциплинарной ответственности.</w:t>
      </w:r>
    </w:p>
    <w:p w:rsidR="00807859" w:rsidRPr="00807859" w:rsidRDefault="00807859" w:rsidP="00807859">
      <w:pPr>
        <w:widowControl w:val="0"/>
        <w:spacing w:after="32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Антимонопольный орган вправе обязать администрацию выполнить определенные действия, которые могут привести к существенным негативным последствиям, в том числе финансового характера. Кроме того, признание в действиях администрации и (или) его сотрудников нарушения антимонопольного законодательства может отрицательно сказаться на деловой репутации администрации.</w:t>
      </w:r>
    </w:p>
    <w:p w:rsidR="00807859" w:rsidRPr="00807859" w:rsidRDefault="00807859" w:rsidP="00807859">
      <w:pPr>
        <w:keepNext/>
        <w:keepLines/>
        <w:widowControl w:val="0"/>
        <w:numPr>
          <w:ilvl w:val="0"/>
          <w:numId w:val="7"/>
        </w:numPr>
        <w:tabs>
          <w:tab w:val="left" w:pos="3086"/>
        </w:tabs>
        <w:spacing w:after="83" w:line="26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bookmarkStart w:id="4" w:name="bookmark10"/>
      <w:r w:rsidRPr="008078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Антимонопольная </w:t>
      </w:r>
      <w:proofErr w:type="spellStart"/>
      <w:r w:rsidRPr="008078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комплаенс</w:t>
      </w:r>
      <w:proofErr w:type="spellEnd"/>
      <w:r w:rsidRPr="008078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-система</w:t>
      </w:r>
      <w:bookmarkEnd w:id="4"/>
    </w:p>
    <w:p w:rsidR="00807859" w:rsidRPr="00807859" w:rsidRDefault="00807859" w:rsidP="00807859">
      <w:pPr>
        <w:widowControl w:val="0"/>
        <w:spacing w:after="0" w:line="356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Внедрение антимонопольной </w:t>
      </w:r>
      <w:proofErr w:type="spellStart"/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комплаенс</w:t>
      </w:r>
      <w:proofErr w:type="spellEnd"/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-системы направлено на минимизацию антимонопольных рисков администрации. Антимонопольная </w:t>
      </w:r>
      <w:proofErr w:type="spellStart"/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комплаенс</w:t>
      </w:r>
      <w:proofErr w:type="spellEnd"/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-система в администрации служит следующим целям:</w:t>
      </w:r>
    </w:p>
    <w:p w:rsidR="00807859" w:rsidRPr="00807859" w:rsidRDefault="00807859" w:rsidP="00807859">
      <w:pPr>
        <w:widowControl w:val="0"/>
        <w:numPr>
          <w:ilvl w:val="0"/>
          <w:numId w:val="4"/>
        </w:numPr>
        <w:tabs>
          <w:tab w:val="left" w:pos="1008"/>
          <w:tab w:val="left" w:pos="4617"/>
        </w:tabs>
        <w:spacing w:after="0" w:line="356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обеспечение соответствия деятельности администрации требованиям антимонопольного законодательства, а также профилактика, предупреждение, выявление и пресечение нарушений антимонопольного законодательства;</w:t>
      </w:r>
    </w:p>
    <w:p w:rsidR="00807859" w:rsidRPr="00807859" w:rsidRDefault="00807859" w:rsidP="00807859">
      <w:pPr>
        <w:widowControl w:val="0"/>
        <w:spacing w:after="0" w:line="356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- совершенствование и оптимизации деятельности администрации, повышение эффективности внутреннего и внешнего взаимодействия;</w:t>
      </w:r>
    </w:p>
    <w:p w:rsidR="00807859" w:rsidRPr="00807859" w:rsidRDefault="00807859" w:rsidP="00807859">
      <w:pPr>
        <w:widowControl w:val="0"/>
        <w:numPr>
          <w:ilvl w:val="0"/>
          <w:numId w:val="4"/>
        </w:numPr>
        <w:tabs>
          <w:tab w:val="left" w:pos="1008"/>
        </w:tabs>
        <w:spacing w:after="0" w:line="356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регламентация мер, направленных на минимизацию рисков нарушения антимонопольного</w:t>
      </w: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ab/>
        <w:t>законодательства и иного применимого законодательства Российской Федерации в связи с осуществлением возложенных на администрацию полномочий;</w:t>
      </w:r>
    </w:p>
    <w:p w:rsidR="00807859" w:rsidRPr="00807859" w:rsidRDefault="00807859" w:rsidP="00807859">
      <w:pPr>
        <w:widowControl w:val="0"/>
        <w:numPr>
          <w:ilvl w:val="0"/>
          <w:numId w:val="4"/>
        </w:numPr>
        <w:tabs>
          <w:tab w:val="left" w:pos="1008"/>
        </w:tabs>
        <w:spacing w:after="0" w:line="356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снижение рисков возбуждения антимонопольными органами дел, выдачи предписаний и наложения штрафов;</w:t>
      </w:r>
    </w:p>
    <w:p w:rsidR="00807859" w:rsidRPr="00807859" w:rsidRDefault="00807859" w:rsidP="00807859">
      <w:pPr>
        <w:widowControl w:val="0"/>
        <w:numPr>
          <w:ilvl w:val="0"/>
          <w:numId w:val="4"/>
        </w:numPr>
        <w:tabs>
          <w:tab w:val="left" w:pos="1008"/>
        </w:tabs>
        <w:spacing w:after="0" w:line="356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повышение деловой репутации;</w:t>
      </w:r>
    </w:p>
    <w:p w:rsidR="00807859" w:rsidRPr="00807859" w:rsidRDefault="00807859" w:rsidP="00807859">
      <w:pPr>
        <w:widowControl w:val="0"/>
        <w:numPr>
          <w:ilvl w:val="0"/>
          <w:numId w:val="4"/>
        </w:numPr>
        <w:tabs>
          <w:tab w:val="left" w:pos="1000"/>
        </w:tabs>
        <w:spacing w:after="326" w:line="367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предотвращение исков о возмещении ущерба, причиненного нарушением антимонопольного законодательства.</w:t>
      </w:r>
    </w:p>
    <w:p w:rsidR="00807859" w:rsidRPr="00807859" w:rsidRDefault="00807859" w:rsidP="00807859">
      <w:pPr>
        <w:keepNext/>
        <w:keepLines/>
        <w:widowControl w:val="0"/>
        <w:numPr>
          <w:ilvl w:val="0"/>
          <w:numId w:val="7"/>
        </w:numPr>
        <w:tabs>
          <w:tab w:val="left" w:pos="2438"/>
        </w:tabs>
        <w:spacing w:after="76" w:line="26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bookmarkStart w:id="5" w:name="bookmark11"/>
      <w:r w:rsidRPr="008078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Элементы антимонопольной </w:t>
      </w:r>
      <w:proofErr w:type="spellStart"/>
      <w:r w:rsidRPr="008078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комплаенс</w:t>
      </w:r>
      <w:proofErr w:type="spellEnd"/>
      <w:r w:rsidRPr="008078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-системы</w:t>
      </w:r>
      <w:bookmarkEnd w:id="5"/>
    </w:p>
    <w:p w:rsidR="00807859" w:rsidRPr="00807859" w:rsidRDefault="00807859" w:rsidP="00807859">
      <w:pPr>
        <w:widowControl w:val="0"/>
        <w:spacing w:after="57" w:line="356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Антимонопольная </w:t>
      </w:r>
      <w:proofErr w:type="spellStart"/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комплаенс</w:t>
      </w:r>
      <w:proofErr w:type="spellEnd"/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-система основывается на следующих ключевых элементах, призванных обеспечить эффективное предупреждение рисков нарушения антимонопольного законодательства. Перечисленные ключевые элементы определяют направление развития и стратегию антимонопольной </w:t>
      </w:r>
      <w:proofErr w:type="spellStart"/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комплаенс</w:t>
      </w:r>
      <w:proofErr w:type="spellEnd"/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-системы.</w:t>
      </w:r>
    </w:p>
    <w:p w:rsidR="00807859" w:rsidRPr="00807859" w:rsidRDefault="00807859" w:rsidP="00500F35">
      <w:pPr>
        <w:widowControl w:val="0"/>
        <w:numPr>
          <w:ilvl w:val="1"/>
          <w:numId w:val="8"/>
        </w:numPr>
        <w:tabs>
          <w:tab w:val="left" w:pos="1000"/>
        </w:tabs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 Локальные нормативные акты. </w:t>
      </w: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Необходимым условием является принятие локальных нормативных актов администрации, выполняющих следующие функции:</w:t>
      </w:r>
    </w:p>
    <w:p w:rsidR="00807859" w:rsidRPr="00807859" w:rsidRDefault="00807859" w:rsidP="00500F35">
      <w:pPr>
        <w:widowControl w:val="0"/>
        <w:numPr>
          <w:ilvl w:val="0"/>
          <w:numId w:val="4"/>
        </w:numPr>
        <w:tabs>
          <w:tab w:val="left" w:pos="1000"/>
          <w:tab w:val="left" w:pos="4183"/>
          <w:tab w:val="left" w:pos="6357"/>
          <w:tab w:val="left" w:pos="8197"/>
        </w:tabs>
        <w:spacing w:after="0" w:line="356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определение порядка взаимодействия структурных подразделений администрации;</w:t>
      </w:r>
    </w:p>
    <w:p w:rsidR="00807859" w:rsidRPr="00807859" w:rsidRDefault="00807859" w:rsidP="00807859">
      <w:pPr>
        <w:widowControl w:val="0"/>
        <w:numPr>
          <w:ilvl w:val="0"/>
          <w:numId w:val="4"/>
        </w:numPr>
        <w:tabs>
          <w:tab w:val="left" w:pos="1000"/>
          <w:tab w:val="left" w:pos="4183"/>
          <w:tab w:val="left" w:pos="6357"/>
          <w:tab w:val="left" w:pos="8197"/>
        </w:tabs>
        <w:spacing w:after="0" w:line="356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устанавливающие круг сотрудников и структурных подразделений,</w:t>
      </w:r>
    </w:p>
    <w:p w:rsidR="00807859" w:rsidRPr="00807859" w:rsidRDefault="00807859" w:rsidP="00807859">
      <w:pPr>
        <w:widowControl w:val="0"/>
        <w:spacing w:after="0" w:line="356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ответственных за выполнение мероприятий антимонопольной </w:t>
      </w:r>
      <w:proofErr w:type="spellStart"/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комплаенс</w:t>
      </w:r>
      <w:proofErr w:type="spellEnd"/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-системы;</w:t>
      </w:r>
    </w:p>
    <w:p w:rsidR="00807859" w:rsidRPr="00807859" w:rsidRDefault="00807859" w:rsidP="00500F35">
      <w:pPr>
        <w:widowControl w:val="0"/>
        <w:spacing w:after="0" w:line="356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- </w:t>
      </w:r>
      <w:r w:rsidR="00500F35" w:rsidRPr="00500F3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           </w:t>
      </w: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определяющие сферы деятельности администрации, наиболее подверженные антимонопольным рискам;</w:t>
      </w:r>
    </w:p>
    <w:p w:rsidR="00807859" w:rsidRPr="00807859" w:rsidRDefault="00807859" w:rsidP="00807859">
      <w:pPr>
        <w:widowControl w:val="0"/>
        <w:numPr>
          <w:ilvl w:val="0"/>
          <w:numId w:val="4"/>
        </w:numPr>
        <w:tabs>
          <w:tab w:val="left" w:pos="1000"/>
        </w:tabs>
        <w:spacing w:after="0" w:line="356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определение порядка выявления и оценки антимонопольных рисков;</w:t>
      </w:r>
    </w:p>
    <w:p w:rsidR="00807859" w:rsidRPr="00807859" w:rsidRDefault="00807859" w:rsidP="00807859">
      <w:pPr>
        <w:widowControl w:val="0"/>
        <w:numPr>
          <w:ilvl w:val="0"/>
          <w:numId w:val="4"/>
        </w:numPr>
        <w:tabs>
          <w:tab w:val="left" w:pos="1000"/>
        </w:tabs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устанавливающие ключевые показатели и порядок оценки эффективности антимонопольной </w:t>
      </w:r>
      <w:proofErr w:type="spellStart"/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комплаенс</w:t>
      </w:r>
      <w:proofErr w:type="spellEnd"/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-системы;</w:t>
      </w:r>
    </w:p>
    <w:p w:rsidR="00807859" w:rsidRPr="00807859" w:rsidRDefault="00807859" w:rsidP="00807859">
      <w:pPr>
        <w:widowControl w:val="0"/>
        <w:numPr>
          <w:ilvl w:val="0"/>
          <w:numId w:val="4"/>
        </w:numPr>
        <w:tabs>
          <w:tab w:val="left" w:pos="1000"/>
        </w:tabs>
        <w:spacing w:after="0" w:line="364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описывающие мероприятия, направленные на снижение рисков нарушения антимонопольного законодательства.</w:t>
      </w:r>
    </w:p>
    <w:p w:rsidR="00807859" w:rsidRPr="00807859" w:rsidRDefault="00807859" w:rsidP="00807859">
      <w:pPr>
        <w:widowControl w:val="0"/>
        <w:spacing w:after="60"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Принимаемые локальные нормативные акты подлежат размещению на официальном сайте </w:t>
      </w:r>
      <w:r w:rsidRPr="0080785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>администрации Сухиничского муниципального округа Калужской области</w:t>
      </w: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https://suxinichi-r40.gosweb.gosuslugi.ru/.</w:t>
      </w:r>
    </w:p>
    <w:p w:rsidR="00807859" w:rsidRPr="00807859" w:rsidRDefault="00807859" w:rsidP="003C0B83">
      <w:pPr>
        <w:widowControl w:val="0"/>
        <w:numPr>
          <w:ilvl w:val="1"/>
          <w:numId w:val="8"/>
        </w:numPr>
        <w:tabs>
          <w:tab w:val="left" w:pos="1012"/>
        </w:tabs>
        <w:spacing w:after="0" w:line="356" w:lineRule="exac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Механизм управления антимонопольными рисками. </w:t>
      </w: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 администрации действует упорядоченный механизм управления антимонопольными рисками, выражающийся в:</w:t>
      </w:r>
    </w:p>
    <w:p w:rsidR="00807859" w:rsidRPr="00807859" w:rsidRDefault="00807859" w:rsidP="003C0B83">
      <w:pPr>
        <w:widowControl w:val="0"/>
        <w:numPr>
          <w:ilvl w:val="0"/>
          <w:numId w:val="4"/>
        </w:numPr>
        <w:tabs>
          <w:tab w:val="left" w:pos="1012"/>
          <w:tab w:val="center" w:pos="8722"/>
          <w:tab w:val="right" w:pos="9973"/>
        </w:tabs>
        <w:spacing w:after="0" w:line="356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оперативной обратной связи между руководством, сотрудниками и ответственным подразделением;</w:t>
      </w:r>
    </w:p>
    <w:p w:rsidR="00807859" w:rsidRPr="00807859" w:rsidRDefault="00807859" w:rsidP="00807859">
      <w:pPr>
        <w:widowControl w:val="0"/>
        <w:numPr>
          <w:ilvl w:val="0"/>
          <w:numId w:val="4"/>
        </w:numPr>
        <w:tabs>
          <w:tab w:val="left" w:pos="1012"/>
        </w:tabs>
        <w:spacing w:after="0" w:line="356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мотивации сотрудников (в том числе путём применения санкций и поощрений), направленной на соблюдение требований антимонопольного законодательства и политики;</w:t>
      </w:r>
    </w:p>
    <w:p w:rsidR="00807859" w:rsidRPr="00807859" w:rsidRDefault="00807859" w:rsidP="00807859">
      <w:pPr>
        <w:widowControl w:val="0"/>
        <w:numPr>
          <w:ilvl w:val="0"/>
          <w:numId w:val="4"/>
        </w:numPr>
        <w:tabs>
          <w:tab w:val="left" w:pos="1012"/>
          <w:tab w:val="center" w:pos="8722"/>
          <w:tab w:val="right" w:pos="9973"/>
        </w:tabs>
        <w:spacing w:after="0" w:line="356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осуществлении специальных внутренних мероприятий по выявлению и минимизации антимонопольных рисков.</w:t>
      </w:r>
    </w:p>
    <w:p w:rsidR="00807859" w:rsidRPr="00807859" w:rsidRDefault="00807859" w:rsidP="003C0B83">
      <w:pPr>
        <w:widowControl w:val="0"/>
        <w:numPr>
          <w:ilvl w:val="1"/>
          <w:numId w:val="8"/>
        </w:numPr>
        <w:tabs>
          <w:tab w:val="left" w:pos="1012"/>
        </w:tabs>
        <w:spacing w:after="0" w:line="356" w:lineRule="exac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Обучение. </w:t>
      </w: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Образовательные мероприятия могут проводиться в следующих формах или их сочетании:</w:t>
      </w:r>
    </w:p>
    <w:p w:rsidR="00807859" w:rsidRPr="00807859" w:rsidRDefault="00807859" w:rsidP="00807859">
      <w:pPr>
        <w:widowControl w:val="0"/>
        <w:numPr>
          <w:ilvl w:val="0"/>
          <w:numId w:val="4"/>
        </w:numPr>
        <w:tabs>
          <w:tab w:val="left" w:pos="1012"/>
        </w:tabs>
        <w:spacing w:after="0" w:line="356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презентаций, тренингов и семинаров для руководства и сотрудников;</w:t>
      </w:r>
    </w:p>
    <w:p w:rsidR="00807859" w:rsidRPr="00807859" w:rsidRDefault="00807859" w:rsidP="00807859">
      <w:pPr>
        <w:widowControl w:val="0"/>
        <w:numPr>
          <w:ilvl w:val="0"/>
          <w:numId w:val="4"/>
        </w:numPr>
        <w:tabs>
          <w:tab w:val="left" w:pos="1012"/>
        </w:tabs>
        <w:spacing w:after="0" w:line="356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тестирования знаний сотрудников в порядке, предусмотренном внутренними процедурами и правилами администрации;</w:t>
      </w:r>
    </w:p>
    <w:p w:rsidR="00807859" w:rsidRPr="00807859" w:rsidRDefault="00807859" w:rsidP="00807859">
      <w:pPr>
        <w:widowControl w:val="0"/>
        <w:numPr>
          <w:ilvl w:val="0"/>
          <w:numId w:val="4"/>
        </w:numPr>
        <w:tabs>
          <w:tab w:val="left" w:pos="1012"/>
        </w:tabs>
        <w:spacing w:after="0" w:line="356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информирования руководства и сотрудников об изменениях и новейших тенденциях в области антимонопольного законодательства.</w:t>
      </w:r>
    </w:p>
    <w:p w:rsidR="00807859" w:rsidRPr="00807859" w:rsidRDefault="00807859" w:rsidP="00807859">
      <w:pPr>
        <w:widowControl w:val="0"/>
        <w:spacing w:after="60" w:line="356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Обучение должно быть направлено на формирование у сотрудников необходимых знаний и навыков соблюдения положений антимонопольного законодательства. Прохождение сотрудниками обучения подтверждает осведомленность сотрудников относительно применимых требований антимонопольного законодательства.</w:t>
      </w:r>
    </w:p>
    <w:p w:rsidR="00807859" w:rsidRPr="00807859" w:rsidRDefault="00807859" w:rsidP="003C0B83">
      <w:pPr>
        <w:widowControl w:val="0"/>
        <w:numPr>
          <w:ilvl w:val="1"/>
          <w:numId w:val="8"/>
        </w:numPr>
        <w:tabs>
          <w:tab w:val="left" w:pos="1012"/>
        </w:tabs>
        <w:spacing w:after="0" w:line="356" w:lineRule="exac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bookmarkStart w:id="6" w:name="_GoBack"/>
      <w:r w:rsidRPr="008078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Антимонопольная экспертиза. </w:t>
      </w: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 целях выявления антимонопольных рисков антимонопольной экспертизе подлежат:</w:t>
      </w:r>
    </w:p>
    <w:bookmarkEnd w:id="6"/>
    <w:p w:rsidR="00807859" w:rsidRPr="00807859" w:rsidRDefault="00807859" w:rsidP="00807859">
      <w:pPr>
        <w:widowControl w:val="0"/>
        <w:numPr>
          <w:ilvl w:val="0"/>
          <w:numId w:val="4"/>
        </w:numPr>
        <w:tabs>
          <w:tab w:val="left" w:pos="1028"/>
        </w:tabs>
        <w:spacing w:after="0" w:line="356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действующие нормативных правовых актов администрации;</w:t>
      </w:r>
    </w:p>
    <w:p w:rsidR="00807859" w:rsidRPr="00807859" w:rsidRDefault="00807859" w:rsidP="00807859">
      <w:pPr>
        <w:widowControl w:val="0"/>
        <w:numPr>
          <w:ilvl w:val="0"/>
          <w:numId w:val="4"/>
        </w:numPr>
        <w:tabs>
          <w:tab w:val="left" w:pos="1028"/>
        </w:tabs>
        <w:spacing w:after="0" w:line="356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проекты нормативных правовых актов администрации;</w:t>
      </w:r>
    </w:p>
    <w:p w:rsidR="00807859" w:rsidRPr="00807859" w:rsidRDefault="00807859" w:rsidP="00807859">
      <w:pPr>
        <w:widowControl w:val="0"/>
        <w:tabs>
          <w:tab w:val="left" w:pos="1276"/>
        </w:tabs>
        <w:spacing w:after="0" w:line="356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- действующие соглашения с различными органами власти, организациями;</w:t>
      </w:r>
    </w:p>
    <w:p w:rsidR="00807859" w:rsidRPr="00807859" w:rsidRDefault="00807859" w:rsidP="00807859">
      <w:pPr>
        <w:widowControl w:val="0"/>
        <w:numPr>
          <w:ilvl w:val="0"/>
          <w:numId w:val="4"/>
        </w:numPr>
        <w:tabs>
          <w:tab w:val="left" w:pos="1028"/>
        </w:tabs>
        <w:spacing w:after="0" w:line="356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проектов соглашений с различными органами власти, организациями;</w:t>
      </w:r>
    </w:p>
    <w:p w:rsidR="00807859" w:rsidRPr="00807859" w:rsidRDefault="00807859" w:rsidP="00807859">
      <w:pPr>
        <w:widowControl w:val="0"/>
        <w:numPr>
          <w:ilvl w:val="0"/>
          <w:numId w:val="4"/>
        </w:numPr>
        <w:tabs>
          <w:tab w:val="left" w:pos="1028"/>
        </w:tabs>
        <w:spacing w:after="0" w:line="356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муниципальные контракты администрации.</w:t>
      </w:r>
    </w:p>
    <w:p w:rsidR="00807859" w:rsidRPr="00807859" w:rsidRDefault="00807859" w:rsidP="00807859">
      <w:pPr>
        <w:widowControl w:val="0"/>
        <w:spacing w:after="0" w:line="356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Антимонопольная экспертиза на предмет соответствия антимонопольному законодательству включает в себя следующие элементы:</w:t>
      </w:r>
    </w:p>
    <w:p w:rsidR="00807859" w:rsidRPr="00807859" w:rsidRDefault="00807859" w:rsidP="00807859">
      <w:pPr>
        <w:widowControl w:val="0"/>
        <w:numPr>
          <w:ilvl w:val="0"/>
          <w:numId w:val="4"/>
        </w:numPr>
        <w:tabs>
          <w:tab w:val="left" w:pos="1028"/>
          <w:tab w:val="left" w:pos="8820"/>
        </w:tabs>
        <w:spacing w:after="0" w:line="356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проверка наличия обязательных реквизитов, полей, сведений, предусмотренных антимонопольным законодательством;</w:t>
      </w:r>
    </w:p>
    <w:p w:rsidR="00807859" w:rsidRPr="00807859" w:rsidRDefault="00807859" w:rsidP="00807859">
      <w:pPr>
        <w:widowControl w:val="0"/>
        <w:spacing w:after="0" w:line="356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- проверка отсутствия положений, прямо запрещенных антимонопольным законодательством;</w:t>
      </w:r>
    </w:p>
    <w:p w:rsidR="00807859" w:rsidRPr="00807859" w:rsidRDefault="00807859" w:rsidP="00807859">
      <w:pPr>
        <w:widowControl w:val="0"/>
        <w:numPr>
          <w:ilvl w:val="0"/>
          <w:numId w:val="4"/>
        </w:numPr>
        <w:tabs>
          <w:tab w:val="left" w:pos="1028"/>
          <w:tab w:val="left" w:pos="2244"/>
          <w:tab w:val="left" w:pos="5553"/>
          <w:tab w:val="left" w:pos="7295"/>
          <w:tab w:val="left" w:pos="8840"/>
        </w:tabs>
        <w:spacing w:after="0" w:line="356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проверка соответствия информации о процедуре заключения контракта законодательным требованиям относительно процедуры заключения контракта, если таковая предусмотрена антимонопольным законодательством или внутренними правилами администрации;</w:t>
      </w:r>
    </w:p>
    <w:p w:rsidR="00807859" w:rsidRPr="00807859" w:rsidRDefault="00807859" w:rsidP="00807859">
      <w:pPr>
        <w:widowControl w:val="0"/>
        <w:spacing w:after="0" w:line="356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- проверка принципов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исполнителем).</w:t>
      </w:r>
    </w:p>
    <w:p w:rsidR="00807859" w:rsidRPr="00807859" w:rsidRDefault="00807859" w:rsidP="00807859">
      <w:pPr>
        <w:widowControl w:val="0"/>
        <w:spacing w:after="317" w:line="356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Антимонопольная экспертиза может не ограничиваться перечисленными вопросами. Предметом проверки могут быть любые положения, их взаимное расположение и взаимосвязи, порождающие дополнительный смысл.</w:t>
      </w:r>
    </w:p>
    <w:p w:rsidR="00807859" w:rsidRPr="00807859" w:rsidRDefault="00807859" w:rsidP="00807859">
      <w:pPr>
        <w:keepNext/>
        <w:keepLines/>
        <w:widowControl w:val="0"/>
        <w:numPr>
          <w:ilvl w:val="0"/>
          <w:numId w:val="8"/>
        </w:numPr>
        <w:tabs>
          <w:tab w:val="left" w:pos="3591"/>
        </w:tabs>
        <w:spacing w:after="83" w:line="26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bookmarkStart w:id="7" w:name="bookmark12"/>
      <w:r w:rsidRPr="008078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Ответственное подразделение</w:t>
      </w:r>
      <w:bookmarkEnd w:id="7"/>
    </w:p>
    <w:p w:rsidR="00807859" w:rsidRPr="00807859" w:rsidRDefault="00807859" w:rsidP="00807859">
      <w:pPr>
        <w:widowControl w:val="0"/>
        <w:spacing w:after="0" w:line="356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Состав и руководитель ответственного подразделения назначаются главой Сухиничского муниципального округа.</w:t>
      </w:r>
    </w:p>
    <w:p w:rsidR="00807859" w:rsidRPr="00807859" w:rsidRDefault="00807859" w:rsidP="00807859">
      <w:pPr>
        <w:widowControl w:val="0"/>
        <w:spacing w:after="0" w:line="356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Основными функциональными обязанностями ответственного подразделения являются:</w:t>
      </w:r>
    </w:p>
    <w:p w:rsidR="00807859" w:rsidRPr="00807859" w:rsidRDefault="00807859" w:rsidP="00807859">
      <w:pPr>
        <w:widowControl w:val="0"/>
        <w:numPr>
          <w:ilvl w:val="0"/>
          <w:numId w:val="4"/>
        </w:numPr>
        <w:tabs>
          <w:tab w:val="left" w:pos="1028"/>
          <w:tab w:val="right" w:pos="9968"/>
        </w:tabs>
        <w:spacing w:after="0" w:line="356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разработка, согласование и внедрение нормативной документации, обеспечивающей развитие и функционирование антимонопольной </w:t>
      </w:r>
      <w:proofErr w:type="spellStart"/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комплаенс</w:t>
      </w:r>
      <w:proofErr w:type="spellEnd"/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-системы;</w:t>
      </w:r>
    </w:p>
    <w:p w:rsidR="00807859" w:rsidRPr="00807859" w:rsidRDefault="00807859" w:rsidP="00807859">
      <w:pPr>
        <w:widowControl w:val="0"/>
        <w:numPr>
          <w:ilvl w:val="0"/>
          <w:numId w:val="4"/>
        </w:numPr>
        <w:tabs>
          <w:tab w:val="left" w:pos="1028"/>
        </w:tabs>
        <w:spacing w:after="0" w:line="356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координация и методологическое обеспечение мероприятий антимонопольной </w:t>
      </w:r>
      <w:proofErr w:type="spellStart"/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комплаенс</w:t>
      </w:r>
      <w:proofErr w:type="spellEnd"/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-системы;</w:t>
      </w:r>
    </w:p>
    <w:p w:rsidR="00807859" w:rsidRPr="00807859" w:rsidRDefault="00807859" w:rsidP="00807859">
      <w:pPr>
        <w:widowControl w:val="0"/>
        <w:numPr>
          <w:ilvl w:val="0"/>
          <w:numId w:val="4"/>
        </w:numPr>
        <w:tabs>
          <w:tab w:val="left" w:pos="1028"/>
        </w:tabs>
        <w:spacing w:after="0" w:line="356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контроль за функционированием антимонопольной </w:t>
      </w:r>
      <w:proofErr w:type="spellStart"/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комплаенс</w:t>
      </w:r>
      <w:proofErr w:type="spellEnd"/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-системы;</w:t>
      </w:r>
    </w:p>
    <w:p w:rsidR="00807859" w:rsidRPr="00807859" w:rsidRDefault="00807859" w:rsidP="00807859">
      <w:pPr>
        <w:widowControl w:val="0"/>
        <w:numPr>
          <w:ilvl w:val="0"/>
          <w:numId w:val="4"/>
        </w:numPr>
        <w:tabs>
          <w:tab w:val="left" w:pos="1028"/>
        </w:tabs>
        <w:spacing w:after="0" w:line="356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выявление рисков нарушения антимонопольного законодательства;</w:t>
      </w:r>
    </w:p>
    <w:p w:rsidR="00807859" w:rsidRPr="00807859" w:rsidRDefault="00807859" w:rsidP="00807859">
      <w:pPr>
        <w:widowControl w:val="0"/>
        <w:numPr>
          <w:ilvl w:val="0"/>
          <w:numId w:val="4"/>
        </w:numPr>
        <w:tabs>
          <w:tab w:val="left" w:pos="1028"/>
          <w:tab w:val="right" w:pos="9968"/>
        </w:tabs>
        <w:spacing w:after="0" w:line="356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инициирование мероприятий по минимизации рисков нарушения антимонопольного законодательства в администрации;</w:t>
      </w:r>
    </w:p>
    <w:p w:rsidR="00807859" w:rsidRPr="00807859" w:rsidRDefault="00807859" w:rsidP="00807859">
      <w:pPr>
        <w:widowControl w:val="0"/>
        <w:numPr>
          <w:ilvl w:val="0"/>
          <w:numId w:val="4"/>
        </w:numPr>
        <w:tabs>
          <w:tab w:val="left" w:pos="1028"/>
          <w:tab w:val="right" w:pos="9968"/>
        </w:tabs>
        <w:spacing w:after="0" w:line="356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информирование сотрудников, в зоне ответственности которых имеются соответствующие антимонопольные риски, и руководства о выявленных рисках;</w:t>
      </w:r>
    </w:p>
    <w:p w:rsidR="00807859" w:rsidRPr="00807859" w:rsidRDefault="00807859" w:rsidP="00807859">
      <w:pPr>
        <w:widowControl w:val="0"/>
        <w:spacing w:after="0" w:line="356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- выдача разъяснений сотрудникам по вопросам соблюдения антимонопольного законодательства;</w:t>
      </w:r>
    </w:p>
    <w:p w:rsidR="00807859" w:rsidRPr="00807859" w:rsidRDefault="00807859" w:rsidP="00807859">
      <w:pPr>
        <w:widowControl w:val="0"/>
        <w:numPr>
          <w:ilvl w:val="0"/>
          <w:numId w:val="4"/>
        </w:numPr>
        <w:tabs>
          <w:tab w:val="left" w:pos="1028"/>
        </w:tabs>
        <w:spacing w:after="0" w:line="356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прием и рассмотрение обращений (в том числе анонимных) о возможных нарушениях антимонопольного законодательства;</w:t>
      </w:r>
    </w:p>
    <w:p w:rsidR="00807859" w:rsidRPr="00807859" w:rsidRDefault="00807859" w:rsidP="00807859">
      <w:pPr>
        <w:widowControl w:val="0"/>
        <w:numPr>
          <w:ilvl w:val="0"/>
          <w:numId w:val="4"/>
        </w:numPr>
        <w:tabs>
          <w:tab w:val="left" w:pos="1003"/>
        </w:tabs>
        <w:spacing w:after="0" w:line="356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проведение проверок информации о признаках нарушений антимонопольного законодательства;</w:t>
      </w:r>
    </w:p>
    <w:p w:rsidR="00807859" w:rsidRPr="00807859" w:rsidRDefault="00807859" w:rsidP="00807859">
      <w:pPr>
        <w:widowControl w:val="0"/>
        <w:numPr>
          <w:ilvl w:val="0"/>
          <w:numId w:val="4"/>
        </w:numPr>
        <w:tabs>
          <w:tab w:val="left" w:pos="1003"/>
        </w:tabs>
        <w:spacing w:after="0" w:line="356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участие в проведении внутренних расследований с целью проверки информации о признаках нарушений антимонопольного законодательства (в том числе на основании поступивших обращений);</w:t>
      </w:r>
    </w:p>
    <w:p w:rsidR="00807859" w:rsidRPr="00807859" w:rsidRDefault="00807859" w:rsidP="00807859">
      <w:pPr>
        <w:widowControl w:val="0"/>
        <w:numPr>
          <w:ilvl w:val="0"/>
          <w:numId w:val="4"/>
        </w:numPr>
        <w:tabs>
          <w:tab w:val="left" w:pos="1003"/>
        </w:tabs>
        <w:spacing w:after="0" w:line="356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ведение статистики и предоставление отчётности о функционировании антимонопольной </w:t>
      </w:r>
      <w:proofErr w:type="spellStart"/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комплаенс</w:t>
      </w:r>
      <w:proofErr w:type="spellEnd"/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-системы;</w:t>
      </w:r>
    </w:p>
    <w:p w:rsidR="00807859" w:rsidRPr="00807859" w:rsidRDefault="00807859" w:rsidP="00807859">
      <w:pPr>
        <w:widowControl w:val="0"/>
        <w:numPr>
          <w:ilvl w:val="0"/>
          <w:numId w:val="4"/>
        </w:numPr>
        <w:tabs>
          <w:tab w:val="left" w:pos="1003"/>
          <w:tab w:val="right" w:pos="9948"/>
        </w:tabs>
        <w:spacing w:after="0" w:line="356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внесение предложений по совершенствованию антимонопольной </w:t>
      </w:r>
      <w:proofErr w:type="spellStart"/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комплаенс</w:t>
      </w:r>
      <w:proofErr w:type="spellEnd"/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-системы.</w:t>
      </w:r>
    </w:p>
    <w:p w:rsidR="00807859" w:rsidRPr="00807859" w:rsidRDefault="00807859" w:rsidP="00807859">
      <w:pPr>
        <w:widowControl w:val="0"/>
        <w:spacing w:after="317" w:line="356" w:lineRule="exact"/>
        <w:ind w:firstLine="10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В соответствии с принципом информационной открытости, информация об ответственном подразделении размещается на официальном сайте </w:t>
      </w:r>
      <w:r w:rsidRPr="0080785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>администрации Сухиничского муниципального округа Калужской области</w:t>
      </w: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https://suxinichi-r40.gosweb.gosuslugi.ru/.</w:t>
      </w:r>
    </w:p>
    <w:p w:rsidR="00807859" w:rsidRPr="00807859" w:rsidRDefault="00807859" w:rsidP="00807859">
      <w:pPr>
        <w:widowControl w:val="0"/>
        <w:numPr>
          <w:ilvl w:val="0"/>
          <w:numId w:val="8"/>
        </w:numPr>
        <w:tabs>
          <w:tab w:val="left" w:pos="2375"/>
        </w:tabs>
        <w:spacing w:after="79" w:line="2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Взаимодействие с ответственным подразделением</w:t>
      </w:r>
    </w:p>
    <w:p w:rsidR="00807859" w:rsidRPr="00807859" w:rsidRDefault="00807859" w:rsidP="00807859">
      <w:pPr>
        <w:widowControl w:val="0"/>
        <w:spacing w:after="0" w:line="356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За консультациями по вопросам соблюдения антимонопольного законодательства или для передачи информации о фактах нарушения антимонопольного законодательства руководству и сотрудникам следует обращаться в ответственное подразделение посредством письменного обращения посредством его направления одним или несколькими способами:</w:t>
      </w:r>
    </w:p>
    <w:p w:rsidR="00807859" w:rsidRPr="00807859" w:rsidRDefault="00807859" w:rsidP="00807859">
      <w:pPr>
        <w:widowControl w:val="0"/>
        <w:numPr>
          <w:ilvl w:val="0"/>
          <w:numId w:val="4"/>
        </w:numPr>
        <w:tabs>
          <w:tab w:val="left" w:pos="1003"/>
        </w:tabs>
        <w:spacing w:after="0" w:line="356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 помощью системы электронного документооборота;</w:t>
      </w:r>
    </w:p>
    <w:p w:rsidR="00807859" w:rsidRPr="00807859" w:rsidRDefault="00807859" w:rsidP="00807859">
      <w:pPr>
        <w:widowControl w:val="0"/>
        <w:numPr>
          <w:ilvl w:val="0"/>
          <w:numId w:val="4"/>
        </w:numPr>
        <w:tabs>
          <w:tab w:val="left" w:pos="1003"/>
        </w:tabs>
        <w:spacing w:after="0" w:line="356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посредством письменного обращения;</w:t>
      </w:r>
    </w:p>
    <w:p w:rsidR="00807859" w:rsidRPr="00807859" w:rsidRDefault="00807859" w:rsidP="00807859">
      <w:pPr>
        <w:widowControl w:val="0"/>
        <w:numPr>
          <w:ilvl w:val="0"/>
          <w:numId w:val="4"/>
        </w:numPr>
        <w:tabs>
          <w:tab w:val="left" w:pos="1003"/>
        </w:tabs>
        <w:spacing w:after="0" w:line="356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посредством электронной почты.</w:t>
      </w:r>
    </w:p>
    <w:p w:rsidR="00807859" w:rsidRPr="00807859" w:rsidRDefault="00807859" w:rsidP="00807859">
      <w:pPr>
        <w:widowControl w:val="0"/>
        <w:spacing w:after="0" w:line="356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Обращения по вопросам нарушения политики или антимонопольного законодательства рассматриваются ответственным подразделением.</w:t>
      </w:r>
    </w:p>
    <w:p w:rsidR="00807859" w:rsidRPr="00807859" w:rsidRDefault="00807859" w:rsidP="00807859">
      <w:pPr>
        <w:widowControl w:val="0"/>
        <w:spacing w:after="0" w:line="356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Поступающая в ответственное подразделение информация подлежит детальной обработке с последующим принятием решения по рассматриваемому вопросу. При выявлении признаков нарушения антимонопольного законодательства или положений настоящей политики ответственное подразделение инициирует процедуру внутреннего расследования.</w:t>
      </w:r>
    </w:p>
    <w:p w:rsidR="00807859" w:rsidRPr="00807859" w:rsidRDefault="00807859" w:rsidP="00807859">
      <w:pPr>
        <w:widowControl w:val="0"/>
        <w:spacing w:after="0" w:line="356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807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Администрация гарантирует для сотрудников безопасность и отсутствие негативных последствий, связанных непосредственно с обращением в ответственное подразделение.</w:t>
      </w:r>
    </w:p>
    <w:p w:rsidR="00807859" w:rsidRPr="00FB5B06" w:rsidRDefault="00807859" w:rsidP="00FB5B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14122" w:rsidRPr="009A2E41" w:rsidRDefault="00C14122" w:rsidP="009A2E41">
      <w:pPr>
        <w:rPr>
          <w:color w:val="000000" w:themeColor="text1"/>
          <w:sz w:val="28"/>
          <w:szCs w:val="28"/>
        </w:rPr>
      </w:pPr>
    </w:p>
    <w:sectPr w:rsidR="00C14122" w:rsidRPr="009A2E41" w:rsidSect="00AA5126">
      <w:headerReference w:type="default" r:id="rId8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604" w:rsidRDefault="00AB0604">
      <w:pPr>
        <w:spacing w:after="0" w:line="240" w:lineRule="auto"/>
      </w:pPr>
      <w:r>
        <w:separator/>
      </w:r>
    </w:p>
  </w:endnote>
  <w:endnote w:type="continuationSeparator" w:id="0">
    <w:p w:rsidR="00AB0604" w:rsidRDefault="00AB0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604" w:rsidRDefault="00AB0604">
      <w:pPr>
        <w:spacing w:after="0" w:line="240" w:lineRule="auto"/>
      </w:pPr>
      <w:r>
        <w:separator/>
      </w:r>
    </w:p>
  </w:footnote>
  <w:footnote w:type="continuationSeparator" w:id="0">
    <w:p w:rsidR="00AB0604" w:rsidRDefault="00AB0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156246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176353" w:rsidRPr="00B02DE5" w:rsidRDefault="001036C9">
        <w:pPr>
          <w:pStyle w:val="a6"/>
          <w:jc w:val="center"/>
          <w:rPr>
            <w:rFonts w:ascii="PT Astra Serif" w:hAnsi="PT Astra Serif"/>
          </w:rPr>
        </w:pPr>
        <w:r w:rsidRPr="00B02DE5">
          <w:rPr>
            <w:rFonts w:ascii="PT Astra Serif" w:hAnsi="PT Astra Serif"/>
          </w:rPr>
          <w:fldChar w:fldCharType="begin"/>
        </w:r>
        <w:r w:rsidR="00176353" w:rsidRPr="00B02DE5">
          <w:rPr>
            <w:rFonts w:ascii="PT Astra Serif" w:hAnsi="PT Astra Serif"/>
          </w:rPr>
          <w:instrText>PAGE   \* MERGEFORMAT</w:instrText>
        </w:r>
        <w:r w:rsidRPr="00B02DE5">
          <w:rPr>
            <w:rFonts w:ascii="PT Astra Serif" w:hAnsi="PT Astra Serif"/>
          </w:rPr>
          <w:fldChar w:fldCharType="separate"/>
        </w:r>
        <w:r w:rsidR="003C0B83">
          <w:rPr>
            <w:rFonts w:ascii="PT Astra Serif" w:hAnsi="PT Astra Serif"/>
            <w:noProof/>
          </w:rPr>
          <w:t>13</w:t>
        </w:r>
        <w:r w:rsidRPr="00B02DE5">
          <w:rPr>
            <w:rFonts w:ascii="PT Astra Serif" w:hAnsi="PT Astra Serif"/>
          </w:rPr>
          <w:fldChar w:fldCharType="end"/>
        </w:r>
      </w:p>
    </w:sdtContent>
  </w:sdt>
  <w:p w:rsidR="00176353" w:rsidRDefault="0017635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77C1"/>
    <w:multiLevelType w:val="multilevel"/>
    <w:tmpl w:val="E20C8E66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1" w15:restartNumberingAfterBreak="0">
    <w:nsid w:val="006A1FF3"/>
    <w:multiLevelType w:val="multilevel"/>
    <w:tmpl w:val="A91630C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440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2" w15:restartNumberingAfterBreak="0">
    <w:nsid w:val="1AA57465"/>
    <w:multiLevelType w:val="hybridMultilevel"/>
    <w:tmpl w:val="178E06F4"/>
    <w:lvl w:ilvl="0" w:tplc="D78A7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21D62"/>
    <w:multiLevelType w:val="multilevel"/>
    <w:tmpl w:val="C5B89D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9215BB"/>
    <w:multiLevelType w:val="multilevel"/>
    <w:tmpl w:val="C710298A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341951BE"/>
    <w:multiLevelType w:val="multilevel"/>
    <w:tmpl w:val="489627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45A7D31"/>
    <w:multiLevelType w:val="hybridMultilevel"/>
    <w:tmpl w:val="A57AC342"/>
    <w:lvl w:ilvl="0" w:tplc="0419000F">
      <w:start w:val="1"/>
      <w:numFmt w:val="decimal"/>
      <w:lvlText w:val="%1."/>
      <w:lvlJc w:val="left"/>
      <w:pPr>
        <w:ind w:left="815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D40F3B"/>
    <w:multiLevelType w:val="multilevel"/>
    <w:tmpl w:val="1AB05326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45"/>
    <w:rsid w:val="00000045"/>
    <w:rsid w:val="000069F4"/>
    <w:rsid w:val="000B424F"/>
    <w:rsid w:val="000B4495"/>
    <w:rsid w:val="000C0024"/>
    <w:rsid w:val="000D3385"/>
    <w:rsid w:val="000F36F4"/>
    <w:rsid w:val="000F7C9E"/>
    <w:rsid w:val="001036C9"/>
    <w:rsid w:val="001107F1"/>
    <w:rsid w:val="00121FD4"/>
    <w:rsid w:val="00153FEB"/>
    <w:rsid w:val="00176353"/>
    <w:rsid w:val="001866E4"/>
    <w:rsid w:val="001A5B1F"/>
    <w:rsid w:val="001B5F45"/>
    <w:rsid w:val="001D6F63"/>
    <w:rsid w:val="001D7757"/>
    <w:rsid w:val="001F43DB"/>
    <w:rsid w:val="002348F7"/>
    <w:rsid w:val="00241DA9"/>
    <w:rsid w:val="0024595C"/>
    <w:rsid w:val="00287437"/>
    <w:rsid w:val="002A69E0"/>
    <w:rsid w:val="002B28A9"/>
    <w:rsid w:val="002B396C"/>
    <w:rsid w:val="002B6560"/>
    <w:rsid w:val="002D1770"/>
    <w:rsid w:val="002D192F"/>
    <w:rsid w:val="00310408"/>
    <w:rsid w:val="00333631"/>
    <w:rsid w:val="00351DF5"/>
    <w:rsid w:val="00356E6A"/>
    <w:rsid w:val="003739D0"/>
    <w:rsid w:val="00374676"/>
    <w:rsid w:val="003B2791"/>
    <w:rsid w:val="003C0B83"/>
    <w:rsid w:val="003E2EF6"/>
    <w:rsid w:val="00496C78"/>
    <w:rsid w:val="004A43DD"/>
    <w:rsid w:val="004B7E74"/>
    <w:rsid w:val="004D3A86"/>
    <w:rsid w:val="00500F35"/>
    <w:rsid w:val="005059B3"/>
    <w:rsid w:val="0051715D"/>
    <w:rsid w:val="00552A9A"/>
    <w:rsid w:val="00597BF6"/>
    <w:rsid w:val="005A19E2"/>
    <w:rsid w:val="005B3403"/>
    <w:rsid w:val="005D6BDF"/>
    <w:rsid w:val="005F60DB"/>
    <w:rsid w:val="00600349"/>
    <w:rsid w:val="00623B49"/>
    <w:rsid w:val="00646840"/>
    <w:rsid w:val="00653C0F"/>
    <w:rsid w:val="00695A87"/>
    <w:rsid w:val="006B7515"/>
    <w:rsid w:val="006C3BE9"/>
    <w:rsid w:val="006D104D"/>
    <w:rsid w:val="007008FE"/>
    <w:rsid w:val="0071211C"/>
    <w:rsid w:val="007271ED"/>
    <w:rsid w:val="007607EA"/>
    <w:rsid w:val="00783784"/>
    <w:rsid w:val="007A27D0"/>
    <w:rsid w:val="007B2295"/>
    <w:rsid w:val="007B70D6"/>
    <w:rsid w:val="007C551B"/>
    <w:rsid w:val="007F1F7D"/>
    <w:rsid w:val="00801F67"/>
    <w:rsid w:val="00807859"/>
    <w:rsid w:val="00817771"/>
    <w:rsid w:val="00833E01"/>
    <w:rsid w:val="00842A74"/>
    <w:rsid w:val="008430D3"/>
    <w:rsid w:val="00870001"/>
    <w:rsid w:val="00892A77"/>
    <w:rsid w:val="00894E46"/>
    <w:rsid w:val="008D1F8E"/>
    <w:rsid w:val="008F4CBD"/>
    <w:rsid w:val="008F65A9"/>
    <w:rsid w:val="00941420"/>
    <w:rsid w:val="009629EE"/>
    <w:rsid w:val="009A2E41"/>
    <w:rsid w:val="009D70A4"/>
    <w:rsid w:val="00A00D1E"/>
    <w:rsid w:val="00A17798"/>
    <w:rsid w:val="00A67B8D"/>
    <w:rsid w:val="00A75B7B"/>
    <w:rsid w:val="00A8272F"/>
    <w:rsid w:val="00AA5126"/>
    <w:rsid w:val="00AB0604"/>
    <w:rsid w:val="00AB0D1E"/>
    <w:rsid w:val="00AC70ED"/>
    <w:rsid w:val="00B1764E"/>
    <w:rsid w:val="00B17D1E"/>
    <w:rsid w:val="00B26174"/>
    <w:rsid w:val="00B3208C"/>
    <w:rsid w:val="00B5590F"/>
    <w:rsid w:val="00B56850"/>
    <w:rsid w:val="00B9012F"/>
    <w:rsid w:val="00BA61A6"/>
    <w:rsid w:val="00BB198E"/>
    <w:rsid w:val="00BB390B"/>
    <w:rsid w:val="00BB7D95"/>
    <w:rsid w:val="00BD4F24"/>
    <w:rsid w:val="00BD75F1"/>
    <w:rsid w:val="00C111A6"/>
    <w:rsid w:val="00C14122"/>
    <w:rsid w:val="00C22D3E"/>
    <w:rsid w:val="00C34798"/>
    <w:rsid w:val="00C451D0"/>
    <w:rsid w:val="00C51E0E"/>
    <w:rsid w:val="00C52374"/>
    <w:rsid w:val="00C83EA6"/>
    <w:rsid w:val="00C86248"/>
    <w:rsid w:val="00C9431D"/>
    <w:rsid w:val="00CE740D"/>
    <w:rsid w:val="00CF1C51"/>
    <w:rsid w:val="00D06580"/>
    <w:rsid w:val="00D14E7E"/>
    <w:rsid w:val="00D43BD6"/>
    <w:rsid w:val="00D46E93"/>
    <w:rsid w:val="00D53A49"/>
    <w:rsid w:val="00DC55F2"/>
    <w:rsid w:val="00E812DA"/>
    <w:rsid w:val="00EB7D29"/>
    <w:rsid w:val="00EC1B28"/>
    <w:rsid w:val="00FA49AB"/>
    <w:rsid w:val="00FA6BEF"/>
    <w:rsid w:val="00FB3C5C"/>
    <w:rsid w:val="00FB5B06"/>
    <w:rsid w:val="00FD3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584D4"/>
  <w15:docId w15:val="{70445611-C0B1-4BA1-81D8-A31F74809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9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0024"/>
    <w:pPr>
      <w:spacing w:after="0" w:line="240" w:lineRule="auto"/>
    </w:pPr>
  </w:style>
  <w:style w:type="character" w:customStyle="1" w:styleId="a4">
    <w:name w:val="Обычный (веб) Знак"/>
    <w:link w:val="a5"/>
    <w:uiPriority w:val="99"/>
    <w:locked/>
    <w:rsid w:val="000C0024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Normal (Web)"/>
    <w:basedOn w:val="a"/>
    <w:link w:val="a4"/>
    <w:uiPriority w:val="99"/>
    <w:unhideWhenUsed/>
    <w:qFormat/>
    <w:rsid w:val="000C0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ConsPlusNormal">
    <w:name w:val="ConsPlusNormal"/>
    <w:uiPriority w:val="99"/>
    <w:qFormat/>
    <w:rsid w:val="000C002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Standard">
    <w:name w:val="Standard"/>
    <w:uiPriority w:val="99"/>
    <w:qFormat/>
    <w:rsid w:val="000C0024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LO-normal">
    <w:name w:val="LO-normal"/>
    <w:rsid w:val="000C0024"/>
    <w:pPr>
      <w:suppressAutoHyphens/>
    </w:pPr>
    <w:rPr>
      <w:rFonts w:ascii="Calibri" w:eastAsia="Calibri" w:hAnsi="Calibri" w:cs="Calibri"/>
      <w:lang w:eastAsia="zh-CN" w:bidi="hi-IN"/>
    </w:rPr>
  </w:style>
  <w:style w:type="paragraph" w:styleId="a6">
    <w:name w:val="header"/>
    <w:basedOn w:val="a"/>
    <w:link w:val="a7"/>
    <w:uiPriority w:val="99"/>
    <w:unhideWhenUsed/>
    <w:rsid w:val="000C0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0024"/>
  </w:style>
  <w:style w:type="paragraph" w:styleId="a8">
    <w:name w:val="footer"/>
    <w:basedOn w:val="a"/>
    <w:link w:val="a9"/>
    <w:uiPriority w:val="99"/>
    <w:unhideWhenUsed/>
    <w:rsid w:val="00153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3FEB"/>
  </w:style>
  <w:style w:type="paragraph" w:styleId="aa">
    <w:name w:val="Balloon Text"/>
    <w:basedOn w:val="a"/>
    <w:link w:val="ab"/>
    <w:uiPriority w:val="99"/>
    <w:semiHidden/>
    <w:unhideWhenUsed/>
    <w:rsid w:val="00153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3FEB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496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rsid w:val="00C1412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C141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B1764E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807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0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2200F-F05B-419B-B423-3B6602FD1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4115</Words>
  <Characters>23456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Малинина Маргарита Владиславовна</dc:creator>
  <cp:lastModifiedBy>User</cp:lastModifiedBy>
  <cp:revision>9</cp:revision>
  <cp:lastPrinted>2026-02-13T07:54:00Z</cp:lastPrinted>
  <dcterms:created xsi:type="dcterms:W3CDTF">2026-02-17T05:19:00Z</dcterms:created>
  <dcterms:modified xsi:type="dcterms:W3CDTF">2026-02-17T05:26:00Z</dcterms:modified>
</cp:coreProperties>
</file>