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935"/>
        <w:gridCol w:w="85"/>
        <w:gridCol w:w="28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59"/>
        <w:gridCol w:w="621"/>
        <w:gridCol w:w="201"/>
        <w:gridCol w:w="2863"/>
        <w:gridCol w:w="56"/>
        <w:gridCol w:w="86"/>
        <w:gridCol w:w="284"/>
      </w:tblGrid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357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C82891">
            <w:pPr>
              <w:rPr>
                <w:b/>
                <w:sz w:val="24"/>
                <w:szCs w:val="24"/>
              </w:rPr>
            </w:pPr>
            <w:r w:rsidRPr="00E3198B">
              <w:rPr>
                <w:b/>
                <w:sz w:val="24"/>
                <w:szCs w:val="24"/>
              </w:rPr>
              <w:t>Калужская область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3231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 w:rsidP="009E094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  <w:r w:rsidR="009E094C">
              <w:rPr>
                <w:sz w:val="24"/>
                <w:szCs w:val="24"/>
              </w:rPr>
              <w:t>:</w:t>
            </w:r>
          </w:p>
        </w:tc>
        <w:tc>
          <w:tcPr>
            <w:tcW w:w="64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9E094C" w:rsidP="009E09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ГП «Город Сухиничи»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2295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 w:rsidP="009E094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  <w:r w:rsidR="009E094C">
              <w:rPr>
                <w:sz w:val="24"/>
                <w:szCs w:val="24"/>
              </w:rPr>
              <w:t>:</w:t>
            </w:r>
          </w:p>
        </w:tc>
        <w:tc>
          <w:tcPr>
            <w:tcW w:w="73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9E094C" w:rsidP="009E09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Сухиничи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8D7EE6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9E094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094C" w:rsidRPr="009E094C" w:rsidRDefault="009E094C" w:rsidP="00FE655D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E094C">
              <w:rPr>
                <w:b/>
                <w:sz w:val="24"/>
                <w:szCs w:val="24"/>
              </w:rPr>
              <w:t xml:space="preserve">г. Сухиничи: </w:t>
            </w:r>
            <w:r w:rsidR="00F43630">
              <w:rPr>
                <w:b/>
                <w:sz w:val="24"/>
                <w:szCs w:val="24"/>
                <w:u w:val="single"/>
              </w:rPr>
              <w:t>(40:19:</w:t>
            </w:r>
            <w:r w:rsidR="00FE655D">
              <w:rPr>
                <w:b/>
                <w:sz w:val="24"/>
                <w:szCs w:val="24"/>
                <w:u w:val="single"/>
              </w:rPr>
              <w:t>140601, 40:19:140608, 40:19:140603, 40:19:140604, 40:19:140605, 40:19:140606</w:t>
            </w:r>
            <w:r w:rsidR="008D7EE6" w:rsidRPr="008D7EE6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9E094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FE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F43630" w:rsidP="00FE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</w:t>
            </w:r>
            <w:r w:rsidR="00FE655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117AD" w:rsidRDefault="00E3198B" w:rsidP="00F43630">
            <w:pPr>
              <w:jc w:val="center"/>
              <w:rPr>
                <w:b/>
                <w:sz w:val="24"/>
                <w:szCs w:val="24"/>
              </w:rPr>
            </w:pPr>
            <w:r w:rsidRPr="00A117AD">
              <w:rPr>
                <w:b/>
                <w:sz w:val="24"/>
                <w:szCs w:val="24"/>
              </w:rPr>
              <w:t>202</w:t>
            </w:r>
            <w:r w:rsidR="00FE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E3198B" w:rsidRDefault="00E3198B" w:rsidP="00490B85">
            <w:pPr>
              <w:jc w:val="center"/>
              <w:rPr>
                <w:b/>
                <w:sz w:val="24"/>
                <w:szCs w:val="24"/>
              </w:rPr>
            </w:pPr>
            <w:r w:rsidRPr="00E3198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117AD" w:rsidRDefault="00DD79E3" w:rsidP="009E09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="00A117AD" w:rsidRPr="00A117AD">
              <w:rPr>
                <w:b/>
                <w:sz w:val="24"/>
                <w:szCs w:val="24"/>
              </w:rPr>
              <w:t xml:space="preserve">Калужская область, </w:t>
            </w:r>
            <w:r w:rsidR="009E094C">
              <w:rPr>
                <w:b/>
                <w:sz w:val="24"/>
                <w:szCs w:val="24"/>
              </w:rPr>
              <w:t>г. Сухиничи, ул. Ленина. д. 56а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A117A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A117AD" w:rsidRDefault="00A117AD" w:rsidP="00A117AD">
            <w:pPr>
              <w:jc w:val="center"/>
              <w:rPr>
                <w:b/>
                <w:sz w:val="24"/>
                <w:szCs w:val="24"/>
              </w:rPr>
            </w:pPr>
            <w:r w:rsidRPr="00A117AD">
              <w:rPr>
                <w:b/>
                <w:sz w:val="24"/>
                <w:szCs w:val="24"/>
              </w:rPr>
              <w:t>Администрация МР «Сухиничский район»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7AD" w:rsidRPr="00A117AD" w:rsidRDefault="00A117AD" w:rsidP="00A117AD">
            <w:pPr>
              <w:rPr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CF5B78" w:rsidRDefault="00FE655D" w:rsidP="00A117AD">
            <w:pPr>
              <w:jc w:val="center"/>
              <w:rPr>
                <w:color w:val="1308E8"/>
                <w:sz w:val="24"/>
                <w:szCs w:val="24"/>
                <w:u w:val="single"/>
              </w:rPr>
            </w:pP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https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://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suxinichi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r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40.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gosweb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.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gosuslugi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.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ru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deyatelnost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napravleniya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deyatelnosti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nedvizhimost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komplexnye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kadastrovye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raboty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gp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gorod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-</w:t>
            </w:r>
            <w:r w:rsidRPr="00CF5B78">
              <w:rPr>
                <w:color w:val="1308E8"/>
                <w:sz w:val="24"/>
                <w:szCs w:val="24"/>
                <w:u w:val="single"/>
                <w:lang w:val="en-US"/>
              </w:rPr>
              <w:t>suhinichi</w:t>
            </w:r>
            <w:r w:rsidRPr="00CF5B78">
              <w:rPr>
                <w:color w:val="1308E8"/>
                <w:sz w:val="24"/>
                <w:szCs w:val="24"/>
                <w:u w:val="single"/>
              </w:rPr>
              <w:t>/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BA4395" w:rsidRDefault="007D5A1D">
            <w:pPr>
              <w:jc w:val="center"/>
              <w:rPr>
                <w:i/>
                <w:iCs/>
                <w:color w:val="002060"/>
              </w:rPr>
            </w:pPr>
            <w:r w:rsidRPr="00BA4395">
              <w:rPr>
                <w:i/>
                <w:iCs/>
                <w:color w:val="000000" w:themeColor="text1"/>
              </w:rPr>
              <w:t>(Адрес сайта</w:t>
            </w:r>
            <w:r w:rsidRPr="00BA4395">
              <w:rPr>
                <w:i/>
                <w:iCs/>
                <w:color w:val="002060"/>
              </w:rPr>
              <w:t>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A117A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A117AD" w:rsidRDefault="00A117AD" w:rsidP="00A117AD">
            <w:pPr>
              <w:jc w:val="center"/>
              <w:rPr>
                <w:b/>
                <w:sz w:val="24"/>
                <w:szCs w:val="24"/>
              </w:rPr>
            </w:pPr>
            <w:r w:rsidRPr="00A117AD">
              <w:rPr>
                <w:b/>
                <w:sz w:val="24"/>
                <w:szCs w:val="24"/>
              </w:rPr>
              <w:t xml:space="preserve">Министерство экономического развития </w:t>
            </w:r>
          </w:p>
          <w:p w:rsidR="00A117AD" w:rsidRDefault="00A117AD" w:rsidP="00A117AD">
            <w:pPr>
              <w:jc w:val="center"/>
              <w:rPr>
                <w:sz w:val="24"/>
                <w:szCs w:val="24"/>
              </w:rPr>
            </w:pPr>
            <w:r w:rsidRPr="00A117AD">
              <w:rPr>
                <w:b/>
                <w:sz w:val="24"/>
                <w:szCs w:val="24"/>
              </w:rPr>
              <w:t>Калужской области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7AD" w:rsidRPr="00BA4395" w:rsidRDefault="00A117AD" w:rsidP="00A117A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CF5B78" w:rsidRDefault="00490B85" w:rsidP="00A117AD">
            <w:pPr>
              <w:jc w:val="center"/>
              <w:rPr>
                <w:color w:val="1308E8"/>
                <w:sz w:val="24"/>
                <w:szCs w:val="24"/>
              </w:rPr>
            </w:pPr>
            <w:hyperlink r:id="rId7" w:history="1">
              <w:r w:rsidRPr="00CF5B78">
                <w:rPr>
                  <w:rStyle w:val="ad"/>
                  <w:color w:val="1308E8"/>
                  <w:sz w:val="24"/>
                  <w:szCs w:val="24"/>
                </w:rPr>
                <w:t>https://minek.admoblkaluga.ru/page/izveshchenie-o-provedenii-zasedaniya-soglasitelnoy-komissii-po-voprosu-soglasovaniya-mestopolozheniya/</w:t>
              </w:r>
            </w:hyperlink>
            <w:r w:rsidRPr="00CF5B78">
              <w:rPr>
                <w:color w:val="1308E8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Pr="00BA4395" w:rsidRDefault="007D5A1D">
            <w:pPr>
              <w:jc w:val="center"/>
              <w:rPr>
                <w:i/>
                <w:iCs/>
              </w:rPr>
            </w:pPr>
            <w:r w:rsidRPr="00BA4395">
              <w:rPr>
                <w:i/>
                <w:iCs/>
              </w:rPr>
              <w:t>(Адрес сайта)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A117A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A117AD" w:rsidRDefault="00A117AD" w:rsidP="00A117AD">
            <w:pPr>
              <w:jc w:val="center"/>
              <w:rPr>
                <w:b/>
                <w:sz w:val="24"/>
                <w:szCs w:val="24"/>
              </w:rPr>
            </w:pPr>
            <w:r w:rsidRPr="00A117AD">
              <w:rPr>
                <w:b/>
                <w:sz w:val="24"/>
                <w:szCs w:val="24"/>
              </w:rPr>
              <w:t>Управление Росреестра Калужской области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7AD" w:rsidRPr="00A117AD" w:rsidRDefault="00A117AD" w:rsidP="00A117AD">
            <w:pPr>
              <w:rPr>
                <w:b/>
                <w:sz w:val="24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17AD" w:rsidRPr="00CF5B78" w:rsidRDefault="00490B85" w:rsidP="00A117AD">
            <w:pPr>
              <w:jc w:val="center"/>
              <w:rPr>
                <w:color w:val="1308E8"/>
                <w:sz w:val="24"/>
                <w:szCs w:val="24"/>
              </w:rPr>
            </w:pPr>
            <w:hyperlink r:id="rId8" w:tgtFrame="_blank" w:history="1">
              <w:r w:rsidRPr="00CF5B78">
                <w:rPr>
                  <w:rStyle w:val="ad"/>
                  <w:color w:val="1308E8"/>
                  <w:sz w:val="24"/>
                  <w:szCs w:val="24"/>
                </w:rPr>
                <w:t>https://rosreestr.gov.ru/open-service/statistika-i-analitika/kompleksnye-kadastrovye-raboty19klg/izveshcheniya-o-provedenii-zasedaniya-soglasitelnoy-komissii-pri-vypolnenii-kompleksnykh-kadastrovykh/</w:t>
              </w:r>
            </w:hyperlink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117AD" w:rsidRDefault="00A1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BA43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E094C" w:rsidRDefault="009E094C" w:rsidP="00FE655D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9E094C">
              <w:rPr>
                <w:b/>
                <w:sz w:val="24"/>
                <w:szCs w:val="24"/>
              </w:rPr>
              <w:t xml:space="preserve">г. Сухиничи: </w:t>
            </w:r>
            <w:r w:rsidR="008D7EE6" w:rsidRPr="008D7EE6">
              <w:rPr>
                <w:b/>
                <w:sz w:val="24"/>
                <w:szCs w:val="24"/>
                <w:u w:val="single"/>
              </w:rPr>
              <w:t>(</w:t>
            </w:r>
            <w:r w:rsidR="00FE655D" w:rsidRPr="00FE655D">
              <w:rPr>
                <w:b/>
                <w:sz w:val="24"/>
                <w:szCs w:val="24"/>
                <w:u w:val="single"/>
              </w:rPr>
              <w:t>40:19:140601, 40:19:140608, 40:19:140603, 40:19:140604, 40:19:140605, 40:19:140606</w:t>
            </w:r>
            <w:r w:rsidR="008D7EE6" w:rsidRPr="008D7EE6">
              <w:rPr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E27C7" w:rsidP="009E094C">
            <w:pPr>
              <w:rPr>
                <w:sz w:val="24"/>
                <w:szCs w:val="24"/>
              </w:rPr>
            </w:pPr>
            <w:r w:rsidRPr="005E27C7">
              <w:rPr>
                <w:b/>
                <w:sz w:val="24"/>
                <w:szCs w:val="24"/>
              </w:rPr>
              <w:t xml:space="preserve">Калужская область, </w:t>
            </w:r>
            <w:r w:rsidR="009E094C">
              <w:rPr>
                <w:b/>
                <w:sz w:val="24"/>
                <w:szCs w:val="24"/>
              </w:rPr>
              <w:t xml:space="preserve">г. Сухиничи, ул. Ленина, д. </w:t>
            </w:r>
            <w:r w:rsidR="008568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F172F" w:rsidRDefault="00FE655D" w:rsidP="00FE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F172F" w:rsidRDefault="00FF0A6B">
            <w:pPr>
              <w:rPr>
                <w:sz w:val="24"/>
                <w:szCs w:val="24"/>
              </w:rPr>
            </w:pPr>
            <w:r w:rsidRPr="00CF172F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F172F" w:rsidRDefault="00FE655D" w:rsidP="00FE6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F172F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F172F" w:rsidRDefault="00A117AD" w:rsidP="00FE655D">
            <w:pPr>
              <w:jc w:val="center"/>
              <w:rPr>
                <w:b/>
                <w:sz w:val="24"/>
                <w:szCs w:val="24"/>
              </w:rPr>
            </w:pPr>
            <w:r w:rsidRPr="00CF172F">
              <w:rPr>
                <w:b/>
                <w:sz w:val="24"/>
                <w:szCs w:val="24"/>
              </w:rPr>
              <w:t>202</w:t>
            </w:r>
            <w:r w:rsidR="00FE655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F172F" w:rsidRDefault="007D5A1D">
            <w:pPr>
              <w:jc w:val="center"/>
              <w:rPr>
                <w:sz w:val="24"/>
                <w:szCs w:val="24"/>
              </w:rPr>
            </w:pPr>
            <w:r w:rsidRPr="00CF172F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F172F" w:rsidRDefault="00A117AD" w:rsidP="00676D49">
            <w:pPr>
              <w:jc w:val="center"/>
              <w:rPr>
                <w:b/>
                <w:sz w:val="24"/>
                <w:szCs w:val="24"/>
              </w:rPr>
            </w:pPr>
            <w:r w:rsidRPr="00CF172F">
              <w:rPr>
                <w:b/>
                <w:sz w:val="24"/>
                <w:szCs w:val="24"/>
              </w:rPr>
              <w:t>1</w:t>
            </w:r>
            <w:r w:rsidR="00676D49" w:rsidRPr="00CF17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F172F" w:rsidRDefault="007D5A1D">
            <w:pPr>
              <w:jc w:val="center"/>
              <w:rPr>
                <w:sz w:val="24"/>
                <w:szCs w:val="24"/>
              </w:rPr>
            </w:pPr>
            <w:r w:rsidRPr="00CF172F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F172F" w:rsidRDefault="00A117AD">
            <w:pPr>
              <w:jc w:val="center"/>
              <w:rPr>
                <w:b/>
                <w:sz w:val="24"/>
                <w:szCs w:val="24"/>
              </w:rPr>
            </w:pPr>
            <w:r w:rsidRPr="00CF172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59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CF172F" w:rsidRDefault="007D5A1D">
            <w:pPr>
              <w:ind w:left="57"/>
              <w:rPr>
                <w:sz w:val="24"/>
                <w:szCs w:val="24"/>
              </w:rPr>
            </w:pPr>
            <w:r w:rsidRPr="00CF172F">
              <w:rPr>
                <w:sz w:val="24"/>
                <w:szCs w:val="24"/>
              </w:rPr>
              <w:t>минут.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rPr>
          <w:cantSplit/>
          <w:trHeight w:val="995"/>
        </w:trPr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BA4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FF0A6B">
            <w:pPr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8D7EE6" w:rsidP="003D2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3D269F" w:rsidP="00BA4395">
            <w:pPr>
              <w:jc w:val="center"/>
              <w:rPr>
                <w:b/>
                <w:sz w:val="24"/>
                <w:szCs w:val="24"/>
              </w:rPr>
            </w:pPr>
            <w:r w:rsidRPr="000F70AE">
              <w:rPr>
                <w:b/>
                <w:sz w:val="24"/>
                <w:szCs w:val="24"/>
              </w:rPr>
              <w:t>202</w:t>
            </w:r>
            <w:r w:rsidR="00BA43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jc w:val="right"/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 xml:space="preserve">г. по </w:t>
            </w:r>
            <w:r w:rsidR="00FF0A6B" w:rsidRPr="000F70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BA4395" w:rsidP="00AA74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FF0A6B">
            <w:pPr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8D7E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3D269F" w:rsidP="00BA4395">
            <w:pPr>
              <w:jc w:val="center"/>
              <w:rPr>
                <w:b/>
                <w:sz w:val="24"/>
                <w:szCs w:val="24"/>
              </w:rPr>
            </w:pPr>
            <w:r w:rsidRPr="000F70AE">
              <w:rPr>
                <w:b/>
                <w:sz w:val="24"/>
                <w:szCs w:val="24"/>
              </w:rPr>
              <w:t>202</w:t>
            </w:r>
            <w:r w:rsidR="00BA43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F70AE" w:rsidRDefault="007D5A1D" w:rsidP="009E094C">
            <w:pPr>
              <w:ind w:left="57"/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г.</w:t>
            </w:r>
            <w:r w:rsidRPr="000F70AE">
              <w:rPr>
                <w:sz w:val="24"/>
                <w:szCs w:val="24"/>
                <w:lang w:val="en-US"/>
              </w:rPr>
              <w:t xml:space="preserve"> </w:t>
            </w:r>
            <w:r w:rsidRPr="000F70AE">
              <w:rPr>
                <w:sz w:val="24"/>
                <w:szCs w:val="24"/>
              </w:rPr>
              <w:t>и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BA4395" w:rsidP="00CF17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D7E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FF0A6B">
            <w:pPr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8D7E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3D269F" w:rsidP="00A37DEE">
            <w:pPr>
              <w:jc w:val="center"/>
              <w:rPr>
                <w:b/>
                <w:sz w:val="24"/>
                <w:szCs w:val="24"/>
              </w:rPr>
            </w:pPr>
            <w:r w:rsidRPr="000F70AE">
              <w:rPr>
                <w:b/>
                <w:sz w:val="24"/>
                <w:szCs w:val="24"/>
              </w:rPr>
              <w:t>202</w:t>
            </w:r>
            <w:r w:rsidR="00A37DE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jc w:val="right"/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 xml:space="preserve">г. по </w:t>
            </w:r>
            <w:r w:rsidR="00FF0A6B" w:rsidRPr="000F70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BA4395" w:rsidP="00BA43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FF0A6B">
            <w:pPr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8D7E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F70AE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F70AE" w:rsidRDefault="003D269F" w:rsidP="00BA4395">
            <w:pPr>
              <w:jc w:val="center"/>
              <w:rPr>
                <w:b/>
                <w:sz w:val="24"/>
                <w:szCs w:val="24"/>
              </w:rPr>
            </w:pPr>
            <w:r w:rsidRPr="000F70AE">
              <w:rPr>
                <w:b/>
                <w:sz w:val="24"/>
                <w:szCs w:val="24"/>
              </w:rPr>
              <w:t>202</w:t>
            </w:r>
            <w:r w:rsidR="00BA43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F70AE" w:rsidRDefault="007D5A1D" w:rsidP="009E094C">
            <w:pPr>
              <w:ind w:left="57"/>
              <w:rPr>
                <w:sz w:val="24"/>
                <w:szCs w:val="24"/>
              </w:rPr>
            </w:pPr>
            <w:r w:rsidRPr="000F70AE">
              <w:rPr>
                <w:sz w:val="24"/>
                <w:szCs w:val="24"/>
              </w:rPr>
              <w:t>г.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9E094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9E094C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9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32" w:rsidRDefault="006F4132">
      <w:r>
        <w:separator/>
      </w:r>
    </w:p>
  </w:endnote>
  <w:endnote w:type="continuationSeparator" w:id="0">
    <w:p w:rsidR="006F4132" w:rsidRDefault="006F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32" w:rsidRDefault="006F4132">
      <w:r>
        <w:separator/>
      </w:r>
    </w:p>
  </w:footnote>
  <w:footnote w:type="continuationSeparator" w:id="0">
    <w:p w:rsidR="006F4132" w:rsidRDefault="006F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B78" w:rsidRDefault="00CF5B7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A7B86"/>
    <w:multiLevelType w:val="hybridMultilevel"/>
    <w:tmpl w:val="1C2C40FA"/>
    <w:lvl w:ilvl="0" w:tplc="E48C8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E6B7E"/>
    <w:rsid w:val="000F70AE"/>
    <w:rsid w:val="001E3477"/>
    <w:rsid w:val="00202800"/>
    <w:rsid w:val="00300994"/>
    <w:rsid w:val="003D269F"/>
    <w:rsid w:val="00490B85"/>
    <w:rsid w:val="004A1D54"/>
    <w:rsid w:val="004C0FAE"/>
    <w:rsid w:val="00507EBD"/>
    <w:rsid w:val="00510EA5"/>
    <w:rsid w:val="00564FB8"/>
    <w:rsid w:val="005E27C7"/>
    <w:rsid w:val="005E69A9"/>
    <w:rsid w:val="00606998"/>
    <w:rsid w:val="00676D49"/>
    <w:rsid w:val="006A122B"/>
    <w:rsid w:val="006C4155"/>
    <w:rsid w:val="006F4132"/>
    <w:rsid w:val="007D5A1D"/>
    <w:rsid w:val="007E5086"/>
    <w:rsid w:val="008335CF"/>
    <w:rsid w:val="00850824"/>
    <w:rsid w:val="00856897"/>
    <w:rsid w:val="008D7EE6"/>
    <w:rsid w:val="00984826"/>
    <w:rsid w:val="00997D50"/>
    <w:rsid w:val="009A07F0"/>
    <w:rsid w:val="009B0B0A"/>
    <w:rsid w:val="009E094C"/>
    <w:rsid w:val="00A117AD"/>
    <w:rsid w:val="00A37DEE"/>
    <w:rsid w:val="00AA74C5"/>
    <w:rsid w:val="00AD53EA"/>
    <w:rsid w:val="00AF5D4A"/>
    <w:rsid w:val="00BA4395"/>
    <w:rsid w:val="00BE267E"/>
    <w:rsid w:val="00BF10CE"/>
    <w:rsid w:val="00C82891"/>
    <w:rsid w:val="00CF172F"/>
    <w:rsid w:val="00CF5B78"/>
    <w:rsid w:val="00D1304B"/>
    <w:rsid w:val="00D53C96"/>
    <w:rsid w:val="00D87676"/>
    <w:rsid w:val="00DD79E3"/>
    <w:rsid w:val="00DF4AB0"/>
    <w:rsid w:val="00E3198B"/>
    <w:rsid w:val="00EF1D79"/>
    <w:rsid w:val="00F43630"/>
    <w:rsid w:val="00FE655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591A34-430C-449B-A776-78A2AD6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A117AD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kompleksnye-kadastrovye-raboty19klg/izveshcheniya-o-provedenii-zasedaniya-soglasitelnoy-komissii-pri-vypolnenii-kompleksnykh-kadastrovyk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k.admoblkaluga.ru/page/izveshchenie-o-provedenii-zasedaniya-soglasitelnoy-komissii-po-voprosu-soglasovaniya-mestopoloz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2021-06-21T07:20:00Z</cp:lastPrinted>
  <dcterms:created xsi:type="dcterms:W3CDTF">2024-07-31T09:52:00Z</dcterms:created>
  <dcterms:modified xsi:type="dcterms:W3CDTF">2024-07-31T09:52:00Z</dcterms:modified>
</cp:coreProperties>
</file>