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37" w:rsidRPr="009B5F5B" w:rsidRDefault="00E41A37" w:rsidP="00E41A37">
      <w:pPr>
        <w:ind w:firstLine="360"/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-62865</wp:posOffset>
            </wp:positionV>
            <wp:extent cx="800100" cy="1009650"/>
            <wp:effectExtent l="19050" t="0" r="0" b="0"/>
            <wp:wrapNone/>
            <wp:docPr id="6" name="Рисунок 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1A37" w:rsidRPr="009B5F5B" w:rsidRDefault="00E41A37" w:rsidP="00E41A37">
      <w:pPr>
        <w:ind w:firstLine="360"/>
        <w:jc w:val="center"/>
        <w:rPr>
          <w:b/>
          <w:szCs w:val="24"/>
        </w:rPr>
      </w:pPr>
    </w:p>
    <w:p w:rsidR="00E41A37" w:rsidRPr="009B5F5B" w:rsidRDefault="00E41A37" w:rsidP="00E41A37">
      <w:pPr>
        <w:rPr>
          <w:b/>
          <w:color w:val="FFFFFF"/>
          <w:szCs w:val="24"/>
        </w:rPr>
      </w:pPr>
    </w:p>
    <w:p w:rsidR="00E41A37" w:rsidRPr="004C4774" w:rsidRDefault="000126D8" w:rsidP="00E41A37">
      <w:pPr>
        <w:spacing w:after="0"/>
        <w:rPr>
          <w:b/>
          <w:color w:val="FFFFFF"/>
          <w:szCs w:val="24"/>
        </w:rPr>
      </w:pPr>
      <w:r>
        <w:rPr>
          <w:b/>
          <w:noProof/>
          <w:color w:val="FFFFFF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63pt;margin-top:12.2pt;width:309.6pt;height:36pt;z-index:251661312" fillcolor="black">
            <v:shadow color="#868686"/>
            <v:textpath style="font-family:&quot;Times New Roman&quot;;font-size:18pt;v-text-kern:t" trim="t" fitpath="t" string="Администрация муниципального района&#10;«Сухиничский район»&#10;"/>
          </v:shape>
        </w:pict>
      </w:r>
      <w:proofErr w:type="spellStart"/>
      <w:r w:rsidR="00633F19">
        <w:rPr>
          <w:b/>
          <w:color w:val="FFFFFF"/>
          <w:szCs w:val="24"/>
        </w:rPr>
        <w:t>ун</w:t>
      </w:r>
      <w:proofErr w:type="spellEnd"/>
    </w:p>
    <w:p w:rsidR="00E41A37" w:rsidRPr="009B5F5B" w:rsidRDefault="00633F19" w:rsidP="00E41A37">
      <w:pPr>
        <w:spacing w:after="0"/>
        <w:rPr>
          <w:b/>
          <w:color w:val="FFFFFF"/>
          <w:szCs w:val="24"/>
        </w:rPr>
      </w:pPr>
      <w:proofErr w:type="spellStart"/>
      <w:r>
        <w:rPr>
          <w:b/>
          <w:color w:val="FFFFFF"/>
          <w:szCs w:val="24"/>
        </w:rPr>
        <w:t>пальног</w:t>
      </w:r>
      <w:proofErr w:type="spellEnd"/>
    </w:p>
    <w:p w:rsidR="00E41A37" w:rsidRPr="009B5F5B" w:rsidRDefault="00E41A37" w:rsidP="00E41A37">
      <w:pPr>
        <w:spacing w:after="0" w:line="400" w:lineRule="exact"/>
        <w:ind w:firstLine="357"/>
        <w:jc w:val="center"/>
        <w:rPr>
          <w:b/>
          <w:szCs w:val="24"/>
        </w:rPr>
      </w:pPr>
      <w:r w:rsidRPr="009B5F5B">
        <w:rPr>
          <w:b/>
          <w:color w:val="FFFFFF"/>
          <w:szCs w:val="24"/>
        </w:rPr>
        <w:t>«Сухиничский район»</w:t>
      </w:r>
    </w:p>
    <w:p w:rsidR="00E41A37" w:rsidRPr="009B5F5B" w:rsidRDefault="00E41A37" w:rsidP="00E41A37">
      <w:pPr>
        <w:spacing w:after="0" w:line="520" w:lineRule="exact"/>
        <w:ind w:firstLine="357"/>
        <w:rPr>
          <w:b/>
          <w:caps/>
          <w:szCs w:val="24"/>
        </w:rPr>
      </w:pPr>
      <w:r>
        <w:rPr>
          <w:b/>
          <w:caps/>
          <w:szCs w:val="24"/>
        </w:rPr>
        <w:t xml:space="preserve">                                                          </w:t>
      </w:r>
      <w:r w:rsidRPr="009B5F5B">
        <w:rPr>
          <w:b/>
          <w:caps/>
          <w:szCs w:val="24"/>
        </w:rPr>
        <w:t>Калужская область</w:t>
      </w:r>
    </w:p>
    <w:p w:rsidR="00E41A37" w:rsidRPr="009B5F5B" w:rsidRDefault="000126D8" w:rsidP="00E41A37">
      <w:pPr>
        <w:spacing w:after="0" w:line="520" w:lineRule="exact"/>
        <w:ind w:firstLine="360"/>
        <w:jc w:val="center"/>
        <w:rPr>
          <w:b/>
          <w:caps/>
          <w:color w:val="FFFFFF"/>
          <w:spacing w:val="34"/>
          <w:szCs w:val="24"/>
        </w:rPr>
      </w:pPr>
      <w:r w:rsidRPr="000126D8">
        <w:rPr>
          <w:b/>
          <w:noProof/>
          <w:szCs w:val="24"/>
        </w:rPr>
        <w:pict>
          <v:shape id="_x0000_s1028" type="#_x0000_t136" style="position:absolute;left:0;text-align:left;margin-left:108pt;margin-top:8.5pt;width:194.4pt;height:15.15pt;z-index:251660288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 w:rsidR="00E41A37" w:rsidRPr="009B5F5B">
        <w:rPr>
          <w:b/>
          <w:caps/>
          <w:color w:val="FFFFFF"/>
          <w:spacing w:val="34"/>
          <w:szCs w:val="24"/>
        </w:rPr>
        <w:t>Постановление</w:t>
      </w:r>
    </w:p>
    <w:p w:rsidR="00E41A37" w:rsidRPr="009B5F5B" w:rsidRDefault="00E41A37" w:rsidP="00E41A37">
      <w:pPr>
        <w:spacing w:after="0"/>
        <w:ind w:firstLine="360"/>
        <w:jc w:val="center"/>
        <w:rPr>
          <w:b/>
          <w:szCs w:val="24"/>
        </w:rPr>
      </w:pPr>
    </w:p>
    <w:p w:rsidR="00E41A37" w:rsidRPr="009B5F5B" w:rsidRDefault="00923635" w:rsidP="00E41A37">
      <w:pPr>
        <w:spacing w:after="0"/>
        <w:rPr>
          <w:b/>
          <w:szCs w:val="24"/>
        </w:rPr>
      </w:pPr>
      <w:r w:rsidRPr="009B5F5B">
        <w:rPr>
          <w:b/>
          <w:szCs w:val="24"/>
        </w:rPr>
        <w:t>О</w:t>
      </w:r>
      <w:r w:rsidR="00E41A37" w:rsidRPr="009B5F5B">
        <w:rPr>
          <w:b/>
          <w:szCs w:val="24"/>
        </w:rPr>
        <w:t>т</w:t>
      </w:r>
      <w:r>
        <w:rPr>
          <w:b/>
          <w:szCs w:val="24"/>
        </w:rPr>
        <w:t xml:space="preserve">  09.09.2013г.</w:t>
      </w:r>
      <w:r w:rsidR="00E41A37" w:rsidRPr="009B5F5B">
        <w:rPr>
          <w:b/>
          <w:szCs w:val="24"/>
        </w:rPr>
        <w:t xml:space="preserve">                                                                              </w:t>
      </w:r>
      <w:r>
        <w:rPr>
          <w:b/>
          <w:szCs w:val="24"/>
        </w:rPr>
        <w:t xml:space="preserve">                                                </w:t>
      </w:r>
      <w:r w:rsidR="00E41A37" w:rsidRPr="009B5F5B">
        <w:rPr>
          <w:b/>
          <w:szCs w:val="24"/>
        </w:rPr>
        <w:t xml:space="preserve">  №</w:t>
      </w:r>
      <w:r>
        <w:rPr>
          <w:b/>
          <w:szCs w:val="24"/>
        </w:rPr>
        <w:t xml:space="preserve">       1349</w:t>
      </w:r>
    </w:p>
    <w:p w:rsidR="00D45D1A" w:rsidRDefault="00D45D1A" w:rsidP="00E41A3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6695" w:rsidRPr="00AF6695" w:rsidRDefault="00AF6695" w:rsidP="00AF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69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AF6695" w:rsidRPr="00AF6695" w:rsidRDefault="00AF6695" w:rsidP="00AF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695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</w:p>
    <w:p w:rsidR="00633F19" w:rsidRPr="004C4774" w:rsidRDefault="00AF6695" w:rsidP="00AF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6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Снижение брачного возраста</w:t>
      </w:r>
      <w:r w:rsidRPr="00AF6695"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 w:rsidRPr="00AF6695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AF66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695" w:rsidRPr="00AF6695" w:rsidRDefault="00AF6695" w:rsidP="00AF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F669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AF6695">
        <w:rPr>
          <w:rFonts w:ascii="Times New Roman" w:hAnsi="Times New Roman" w:cs="Times New Roman"/>
          <w:sz w:val="28"/>
          <w:szCs w:val="28"/>
        </w:rPr>
        <w:t xml:space="preserve"> </w:t>
      </w:r>
      <w:r w:rsidR="00633F19" w:rsidRPr="004C4774">
        <w:rPr>
          <w:rFonts w:ascii="Times New Roman" w:hAnsi="Times New Roman" w:cs="Times New Roman"/>
          <w:sz w:val="28"/>
          <w:szCs w:val="28"/>
        </w:rPr>
        <w:t xml:space="preserve"> </w:t>
      </w:r>
      <w:r w:rsidRPr="00AF6695">
        <w:rPr>
          <w:rFonts w:ascii="Times New Roman" w:hAnsi="Times New Roman" w:cs="Times New Roman"/>
          <w:sz w:val="28"/>
          <w:szCs w:val="28"/>
        </w:rPr>
        <w:t>«Сухиничский район»</w:t>
      </w:r>
    </w:p>
    <w:p w:rsidR="00AF6695" w:rsidRPr="00AF6695" w:rsidRDefault="00AF6695" w:rsidP="00AF6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695" w:rsidRPr="00AF6695" w:rsidRDefault="00AF6695" w:rsidP="00AF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695">
        <w:rPr>
          <w:rFonts w:ascii="Times New Roman" w:hAnsi="Times New Roman" w:cs="Times New Roman"/>
          <w:sz w:val="28"/>
          <w:szCs w:val="28"/>
        </w:rPr>
        <w:t xml:space="preserve">      </w:t>
      </w:r>
      <w:r w:rsidRPr="00AF66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F669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МР «Сухиничский район» от 20.05.2011 </w:t>
      </w:r>
      <w:r w:rsidR="00633F19" w:rsidRPr="004C4774">
        <w:rPr>
          <w:rFonts w:ascii="Times New Roman" w:hAnsi="Times New Roman" w:cs="Times New Roman"/>
          <w:sz w:val="28"/>
          <w:szCs w:val="28"/>
        </w:rPr>
        <w:t xml:space="preserve">     </w:t>
      </w:r>
      <w:r w:rsidRPr="00AF6695">
        <w:rPr>
          <w:rFonts w:ascii="Times New Roman" w:hAnsi="Times New Roman" w:cs="Times New Roman"/>
          <w:sz w:val="28"/>
          <w:szCs w:val="28"/>
        </w:rPr>
        <w:t>№748а «Об утверждении порядка разработки и утверждения административных регламентов предоставления муниципальных услуг на территории МР «Сухиничский район»,</w:t>
      </w:r>
    </w:p>
    <w:p w:rsidR="00AF6695" w:rsidRPr="00AF6695" w:rsidRDefault="00AF6695" w:rsidP="00AF6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695" w:rsidRPr="00AF6695" w:rsidRDefault="00AF6695" w:rsidP="00AF66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669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F6695" w:rsidRPr="00AF6695" w:rsidRDefault="00AF6695" w:rsidP="00AF669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F6695" w:rsidRPr="00AF6695" w:rsidRDefault="00AF6695" w:rsidP="00AF66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695">
        <w:rPr>
          <w:rFonts w:ascii="Times New Roman" w:hAnsi="Times New Roman" w:cs="Times New Roman"/>
          <w:sz w:val="28"/>
          <w:szCs w:val="28"/>
        </w:rPr>
        <w:t xml:space="preserve">       1. Утвердить Административный регламент </w:t>
      </w:r>
      <w:r w:rsidR="00A55053">
        <w:rPr>
          <w:rFonts w:ascii="Times New Roman" w:hAnsi="Times New Roman" w:cs="Times New Roman"/>
          <w:sz w:val="28"/>
          <w:szCs w:val="28"/>
        </w:rPr>
        <w:t xml:space="preserve">по </w:t>
      </w:r>
      <w:r w:rsidRPr="00AF6695">
        <w:rPr>
          <w:rFonts w:ascii="Times New Roman" w:hAnsi="Times New Roman" w:cs="Times New Roman"/>
          <w:sz w:val="28"/>
          <w:szCs w:val="28"/>
        </w:rPr>
        <w:t>предоставлени</w:t>
      </w:r>
      <w:r w:rsidR="00A55053">
        <w:rPr>
          <w:rFonts w:ascii="Times New Roman" w:hAnsi="Times New Roman" w:cs="Times New Roman"/>
          <w:sz w:val="28"/>
          <w:szCs w:val="28"/>
        </w:rPr>
        <w:t>ю</w:t>
      </w:r>
      <w:r w:rsidRPr="00AF6695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sz w:val="28"/>
          <w:szCs w:val="28"/>
        </w:rPr>
        <w:t>Снижение брачного возраста</w:t>
      </w:r>
      <w:r w:rsidRPr="00AF6695">
        <w:rPr>
          <w:rFonts w:ascii="Times New Roman" w:hAnsi="Times New Roman" w:cs="Times New Roman"/>
          <w:sz w:val="28"/>
          <w:szCs w:val="28"/>
        </w:rPr>
        <w:t xml:space="preserve">» в муниципальном районе «Сухиничский район» </w:t>
      </w:r>
      <w:r w:rsidRPr="00AF6695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AF6695" w:rsidRPr="00AF6695" w:rsidRDefault="00AF6695" w:rsidP="00AF66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6695">
        <w:rPr>
          <w:rFonts w:ascii="Times New Roman" w:eastAsia="Calibri" w:hAnsi="Times New Roman" w:cs="Times New Roman"/>
          <w:kern w:val="28"/>
          <w:szCs w:val="24"/>
        </w:rPr>
        <w:t xml:space="preserve">        </w:t>
      </w:r>
      <w:r w:rsidRPr="00AF669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2. 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Отделу по опеке и попечительству</w:t>
      </w:r>
      <w:r w:rsidRPr="00AF669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администрации МР «Сухиничский район»:</w:t>
      </w:r>
    </w:p>
    <w:p w:rsidR="00AF6695" w:rsidRPr="00AF6695" w:rsidRDefault="00AF6695" w:rsidP="00AF669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AF669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2.1.Обеспечить предоставление  муниципальной услуги «</w:t>
      </w:r>
      <w:r>
        <w:rPr>
          <w:rFonts w:ascii="Times New Roman" w:hAnsi="Times New Roman" w:cs="Times New Roman"/>
          <w:sz w:val="28"/>
          <w:szCs w:val="28"/>
        </w:rPr>
        <w:t>Снижение брачного возраста</w:t>
      </w:r>
      <w:r w:rsidR="00771044">
        <w:rPr>
          <w:rFonts w:ascii="Times New Roman" w:eastAsia="Calibri" w:hAnsi="Times New Roman" w:cs="Times New Roman"/>
          <w:kern w:val="28"/>
          <w:sz w:val="28"/>
          <w:szCs w:val="28"/>
        </w:rPr>
        <w:t>»</w:t>
      </w:r>
      <w:r w:rsidRPr="00AF669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 соответствии с административным регламентом.</w:t>
      </w:r>
    </w:p>
    <w:p w:rsidR="00AF6695" w:rsidRPr="00AF6695" w:rsidRDefault="00AF6695" w:rsidP="00AF6695">
      <w:pPr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AF6695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2.2.Организовать общедоступные места ознакомления с административным регламентом предоставления муниципальной услуги.</w:t>
      </w:r>
    </w:p>
    <w:p w:rsidR="00AF6695" w:rsidRPr="00AF6695" w:rsidRDefault="00C131CF" w:rsidP="00AF6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6695" w:rsidRPr="00AF669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AF6695" w:rsidRDefault="00C131CF" w:rsidP="00AF6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6695" w:rsidRPr="00AF66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6695" w:rsidRPr="00AF66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6695" w:rsidRPr="00AF66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МР «Сухиничский район»</w:t>
      </w:r>
      <w:r w:rsidR="00E41A37">
        <w:rPr>
          <w:rFonts w:ascii="Times New Roman" w:hAnsi="Times New Roman" w:cs="Times New Roman"/>
          <w:sz w:val="28"/>
          <w:szCs w:val="28"/>
        </w:rPr>
        <w:t xml:space="preserve">  Е.</w:t>
      </w:r>
      <w:r w:rsidR="00633F19" w:rsidRPr="004C4774">
        <w:rPr>
          <w:rFonts w:ascii="Times New Roman" w:hAnsi="Times New Roman" w:cs="Times New Roman"/>
          <w:sz w:val="28"/>
          <w:szCs w:val="28"/>
        </w:rPr>
        <w:t xml:space="preserve"> </w:t>
      </w:r>
      <w:r w:rsidR="00E41A37">
        <w:rPr>
          <w:rFonts w:ascii="Times New Roman" w:hAnsi="Times New Roman" w:cs="Times New Roman"/>
          <w:sz w:val="28"/>
          <w:szCs w:val="28"/>
        </w:rPr>
        <w:t>Н.</w:t>
      </w:r>
      <w:r w:rsidR="00633F19" w:rsidRPr="004C4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A37">
        <w:rPr>
          <w:rFonts w:ascii="Times New Roman" w:hAnsi="Times New Roman" w:cs="Times New Roman"/>
          <w:sz w:val="28"/>
          <w:szCs w:val="28"/>
        </w:rPr>
        <w:t>Пастарнакову</w:t>
      </w:r>
      <w:proofErr w:type="spellEnd"/>
      <w:r w:rsidR="00E41A37">
        <w:rPr>
          <w:rFonts w:ascii="Times New Roman" w:hAnsi="Times New Roman" w:cs="Times New Roman"/>
          <w:sz w:val="28"/>
          <w:szCs w:val="28"/>
        </w:rPr>
        <w:t>.</w:t>
      </w:r>
    </w:p>
    <w:p w:rsidR="00E41A37" w:rsidRPr="00AF6695" w:rsidRDefault="00E41A37" w:rsidP="00AF6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695" w:rsidRPr="00AF6695" w:rsidRDefault="00AF6695" w:rsidP="00AF66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695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AF6695" w:rsidRPr="00AF6695" w:rsidRDefault="00AF6695" w:rsidP="00AF66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695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D45D1A" w:rsidRPr="00E41A37" w:rsidRDefault="00AF6695" w:rsidP="00E41A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6695">
        <w:rPr>
          <w:rFonts w:ascii="Times New Roman" w:hAnsi="Times New Roman" w:cs="Times New Roman"/>
          <w:bCs/>
          <w:sz w:val="28"/>
          <w:szCs w:val="28"/>
        </w:rPr>
        <w:t>"Сухиничский район"</w:t>
      </w:r>
      <w:r w:rsidRPr="00AF6695">
        <w:rPr>
          <w:rFonts w:ascii="Times New Roman" w:hAnsi="Times New Roman" w:cs="Times New Roman"/>
          <w:bCs/>
          <w:sz w:val="28"/>
          <w:szCs w:val="28"/>
        </w:rPr>
        <w:tab/>
      </w:r>
      <w:r w:rsidRPr="00AF6695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Pr="00AF6695">
        <w:rPr>
          <w:rFonts w:ascii="Times New Roman" w:hAnsi="Times New Roman" w:cs="Times New Roman"/>
          <w:bCs/>
          <w:sz w:val="28"/>
          <w:szCs w:val="28"/>
        </w:rPr>
        <w:tab/>
      </w:r>
      <w:r w:rsidRPr="00AF6695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А.Д.Ковалев</w:t>
      </w:r>
    </w:p>
    <w:p w:rsidR="00D45D1A" w:rsidRPr="00AF6695" w:rsidRDefault="00D45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F66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45D1A" w:rsidRPr="00AF6695" w:rsidRDefault="00D45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6695">
        <w:rPr>
          <w:rFonts w:ascii="Times New Roman" w:hAnsi="Times New Roman" w:cs="Times New Roman"/>
          <w:sz w:val="28"/>
          <w:szCs w:val="28"/>
        </w:rPr>
        <w:t xml:space="preserve">к </w:t>
      </w:r>
      <w:r w:rsidR="00AF6695">
        <w:rPr>
          <w:rFonts w:ascii="Times New Roman" w:hAnsi="Times New Roman" w:cs="Times New Roman"/>
          <w:sz w:val="28"/>
          <w:szCs w:val="28"/>
        </w:rPr>
        <w:t>п</w:t>
      </w:r>
      <w:r w:rsidRPr="00AF6695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D45D1A" w:rsidRPr="00AF6695" w:rsidRDefault="00AF66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45D1A" w:rsidRPr="00AF669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45D1A" w:rsidRPr="00AF6695" w:rsidRDefault="00D45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6695">
        <w:rPr>
          <w:rFonts w:ascii="Times New Roman" w:hAnsi="Times New Roman" w:cs="Times New Roman"/>
          <w:sz w:val="28"/>
          <w:szCs w:val="28"/>
        </w:rPr>
        <w:t>"</w:t>
      </w:r>
      <w:r w:rsidR="00A02C4F" w:rsidRPr="00AF6695">
        <w:rPr>
          <w:rFonts w:ascii="Times New Roman" w:hAnsi="Times New Roman" w:cs="Times New Roman"/>
          <w:sz w:val="28"/>
          <w:szCs w:val="28"/>
        </w:rPr>
        <w:t>Сухиничский</w:t>
      </w:r>
      <w:r w:rsidRPr="00AF6695">
        <w:rPr>
          <w:rFonts w:ascii="Times New Roman" w:hAnsi="Times New Roman" w:cs="Times New Roman"/>
          <w:sz w:val="28"/>
          <w:szCs w:val="28"/>
        </w:rPr>
        <w:t xml:space="preserve"> район"</w:t>
      </w:r>
    </w:p>
    <w:p w:rsidR="00D45D1A" w:rsidRPr="00AF6695" w:rsidRDefault="00D45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6695">
        <w:rPr>
          <w:rFonts w:ascii="Times New Roman" w:hAnsi="Times New Roman" w:cs="Times New Roman"/>
          <w:sz w:val="28"/>
          <w:szCs w:val="28"/>
        </w:rPr>
        <w:t xml:space="preserve">от </w:t>
      </w:r>
      <w:r w:rsidR="00923635">
        <w:rPr>
          <w:rFonts w:ascii="Times New Roman" w:hAnsi="Times New Roman" w:cs="Times New Roman"/>
          <w:sz w:val="28"/>
          <w:szCs w:val="28"/>
        </w:rPr>
        <w:t xml:space="preserve"> 09.09.2013</w:t>
      </w:r>
      <w:r w:rsidR="00AF6695">
        <w:rPr>
          <w:rFonts w:ascii="Times New Roman" w:hAnsi="Times New Roman" w:cs="Times New Roman"/>
          <w:sz w:val="28"/>
          <w:szCs w:val="28"/>
        </w:rPr>
        <w:t xml:space="preserve"> г. N </w:t>
      </w:r>
      <w:r w:rsidR="00923635">
        <w:rPr>
          <w:rFonts w:ascii="Times New Roman" w:hAnsi="Times New Roman" w:cs="Times New Roman"/>
          <w:sz w:val="28"/>
          <w:szCs w:val="28"/>
        </w:rPr>
        <w:t>1349</w:t>
      </w:r>
    </w:p>
    <w:p w:rsidR="00D45D1A" w:rsidRPr="00AF6695" w:rsidRDefault="00D4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D1A" w:rsidRPr="00AF6695" w:rsidRDefault="00D45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8"/>
      <w:bookmarkEnd w:id="0"/>
      <w:r w:rsidRPr="00AF6695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  <w:r w:rsidR="002C58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C580D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D45D1A" w:rsidRPr="00AF6695" w:rsidRDefault="00D45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695">
        <w:rPr>
          <w:rFonts w:ascii="Times New Roman" w:hAnsi="Times New Roman" w:cs="Times New Roman"/>
          <w:b/>
          <w:bCs/>
          <w:sz w:val="24"/>
          <w:szCs w:val="24"/>
        </w:rPr>
        <w:t>ПРЕДОСТАВЛЕНИ</w:t>
      </w:r>
      <w:r w:rsidR="002C580D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AF669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"СНИЖЕНИЕ </w:t>
      </w:r>
      <w:proofErr w:type="gramStart"/>
      <w:r w:rsidRPr="00AF6695">
        <w:rPr>
          <w:rFonts w:ascii="Times New Roman" w:hAnsi="Times New Roman" w:cs="Times New Roman"/>
          <w:b/>
          <w:bCs/>
          <w:sz w:val="24"/>
          <w:szCs w:val="24"/>
        </w:rPr>
        <w:t>БРАЧНОГО</w:t>
      </w:r>
      <w:proofErr w:type="gramEnd"/>
    </w:p>
    <w:p w:rsidR="00AF6695" w:rsidRDefault="00D45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695">
        <w:rPr>
          <w:rFonts w:ascii="Times New Roman" w:hAnsi="Times New Roman" w:cs="Times New Roman"/>
          <w:b/>
          <w:bCs/>
          <w:sz w:val="24"/>
          <w:szCs w:val="24"/>
        </w:rPr>
        <w:t>ВОЗРАСТА" МУНИЦИПАЛЬНОГО РАЙОНА</w:t>
      </w:r>
    </w:p>
    <w:p w:rsidR="00D45D1A" w:rsidRPr="00AF6695" w:rsidRDefault="00D45D1A" w:rsidP="00AF66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6695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="00A02C4F" w:rsidRPr="00AF6695">
        <w:rPr>
          <w:rFonts w:ascii="Times New Roman" w:hAnsi="Times New Roman" w:cs="Times New Roman"/>
          <w:b/>
          <w:bCs/>
          <w:sz w:val="24"/>
          <w:szCs w:val="24"/>
        </w:rPr>
        <w:t>СУХИНИЧСКИЙ</w:t>
      </w:r>
      <w:r w:rsidRPr="00AF6695">
        <w:rPr>
          <w:rFonts w:ascii="Times New Roman" w:hAnsi="Times New Roman" w:cs="Times New Roman"/>
          <w:b/>
          <w:bCs/>
          <w:sz w:val="24"/>
          <w:szCs w:val="24"/>
        </w:rPr>
        <w:t xml:space="preserve"> РАЙОН"</w:t>
      </w:r>
    </w:p>
    <w:p w:rsidR="00D45D1A" w:rsidRPr="00AF6695" w:rsidRDefault="00D4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D1A" w:rsidRPr="007E3C80" w:rsidRDefault="00D45D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3C8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45D1A" w:rsidRPr="00AF6695" w:rsidRDefault="00D4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D1A" w:rsidRPr="00AF6695" w:rsidRDefault="00E4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D45D1A" w:rsidRPr="00AF6695">
        <w:rPr>
          <w:rFonts w:ascii="Times New Roman" w:hAnsi="Times New Roman" w:cs="Times New Roman"/>
          <w:sz w:val="28"/>
          <w:szCs w:val="28"/>
        </w:rPr>
        <w:t>Административный регламент муниципального района "</w:t>
      </w:r>
      <w:r w:rsidR="00A02C4F" w:rsidRPr="00AF6695">
        <w:rPr>
          <w:rFonts w:ascii="Times New Roman" w:hAnsi="Times New Roman" w:cs="Times New Roman"/>
          <w:sz w:val="28"/>
          <w:szCs w:val="28"/>
        </w:rPr>
        <w:t>Сухиничский</w:t>
      </w:r>
      <w:r w:rsidR="00D45D1A" w:rsidRPr="00AF6695">
        <w:rPr>
          <w:rFonts w:ascii="Times New Roman" w:hAnsi="Times New Roman" w:cs="Times New Roman"/>
          <w:sz w:val="28"/>
          <w:szCs w:val="28"/>
        </w:rPr>
        <w:t xml:space="preserve"> район" по предоставлению муниципальной услуги "Снижение брачного возраста" (далее - административный регламент) разработан в целях повышения качества предоставления муниципальной услуги, повышения эффективности деятельности органов исполнительной власти, создания комфортных условий для участников отношений, возникающих в процессе предоставления муниципальной услуги, и определяет сроки и последовательность действий (далее - административные процедуры) администрации и ее должностных лиц.</w:t>
      </w:r>
      <w:proofErr w:type="gramEnd"/>
    </w:p>
    <w:p w:rsidR="00D45D1A" w:rsidRPr="00AF6695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95">
        <w:rPr>
          <w:rFonts w:ascii="Times New Roman" w:hAnsi="Times New Roman" w:cs="Times New Roman"/>
          <w:sz w:val="28"/>
          <w:szCs w:val="28"/>
        </w:rPr>
        <w:t xml:space="preserve">Предоставление услуги "Снижение брачного возраста" (далее - муниципальная услуга) на территории Калужской области осуществляется органами местного самоуправления муниципальных районов и городских округов Калужской </w:t>
      </w:r>
      <w:proofErr w:type="gramStart"/>
      <w:r w:rsidRPr="00AF6695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AF6695">
        <w:rPr>
          <w:rFonts w:ascii="Times New Roman" w:hAnsi="Times New Roman" w:cs="Times New Roman"/>
          <w:sz w:val="28"/>
          <w:szCs w:val="28"/>
        </w:rPr>
        <w:t xml:space="preserve"> в рамках переданных в соответствии с законодательством Калужской области государственных полномочий по организации и осуществлению деятельности по </w:t>
      </w:r>
      <w:r w:rsidR="007E3C80">
        <w:rPr>
          <w:rFonts w:ascii="Times New Roman" w:hAnsi="Times New Roman" w:cs="Times New Roman"/>
          <w:sz w:val="28"/>
          <w:szCs w:val="28"/>
        </w:rPr>
        <w:t>опеке и попечительству</w:t>
      </w:r>
      <w:r w:rsidRPr="00AF6695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непосредственно отделом </w:t>
      </w:r>
      <w:r w:rsidR="00A02C4F" w:rsidRPr="00AF6695">
        <w:rPr>
          <w:rFonts w:ascii="Times New Roman" w:hAnsi="Times New Roman" w:cs="Times New Roman"/>
          <w:sz w:val="28"/>
          <w:szCs w:val="28"/>
        </w:rPr>
        <w:t>по опеке и попечительству администрации</w:t>
      </w:r>
      <w:r w:rsidRPr="00AF6695">
        <w:rPr>
          <w:rFonts w:ascii="Times New Roman" w:hAnsi="Times New Roman" w:cs="Times New Roman"/>
          <w:sz w:val="28"/>
          <w:szCs w:val="28"/>
        </w:rPr>
        <w:t xml:space="preserve"> муниципального района "</w:t>
      </w:r>
      <w:r w:rsidR="00A02C4F" w:rsidRPr="00AF6695">
        <w:rPr>
          <w:rFonts w:ascii="Times New Roman" w:hAnsi="Times New Roman" w:cs="Times New Roman"/>
          <w:sz w:val="28"/>
          <w:szCs w:val="28"/>
        </w:rPr>
        <w:t>Сухиничский</w:t>
      </w:r>
      <w:r w:rsidRPr="00AF6695">
        <w:rPr>
          <w:rFonts w:ascii="Times New Roman" w:hAnsi="Times New Roman" w:cs="Times New Roman"/>
          <w:sz w:val="28"/>
          <w:szCs w:val="28"/>
        </w:rPr>
        <w:t xml:space="preserve"> район" Калужской области (далее - отдел).</w:t>
      </w:r>
    </w:p>
    <w:p w:rsidR="00D45D1A" w:rsidRPr="00AF6695" w:rsidRDefault="00E41A37" w:rsidP="00E41A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D1A" w:rsidRPr="00AF6695">
        <w:rPr>
          <w:rFonts w:ascii="Times New Roman" w:hAnsi="Times New Roman" w:cs="Times New Roman"/>
          <w:sz w:val="28"/>
          <w:szCs w:val="28"/>
        </w:rPr>
        <w:t>1.2. Описание заявителей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D1A" w:rsidRPr="00AF6695" w:rsidRDefault="00E41A37" w:rsidP="00E41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5D1A" w:rsidRPr="00AF6695">
        <w:rPr>
          <w:rFonts w:ascii="Times New Roman" w:hAnsi="Times New Roman" w:cs="Times New Roman"/>
          <w:sz w:val="28"/>
          <w:szCs w:val="28"/>
        </w:rPr>
        <w:t>Заявителями в соответствии с настоящим Административным регламентом являются несовершеннолетние граждане, желающие понизить брачный возраст.</w:t>
      </w:r>
    </w:p>
    <w:p w:rsidR="00D45D1A" w:rsidRPr="00AF6695" w:rsidRDefault="00AC3225" w:rsidP="00E41A37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bookmarkStart w:id="1" w:name="Par59"/>
      <w:bookmarkStart w:id="2" w:name="Par62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1.3. </w:t>
      </w:r>
      <w:r w:rsidR="00D45D1A" w:rsidRPr="00AF6695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 </w:t>
      </w:r>
      <w:r w:rsidR="007E3C80">
        <w:rPr>
          <w:rFonts w:ascii="Times New Roman" w:hAnsi="Times New Roman" w:cs="Times New Roman"/>
          <w:sz w:val="28"/>
          <w:szCs w:val="28"/>
        </w:rPr>
        <w:t>отдела.</w:t>
      </w:r>
    </w:p>
    <w:p w:rsidR="00D45D1A" w:rsidRPr="00AF6695" w:rsidRDefault="00E41A37" w:rsidP="00E41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5D1A" w:rsidRPr="00AF6695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осуществляется непосредственно по месту жительства или месту пребывания заявителя специалистами </w:t>
      </w:r>
      <w:r w:rsidR="007E3C80">
        <w:rPr>
          <w:rFonts w:ascii="Times New Roman" w:hAnsi="Times New Roman" w:cs="Times New Roman"/>
          <w:sz w:val="28"/>
          <w:szCs w:val="28"/>
        </w:rPr>
        <w:t>отдела</w:t>
      </w:r>
      <w:r w:rsidR="00D45D1A" w:rsidRPr="00AF6695">
        <w:rPr>
          <w:rFonts w:ascii="Times New Roman" w:hAnsi="Times New Roman" w:cs="Times New Roman"/>
          <w:sz w:val="28"/>
          <w:szCs w:val="28"/>
        </w:rPr>
        <w:t>, при личном общении с заявителем, с использованием телефонной и почтовой связи, информационно-телекоммуникационные сети Интернет;</w:t>
      </w:r>
    </w:p>
    <w:p w:rsidR="00D45D1A" w:rsidRPr="00AF6695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95">
        <w:rPr>
          <w:rFonts w:ascii="Times New Roman" w:hAnsi="Times New Roman" w:cs="Times New Roman"/>
          <w:sz w:val="28"/>
          <w:szCs w:val="28"/>
        </w:rPr>
        <w:t>- официальный сайт органов власти Калужской области.</w:t>
      </w:r>
    </w:p>
    <w:p w:rsidR="007E3C80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95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B3F50">
        <w:rPr>
          <w:rFonts w:ascii="Times New Roman" w:hAnsi="Times New Roman" w:cs="Times New Roman"/>
          <w:sz w:val="28"/>
          <w:szCs w:val="28"/>
        </w:rPr>
        <w:t>отдела</w:t>
      </w:r>
      <w:r w:rsidRPr="00AF6695">
        <w:rPr>
          <w:rFonts w:ascii="Times New Roman" w:hAnsi="Times New Roman" w:cs="Times New Roman"/>
          <w:sz w:val="28"/>
          <w:szCs w:val="28"/>
        </w:rPr>
        <w:t xml:space="preserve"> по опеке и попечительству</w:t>
      </w:r>
      <w:r w:rsidR="000B3F50">
        <w:rPr>
          <w:rFonts w:ascii="Times New Roman" w:hAnsi="Times New Roman" w:cs="Times New Roman"/>
          <w:sz w:val="28"/>
          <w:szCs w:val="28"/>
        </w:rPr>
        <w:t xml:space="preserve"> администрации МР «Сухиничский район»</w:t>
      </w:r>
      <w:r w:rsidRPr="00AF66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5D1A" w:rsidRPr="00AF6695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95">
        <w:rPr>
          <w:rFonts w:ascii="Times New Roman" w:hAnsi="Times New Roman" w:cs="Times New Roman"/>
          <w:sz w:val="28"/>
          <w:szCs w:val="28"/>
        </w:rPr>
        <w:t>249</w:t>
      </w:r>
      <w:r w:rsidR="00A02C4F" w:rsidRPr="00AF6695">
        <w:rPr>
          <w:rFonts w:ascii="Times New Roman" w:hAnsi="Times New Roman" w:cs="Times New Roman"/>
          <w:sz w:val="28"/>
          <w:szCs w:val="28"/>
        </w:rPr>
        <w:t>275</w:t>
      </w:r>
      <w:r w:rsidRPr="00AF6695">
        <w:rPr>
          <w:rFonts w:ascii="Times New Roman" w:hAnsi="Times New Roman" w:cs="Times New Roman"/>
          <w:sz w:val="28"/>
          <w:szCs w:val="28"/>
        </w:rPr>
        <w:t xml:space="preserve">, Калужская область, </w:t>
      </w:r>
      <w:proofErr w:type="gramStart"/>
      <w:r w:rsidR="00A02C4F" w:rsidRPr="00AF66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02C4F" w:rsidRPr="00AF6695">
        <w:rPr>
          <w:rFonts w:ascii="Times New Roman" w:hAnsi="Times New Roman" w:cs="Times New Roman"/>
          <w:sz w:val="28"/>
          <w:szCs w:val="28"/>
        </w:rPr>
        <w:t>. Сухиничи, ул</w:t>
      </w:r>
      <w:r w:rsidR="002D0C78">
        <w:rPr>
          <w:rFonts w:ascii="Times New Roman" w:hAnsi="Times New Roman" w:cs="Times New Roman"/>
          <w:sz w:val="28"/>
          <w:szCs w:val="28"/>
        </w:rPr>
        <w:t>.</w:t>
      </w:r>
      <w:r w:rsidR="00A02C4F" w:rsidRPr="00AF6695">
        <w:rPr>
          <w:rFonts w:ascii="Times New Roman" w:hAnsi="Times New Roman" w:cs="Times New Roman"/>
          <w:sz w:val="28"/>
          <w:szCs w:val="28"/>
        </w:rPr>
        <w:t xml:space="preserve"> Ленина д. 56</w:t>
      </w:r>
      <w:r w:rsidRPr="00AF6695">
        <w:rPr>
          <w:rFonts w:ascii="Times New Roman" w:hAnsi="Times New Roman" w:cs="Times New Roman"/>
          <w:sz w:val="28"/>
          <w:szCs w:val="28"/>
        </w:rPr>
        <w:t xml:space="preserve"> (отдел </w:t>
      </w:r>
      <w:r w:rsidR="00A02C4F" w:rsidRPr="00AF6695">
        <w:rPr>
          <w:rFonts w:ascii="Times New Roman" w:hAnsi="Times New Roman" w:cs="Times New Roman"/>
          <w:sz w:val="28"/>
          <w:szCs w:val="28"/>
        </w:rPr>
        <w:t>по опеке и попечительству администрации</w:t>
      </w:r>
      <w:r w:rsidR="002D0C7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F6695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A02C4F" w:rsidRPr="00AF6695">
        <w:rPr>
          <w:rFonts w:ascii="Times New Roman" w:hAnsi="Times New Roman" w:cs="Times New Roman"/>
          <w:sz w:val="28"/>
          <w:szCs w:val="28"/>
        </w:rPr>
        <w:t>Сухиничский</w:t>
      </w:r>
      <w:r w:rsidRPr="00AF6695">
        <w:rPr>
          <w:rFonts w:ascii="Times New Roman" w:hAnsi="Times New Roman" w:cs="Times New Roman"/>
          <w:sz w:val="28"/>
          <w:szCs w:val="28"/>
        </w:rPr>
        <w:t xml:space="preserve"> район" Калужской области).</w:t>
      </w:r>
    </w:p>
    <w:p w:rsidR="00D45D1A" w:rsidRPr="00AF6695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6695">
        <w:rPr>
          <w:rFonts w:ascii="Times New Roman" w:hAnsi="Times New Roman" w:cs="Times New Roman"/>
          <w:sz w:val="28"/>
          <w:szCs w:val="28"/>
        </w:rPr>
        <w:t>Справочный телефон: (4845</w:t>
      </w:r>
      <w:r w:rsidR="00A02C4F" w:rsidRPr="00AF6695">
        <w:rPr>
          <w:rFonts w:ascii="Times New Roman" w:hAnsi="Times New Roman" w:cs="Times New Roman"/>
          <w:sz w:val="28"/>
          <w:szCs w:val="28"/>
        </w:rPr>
        <w:t>1</w:t>
      </w:r>
      <w:r w:rsidRPr="00AF6695">
        <w:rPr>
          <w:rFonts w:ascii="Times New Roman" w:hAnsi="Times New Roman" w:cs="Times New Roman"/>
          <w:sz w:val="28"/>
          <w:szCs w:val="28"/>
        </w:rPr>
        <w:t>)</w:t>
      </w:r>
      <w:r w:rsidR="00AF6695" w:rsidRPr="00AF6695">
        <w:rPr>
          <w:rFonts w:ascii="Times New Roman" w:hAnsi="Times New Roman" w:cs="Times New Roman"/>
          <w:sz w:val="28"/>
          <w:szCs w:val="28"/>
        </w:rPr>
        <w:t>5-19-95</w:t>
      </w:r>
      <w:r w:rsidRPr="00AF6695">
        <w:rPr>
          <w:rFonts w:ascii="Times New Roman" w:hAnsi="Times New Roman" w:cs="Times New Roman"/>
          <w:sz w:val="28"/>
          <w:szCs w:val="28"/>
        </w:rPr>
        <w:t>; тел</w:t>
      </w:r>
      <w:r w:rsidRPr="002D0C78">
        <w:rPr>
          <w:rFonts w:ascii="Times New Roman" w:hAnsi="Times New Roman" w:cs="Times New Roman"/>
          <w:color w:val="000000" w:themeColor="text1"/>
          <w:sz w:val="28"/>
          <w:szCs w:val="28"/>
        </w:rPr>
        <w:t>./факс:</w:t>
      </w:r>
      <w:r w:rsidRPr="00AF66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6695" w:rsidRPr="00AF6695">
        <w:rPr>
          <w:rFonts w:ascii="Times New Roman" w:hAnsi="Times New Roman" w:cs="Times New Roman"/>
          <w:sz w:val="28"/>
          <w:szCs w:val="28"/>
        </w:rPr>
        <w:t>(48451)5-19-95.</w:t>
      </w:r>
    </w:p>
    <w:p w:rsidR="00D45D1A" w:rsidRPr="004C4774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C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DD72D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E3C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DD7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7E3C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opeka</w:t>
      </w:r>
      <w:proofErr w:type="spellEnd"/>
      <w:r w:rsidRPr="00DD72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6873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suh</w:t>
      </w:r>
      <w:proofErr w:type="spellEnd"/>
      <w:r w:rsidR="006873FA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6873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="006873FA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6873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AC3225" w:rsidRPr="00AC3225" w:rsidRDefault="00D45D1A" w:rsidP="00AC3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695">
        <w:rPr>
          <w:rFonts w:ascii="Times New Roman" w:hAnsi="Times New Roman" w:cs="Times New Roman"/>
          <w:sz w:val="28"/>
          <w:szCs w:val="28"/>
        </w:rPr>
        <w:t>График работы специалистов:</w:t>
      </w:r>
    </w:p>
    <w:p w:rsidR="00AC3225" w:rsidRPr="00AC3225" w:rsidRDefault="00AC3225" w:rsidP="00AC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C3225">
        <w:rPr>
          <w:rFonts w:ascii="Times New Roman" w:hAnsi="Times New Roman" w:cs="Times New Roman"/>
          <w:sz w:val="28"/>
          <w:szCs w:val="28"/>
        </w:rPr>
        <w:t xml:space="preserve">Дни и время работы </w:t>
      </w:r>
      <w:r w:rsidR="00DD72DA">
        <w:rPr>
          <w:rFonts w:ascii="Times New Roman" w:hAnsi="Times New Roman" w:cs="Times New Roman"/>
          <w:sz w:val="28"/>
          <w:szCs w:val="28"/>
        </w:rPr>
        <w:t>отдела</w:t>
      </w:r>
      <w:r w:rsidRPr="00AC3225">
        <w:rPr>
          <w:rFonts w:ascii="Times New Roman" w:hAnsi="Times New Roman" w:cs="Times New Roman"/>
          <w:sz w:val="28"/>
          <w:szCs w:val="28"/>
        </w:rPr>
        <w:t xml:space="preserve">, время приёма граждан. </w:t>
      </w:r>
    </w:p>
    <w:p w:rsidR="00AC3225" w:rsidRPr="00AC3225" w:rsidRDefault="00AC3225" w:rsidP="00AC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578"/>
        <w:gridCol w:w="3442"/>
      </w:tblGrid>
      <w:tr w:rsidR="00AC3225" w:rsidRPr="00AC3225" w:rsidTr="00DD72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Дни недели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Время работы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Время приёма</w:t>
            </w:r>
          </w:p>
        </w:tc>
      </w:tr>
      <w:tr w:rsidR="00AC3225" w:rsidRPr="00AC3225" w:rsidTr="00DD72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Понедельник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с 8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до 13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и с 14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до 17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с 8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до 13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и с 14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до 17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15</w:t>
            </w:r>
          </w:p>
        </w:tc>
      </w:tr>
      <w:tr w:rsidR="00AC3225" w:rsidRPr="00AC3225" w:rsidTr="00DD72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Вторник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с 8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до 13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и с 14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до 17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с 8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до 13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и с 14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до 17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15</w:t>
            </w:r>
          </w:p>
        </w:tc>
      </w:tr>
      <w:tr w:rsidR="00AC3225" w:rsidRPr="00AC3225" w:rsidTr="00DD72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Среда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с 8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до 13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и с 14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до 17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с 8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до 13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и с 14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до 17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15</w:t>
            </w:r>
          </w:p>
        </w:tc>
      </w:tr>
      <w:tr w:rsidR="00AC3225" w:rsidRPr="00AC3225" w:rsidTr="00DD72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Четверг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с 8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до 13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и с 14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до 17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с 8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до 13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и с 14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до 17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15</w:t>
            </w:r>
          </w:p>
        </w:tc>
      </w:tr>
      <w:tr w:rsidR="00AC3225" w:rsidRPr="00AC3225" w:rsidTr="00DD72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Пятница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с 8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до 13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и с 14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до 16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с 8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до 13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и с 14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до 16</w:t>
            </w:r>
            <w:r w:rsidRPr="00AC3225"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AC3225" w:rsidRPr="00AC3225" w:rsidTr="00DD72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Суббота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выходной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  <w:tr w:rsidR="00AC3225" w:rsidRPr="00AC3225" w:rsidTr="00DD72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Воскресенье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выходной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</w:p>
        </w:tc>
      </w:tr>
    </w:tbl>
    <w:p w:rsidR="00AC3225" w:rsidRPr="00AC3225" w:rsidRDefault="00AC3225" w:rsidP="00AC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225" w:rsidRPr="00AC3225" w:rsidRDefault="00AC3225" w:rsidP="00AC32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225">
        <w:rPr>
          <w:rFonts w:ascii="Times New Roman" w:hAnsi="Times New Roman" w:cs="Times New Roman"/>
          <w:sz w:val="28"/>
          <w:szCs w:val="28"/>
        </w:rPr>
        <w:tab/>
        <w:t xml:space="preserve"> Справочные телефоны работников, ответственных за информирование предоставления муниципальной услуги</w:t>
      </w:r>
    </w:p>
    <w:p w:rsidR="00AC3225" w:rsidRPr="00AC3225" w:rsidRDefault="00AC3225" w:rsidP="00AC3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191"/>
      </w:tblGrid>
      <w:tr w:rsidR="00AC3225" w:rsidRPr="00AC3225" w:rsidTr="00DD72D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№</w:t>
            </w:r>
          </w:p>
          <w:p w:rsidR="00AC3225" w:rsidRPr="00AC3225" w:rsidRDefault="00AC3225" w:rsidP="00AC3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proofErr w:type="spellStart"/>
            <w:proofErr w:type="gramStart"/>
            <w:r w:rsidRPr="00AC322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п</w:t>
            </w:r>
            <w:proofErr w:type="spellEnd"/>
            <w:proofErr w:type="gramEnd"/>
            <w:r w:rsidRPr="00AC3225"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en-US"/>
              </w:rPr>
              <w:t>/</w:t>
            </w:r>
            <w:proofErr w:type="spellStart"/>
            <w:r w:rsidRPr="00AC322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Фамилия, имя, отчество работника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Телефон</w:t>
            </w:r>
          </w:p>
        </w:tc>
      </w:tr>
      <w:tr w:rsidR="00AC3225" w:rsidRPr="00AC3225" w:rsidTr="00DD72D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proofErr w:type="spellStart"/>
            <w:r w:rsidRPr="00AC322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Аноприкова</w:t>
            </w:r>
            <w:proofErr w:type="spellEnd"/>
            <w:r w:rsidRPr="00AC322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Людмила Валентиновна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8F0C70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8 (48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en-US"/>
              </w:rPr>
              <w:t>451</w:t>
            </w:r>
            <w:r w:rsidR="00AC3225" w:rsidRPr="00AC322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) 5-19-95</w:t>
            </w:r>
          </w:p>
        </w:tc>
      </w:tr>
      <w:tr w:rsidR="00AC3225" w:rsidRPr="00AC3225" w:rsidTr="00DD72D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AC3225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AC322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2D0C78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25" w:rsidRPr="00AC3225" w:rsidRDefault="008F0C70" w:rsidP="00AC3225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8 (48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  <w:lang w:val="en-US"/>
              </w:rPr>
              <w:t>451</w:t>
            </w:r>
            <w:r w:rsidR="00AC3225" w:rsidRPr="00AC322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) 5-19-95</w:t>
            </w:r>
          </w:p>
        </w:tc>
      </w:tr>
    </w:tbl>
    <w:p w:rsidR="00AF6695" w:rsidRPr="002D0C78" w:rsidRDefault="00AF6695" w:rsidP="00AC3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45D1A" w:rsidRPr="002D0C78" w:rsidRDefault="000B3F50" w:rsidP="00AC3225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3225" w:rsidRPr="002D0C78">
        <w:rPr>
          <w:rFonts w:ascii="Times New Roman" w:hAnsi="Times New Roman" w:cs="Times New Roman"/>
          <w:sz w:val="28"/>
          <w:szCs w:val="28"/>
        </w:rPr>
        <w:t>1.4.</w:t>
      </w:r>
      <w:r w:rsidR="00D45D1A" w:rsidRPr="002D0C78">
        <w:rPr>
          <w:rFonts w:ascii="Times New Roman" w:hAnsi="Times New Roman" w:cs="Times New Roman"/>
          <w:sz w:val="28"/>
          <w:szCs w:val="28"/>
        </w:rPr>
        <w:t>Способы предоставления информации заявителю</w:t>
      </w:r>
    </w:p>
    <w:p w:rsidR="00D45D1A" w:rsidRPr="002D0C78" w:rsidRDefault="00AC3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1.4.1.</w:t>
      </w:r>
      <w:r w:rsidR="00D45D1A" w:rsidRPr="002D0C78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размещается: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- в средствах массовой информации;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- в информационных материалах (брошюрах, памятках, буклетах и т.д.);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 xml:space="preserve">- на информационных стендах, размещенных в </w:t>
      </w:r>
      <w:r w:rsidR="000B3F50">
        <w:rPr>
          <w:rFonts w:ascii="Times New Roman" w:hAnsi="Times New Roman" w:cs="Times New Roman"/>
          <w:sz w:val="28"/>
          <w:szCs w:val="28"/>
        </w:rPr>
        <w:t>отделе</w:t>
      </w:r>
      <w:r w:rsidRPr="002D0C78">
        <w:rPr>
          <w:rFonts w:ascii="Times New Roman" w:hAnsi="Times New Roman" w:cs="Times New Roman"/>
          <w:sz w:val="28"/>
          <w:szCs w:val="28"/>
        </w:rPr>
        <w:t>, муниципальных образовательных учреждениях МР (далее - образовательные учреждения);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- в информационно-телекоммуникационных сетях общего пользования;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- на родительских собраниях, встречах опекунов, попечителей и приемных родителей.</w:t>
      </w:r>
    </w:p>
    <w:p w:rsidR="00D45D1A" w:rsidRPr="002D0C78" w:rsidRDefault="00AC3225" w:rsidP="00AC3225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 xml:space="preserve">            1.4.2.</w:t>
      </w:r>
      <w:r w:rsidR="00D45D1A" w:rsidRPr="002D0C78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</w:t>
      </w:r>
      <w:r w:rsidRPr="002D0C78">
        <w:rPr>
          <w:rFonts w:ascii="Times New Roman" w:hAnsi="Times New Roman" w:cs="Times New Roman"/>
          <w:sz w:val="28"/>
          <w:szCs w:val="28"/>
        </w:rPr>
        <w:t>.</w:t>
      </w:r>
    </w:p>
    <w:p w:rsidR="00D45D1A" w:rsidRPr="002D0C78" w:rsidRDefault="00D45D1A" w:rsidP="00AC3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доводится до граждан: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 xml:space="preserve">- в </w:t>
      </w:r>
      <w:r w:rsidR="000B3F50">
        <w:rPr>
          <w:rFonts w:ascii="Times New Roman" w:hAnsi="Times New Roman" w:cs="Times New Roman"/>
          <w:sz w:val="28"/>
          <w:szCs w:val="28"/>
        </w:rPr>
        <w:t>отделе</w:t>
      </w:r>
      <w:r w:rsidRPr="002D0C78">
        <w:rPr>
          <w:rFonts w:ascii="Times New Roman" w:hAnsi="Times New Roman" w:cs="Times New Roman"/>
          <w:sz w:val="28"/>
          <w:szCs w:val="28"/>
        </w:rPr>
        <w:t xml:space="preserve"> по опеке и попечительству</w:t>
      </w:r>
      <w:r w:rsidR="000B3F50">
        <w:rPr>
          <w:rFonts w:ascii="Times New Roman" w:hAnsi="Times New Roman" w:cs="Times New Roman"/>
          <w:sz w:val="28"/>
          <w:szCs w:val="28"/>
        </w:rPr>
        <w:t xml:space="preserve"> администрации МР «Сухиничский район»</w:t>
      </w:r>
      <w:r w:rsidRPr="002D0C78">
        <w:rPr>
          <w:rFonts w:ascii="Times New Roman" w:hAnsi="Times New Roman" w:cs="Times New Roman"/>
          <w:sz w:val="28"/>
          <w:szCs w:val="28"/>
        </w:rPr>
        <w:t>;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- в средствах массовой информации;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- на информационных стендах в муниципальных образовательных учреждениях МР (далее - образовательные учреждения);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- в информационно-телекоммуникационных сетях общего пользования;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- на родительских собраниях, встречах опекунов и приемных родителей.</w:t>
      </w:r>
    </w:p>
    <w:p w:rsidR="00D45D1A" w:rsidRPr="002D0C78" w:rsidRDefault="00C16D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45D1A" w:rsidRPr="002D0C7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Калужской области», в разделе органов местного самоуправления Калужской области, </w:t>
      </w:r>
      <w:r w:rsidR="00D45D1A" w:rsidRPr="002D0C78">
        <w:rPr>
          <w:rFonts w:ascii="Times New Roman" w:hAnsi="Times New Roman" w:cs="Times New Roman"/>
          <w:sz w:val="28"/>
          <w:szCs w:val="28"/>
        </w:rPr>
        <w:t xml:space="preserve"> </w:t>
      </w:r>
      <w:r w:rsidR="00D45D1A" w:rsidRPr="002D0C78">
        <w:rPr>
          <w:rFonts w:ascii="Times New Roman" w:hAnsi="Times New Roman" w:cs="Times New Roman"/>
          <w:sz w:val="28"/>
          <w:szCs w:val="28"/>
        </w:rPr>
        <w:lastRenderedPageBreak/>
        <w:t>размещается следующая информация по порядку предоставления муниципальной услуги: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- наименование муниципальной услуги;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 xml:space="preserve">- справочная информация об адресах, контактах и графиках работы </w:t>
      </w:r>
      <w:r w:rsidR="000B3F50">
        <w:rPr>
          <w:rFonts w:ascii="Times New Roman" w:hAnsi="Times New Roman" w:cs="Times New Roman"/>
          <w:sz w:val="28"/>
          <w:szCs w:val="28"/>
        </w:rPr>
        <w:t>отдела</w:t>
      </w:r>
      <w:r w:rsidRPr="002D0C78">
        <w:rPr>
          <w:rFonts w:ascii="Times New Roman" w:hAnsi="Times New Roman" w:cs="Times New Roman"/>
          <w:sz w:val="28"/>
          <w:szCs w:val="28"/>
        </w:rPr>
        <w:t>;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- правовые основания для предоставления муниципальной услуги;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- описание заявителя;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- образцы оформления документов в электронном виде, необходимых для предоставления муниципальной услуги в электронной форме.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Информация на стендах должна иметь дату размещения.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Консультирование по процедуре предоставления муниципальной услуги, в том числе о ходе предоставления муниципальной услуги, проводится в двух формах: устной (лично или по телефону) и письменной: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 xml:space="preserve">а) при личном обращении заявителей в </w:t>
      </w:r>
      <w:r w:rsidR="002D0C78" w:rsidRPr="002D0C78">
        <w:rPr>
          <w:rFonts w:ascii="Times New Roman" w:hAnsi="Times New Roman" w:cs="Times New Roman"/>
          <w:sz w:val="28"/>
          <w:szCs w:val="28"/>
        </w:rPr>
        <w:t>отдел</w:t>
      </w:r>
      <w:r w:rsidRPr="002D0C78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 специалисты проводят консультации по следующим вопросам: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- правовые основания для предоставления муниципальной услуги;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- описание заявителя;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услуги;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- порядок получения муниципальной услуги;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личные обращения граждан специалист </w:t>
      </w:r>
      <w:r w:rsidR="002D0C78" w:rsidRPr="002D0C78">
        <w:rPr>
          <w:rFonts w:ascii="Times New Roman" w:hAnsi="Times New Roman" w:cs="Times New Roman"/>
          <w:sz w:val="28"/>
          <w:szCs w:val="28"/>
        </w:rPr>
        <w:t>отдела</w:t>
      </w:r>
      <w:r w:rsidRPr="002D0C78">
        <w:rPr>
          <w:rFonts w:ascii="Times New Roman" w:hAnsi="Times New Roman" w:cs="Times New Roman"/>
          <w:sz w:val="28"/>
          <w:szCs w:val="28"/>
        </w:rPr>
        <w:t xml:space="preserve"> в вежливой форме информирует обратившихся по интересующим их вопросам. Ответ на телефонный звонок должен начинаться с информации о наименовании </w:t>
      </w:r>
      <w:r w:rsidR="002D0C78" w:rsidRPr="002D0C78">
        <w:rPr>
          <w:rFonts w:ascii="Times New Roman" w:hAnsi="Times New Roman" w:cs="Times New Roman"/>
          <w:sz w:val="28"/>
          <w:szCs w:val="28"/>
        </w:rPr>
        <w:t>отдела,</w:t>
      </w:r>
      <w:r w:rsidR="000B3F50">
        <w:rPr>
          <w:rFonts w:ascii="Times New Roman" w:hAnsi="Times New Roman" w:cs="Times New Roman"/>
          <w:sz w:val="28"/>
          <w:szCs w:val="28"/>
        </w:rPr>
        <w:t xml:space="preserve"> </w:t>
      </w:r>
      <w:r w:rsidRPr="002D0C78">
        <w:rPr>
          <w:rFonts w:ascii="Times New Roman" w:hAnsi="Times New Roman" w:cs="Times New Roman"/>
          <w:sz w:val="28"/>
          <w:szCs w:val="28"/>
        </w:rPr>
        <w:t>фамилии, имени и отчестве специалиста, принявшего телефонный звонок.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При невозможности специалистом, принявшим звонок, дать ответ на поставленный вопрос</w:t>
      </w:r>
      <w:r w:rsidR="00060A6F">
        <w:rPr>
          <w:rFonts w:ascii="Times New Roman" w:hAnsi="Times New Roman" w:cs="Times New Roman"/>
          <w:sz w:val="28"/>
          <w:szCs w:val="28"/>
        </w:rPr>
        <w:t>,</w:t>
      </w:r>
      <w:r w:rsidRPr="002D0C78">
        <w:rPr>
          <w:rFonts w:ascii="Times New Roman" w:hAnsi="Times New Roman" w:cs="Times New Roman"/>
          <w:sz w:val="28"/>
          <w:szCs w:val="28"/>
        </w:rPr>
        <w:t xml:space="preserve"> телефонный звонок должен быть переадресован на другое лицо или же обратившемуся гражданину должен быть сообщен номер телефона, по которому можно получить запрашиваемую информацию.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 xml:space="preserve">Основными требованиями при консультировании являются: актуальность, компетентность, своевременность, четкость в изложении материала, полнота консультирования, наглядность форм подачи материала, </w:t>
      </w:r>
      <w:r w:rsidRPr="002D0C78">
        <w:rPr>
          <w:rFonts w:ascii="Times New Roman" w:hAnsi="Times New Roman" w:cs="Times New Roman"/>
          <w:sz w:val="28"/>
          <w:szCs w:val="28"/>
        </w:rPr>
        <w:lastRenderedPageBreak/>
        <w:t>удобство и доступность.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Время получения ответа при индивидуальном устном консультировании не может превышать</w:t>
      </w:r>
      <w:r w:rsidR="002D0C78" w:rsidRPr="002D0C78">
        <w:rPr>
          <w:rFonts w:ascii="Times New Roman" w:hAnsi="Times New Roman" w:cs="Times New Roman"/>
          <w:sz w:val="28"/>
          <w:szCs w:val="28"/>
        </w:rPr>
        <w:t>15</w:t>
      </w:r>
      <w:r w:rsidRPr="002D0C78">
        <w:rPr>
          <w:rFonts w:ascii="Times New Roman" w:hAnsi="Times New Roman" w:cs="Times New Roman"/>
          <w:sz w:val="28"/>
          <w:szCs w:val="28"/>
        </w:rPr>
        <w:t xml:space="preserve"> минут, по телефону - 15 минут.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заявителя в очереди при подаче документов не должно превышать </w:t>
      </w:r>
      <w:r w:rsidR="002D0C78" w:rsidRPr="002D0C78">
        <w:rPr>
          <w:rFonts w:ascii="Times New Roman" w:hAnsi="Times New Roman" w:cs="Times New Roman"/>
          <w:sz w:val="28"/>
          <w:szCs w:val="28"/>
        </w:rPr>
        <w:t>15</w:t>
      </w:r>
      <w:r w:rsidRPr="002D0C78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б) письменное информирование осуществляется при получении обращения заявителя о предоставлении письменной консультации по процедуре предоставления муниципальной услуги. Ответ на обращение готовится в течение 15 дней со дня регистрации письменного обращения.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D0C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D0C78">
        <w:rPr>
          <w:rFonts w:ascii="Times New Roman" w:hAnsi="Times New Roman" w:cs="Times New Roman"/>
          <w:sz w:val="28"/>
          <w:szCs w:val="28"/>
        </w:rPr>
        <w:t xml:space="preserve"> если в обращении о предоставлении письменной консультации по процедуре предоставления муниципальной услуги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45D1A" w:rsidRPr="002D0C78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C78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D45D1A" w:rsidRPr="00B32709" w:rsidRDefault="00B32709" w:rsidP="000362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327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5D1A" w:rsidRPr="00B32709">
        <w:rPr>
          <w:rFonts w:ascii="Times New Roman" w:hAnsi="Times New Roman" w:cs="Times New Roman"/>
          <w:sz w:val="28"/>
          <w:szCs w:val="28"/>
        </w:rPr>
        <w:t>1.</w:t>
      </w:r>
      <w:r w:rsidR="000B3F50">
        <w:rPr>
          <w:rFonts w:ascii="Times New Roman" w:hAnsi="Times New Roman" w:cs="Times New Roman"/>
          <w:sz w:val="28"/>
          <w:szCs w:val="28"/>
        </w:rPr>
        <w:t>4.3</w:t>
      </w:r>
      <w:r w:rsidR="00D45D1A" w:rsidRPr="00B32709">
        <w:rPr>
          <w:rFonts w:ascii="Times New Roman" w:hAnsi="Times New Roman" w:cs="Times New Roman"/>
          <w:sz w:val="28"/>
          <w:szCs w:val="28"/>
        </w:rPr>
        <w:t>. Формы запроса заявителя для предоставления</w:t>
      </w:r>
      <w:r w:rsidR="0003627A" w:rsidRPr="00B32709">
        <w:rPr>
          <w:rFonts w:ascii="Times New Roman" w:hAnsi="Times New Roman" w:cs="Times New Roman"/>
          <w:sz w:val="28"/>
          <w:szCs w:val="28"/>
        </w:rPr>
        <w:t xml:space="preserve"> </w:t>
      </w:r>
      <w:r w:rsidR="00D45D1A" w:rsidRPr="00B3270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3627A" w:rsidRPr="00B32709">
        <w:rPr>
          <w:rFonts w:ascii="Times New Roman" w:hAnsi="Times New Roman" w:cs="Times New Roman"/>
          <w:sz w:val="28"/>
          <w:szCs w:val="28"/>
        </w:rPr>
        <w:t>.</w:t>
      </w:r>
    </w:p>
    <w:p w:rsidR="00D45D1A" w:rsidRPr="00B32709" w:rsidRDefault="00B32709" w:rsidP="00B32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7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5D1A" w:rsidRPr="00B32709">
        <w:rPr>
          <w:rFonts w:ascii="Times New Roman" w:hAnsi="Times New Roman" w:cs="Times New Roman"/>
          <w:sz w:val="28"/>
          <w:szCs w:val="28"/>
        </w:rPr>
        <w:t xml:space="preserve">В рамках исполнения муниципальной услуги заявитель вправе подать заявление о предоставлении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D45D1A" w:rsidRPr="00B32709">
        <w:rPr>
          <w:rFonts w:ascii="Times New Roman" w:hAnsi="Times New Roman" w:cs="Times New Roman"/>
          <w:sz w:val="28"/>
          <w:szCs w:val="28"/>
        </w:rPr>
        <w:t xml:space="preserve"> по месту жительства лично (в подлинниках и копиях), с использованием средств почтовой связи (в копиях с последующим предъявлением подлинников), а также в электронной форме с использованием электронной по</w:t>
      </w:r>
      <w:r w:rsidR="00D45D1A" w:rsidRPr="00B32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чты: </w:t>
      </w:r>
      <w:proofErr w:type="spellStart"/>
      <w:r w:rsidR="00D45D1A" w:rsidRPr="00B32709">
        <w:rPr>
          <w:rFonts w:ascii="Times New Roman" w:hAnsi="Times New Roman" w:cs="Times New Roman"/>
          <w:color w:val="000000" w:themeColor="text1"/>
          <w:sz w:val="28"/>
          <w:szCs w:val="28"/>
        </w:rPr>
        <w:t>e-mail</w:t>
      </w:r>
      <w:proofErr w:type="spellEnd"/>
      <w:r w:rsidR="00D45D1A" w:rsidRPr="00B32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D45D1A" w:rsidRPr="00B32709">
        <w:rPr>
          <w:rFonts w:ascii="Times New Roman" w:hAnsi="Times New Roman" w:cs="Times New Roman"/>
          <w:color w:val="000000" w:themeColor="text1"/>
          <w:sz w:val="28"/>
          <w:szCs w:val="28"/>
        </w:rPr>
        <w:t>opeka</w:t>
      </w:r>
      <w:proofErr w:type="spellEnd"/>
      <w:r w:rsidR="006873FA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6873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suh</w:t>
      </w:r>
      <w:proofErr w:type="spellEnd"/>
      <w:r w:rsidR="00D45D1A" w:rsidRPr="00B32709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6873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="00D45D1A" w:rsidRPr="00B327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D45D1A" w:rsidRPr="00B32709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="00D45D1A" w:rsidRPr="00B327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5D1A" w:rsidRPr="00B32709" w:rsidRDefault="00B32709" w:rsidP="00B3270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327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5D1A" w:rsidRPr="00B32709">
        <w:rPr>
          <w:rFonts w:ascii="Times New Roman" w:hAnsi="Times New Roman" w:cs="Times New Roman"/>
          <w:sz w:val="28"/>
          <w:szCs w:val="28"/>
        </w:rPr>
        <w:t>1.</w:t>
      </w:r>
      <w:r w:rsidR="000B3F50">
        <w:rPr>
          <w:rFonts w:ascii="Times New Roman" w:hAnsi="Times New Roman" w:cs="Times New Roman"/>
          <w:sz w:val="28"/>
          <w:szCs w:val="28"/>
        </w:rPr>
        <w:t>5</w:t>
      </w:r>
      <w:r w:rsidR="00D45D1A" w:rsidRPr="00B32709">
        <w:rPr>
          <w:rFonts w:ascii="Times New Roman" w:hAnsi="Times New Roman" w:cs="Times New Roman"/>
          <w:sz w:val="28"/>
          <w:szCs w:val="28"/>
        </w:rPr>
        <w:t>. Возможность подачи заявления в электронном виде</w:t>
      </w:r>
      <w:r w:rsidRPr="00B32709">
        <w:rPr>
          <w:rFonts w:ascii="Times New Roman" w:hAnsi="Times New Roman" w:cs="Times New Roman"/>
          <w:sz w:val="28"/>
          <w:szCs w:val="28"/>
        </w:rPr>
        <w:t xml:space="preserve"> с помощью универсальной </w:t>
      </w:r>
      <w:r w:rsidR="00D45D1A" w:rsidRPr="00B32709">
        <w:rPr>
          <w:rFonts w:ascii="Times New Roman" w:hAnsi="Times New Roman" w:cs="Times New Roman"/>
          <w:sz w:val="28"/>
          <w:szCs w:val="28"/>
        </w:rPr>
        <w:t>электронной карты</w:t>
      </w:r>
    </w:p>
    <w:p w:rsidR="00D45D1A" w:rsidRPr="00B32709" w:rsidRDefault="00B32709" w:rsidP="00B327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5D1A" w:rsidRPr="00B32709">
        <w:rPr>
          <w:rFonts w:ascii="Times New Roman" w:hAnsi="Times New Roman" w:cs="Times New Roman"/>
          <w:sz w:val="28"/>
          <w:szCs w:val="28"/>
        </w:rPr>
        <w:t>В рамках исполнения государственной услуги заявитель вправе подать заявление о снижении брачного возраста с использованием федеральной государственной информационной системы "Единый портал государственных и муниципальных услуг" (</w:t>
      </w:r>
      <w:proofErr w:type="spellStart"/>
      <w:r w:rsidR="00D45D1A" w:rsidRPr="00B32709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="00D45D1A" w:rsidRPr="00B32709">
        <w:rPr>
          <w:rFonts w:ascii="Times New Roman" w:hAnsi="Times New Roman" w:cs="Times New Roman"/>
          <w:sz w:val="28"/>
          <w:szCs w:val="28"/>
        </w:rPr>
        <w:t>), в том числе с использованием универсальной электронной карты. Для подачи заявления с помощью указанной системы заявитель должен зарегистрироваться на портале государственных услуг.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доступа.</w:t>
      </w:r>
    </w:p>
    <w:p w:rsidR="00D45D1A" w:rsidRPr="007E3C80" w:rsidRDefault="00D4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45D1A" w:rsidRPr="009511FC" w:rsidRDefault="007E3C80" w:rsidP="00160CB5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C80">
        <w:rPr>
          <w:rFonts w:ascii="Times New Roman" w:hAnsi="Times New Roman" w:cs="Times New Roman"/>
          <w:b/>
          <w:color w:val="000000"/>
          <w:sz w:val="28"/>
          <w:szCs w:val="28"/>
        </w:rPr>
        <w:t>2.Стандарт предоставления муниципальной услуги</w:t>
      </w:r>
    </w:p>
    <w:p w:rsidR="009511FC" w:rsidRDefault="009511FC" w:rsidP="00951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D1A" w:rsidRPr="009511FC">
        <w:rPr>
          <w:rFonts w:ascii="Times New Roman" w:hAnsi="Times New Roman" w:cs="Times New Roman"/>
          <w:sz w:val="28"/>
          <w:szCs w:val="28"/>
        </w:rPr>
        <w:t>2.1. Наименование муниципальной услуги - "Снижение брачного возраста".</w:t>
      </w:r>
    </w:p>
    <w:p w:rsidR="009511FC" w:rsidRPr="009511FC" w:rsidRDefault="009511FC" w:rsidP="00951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511FC" w:rsidRPr="009511FC" w:rsidRDefault="009511FC" w:rsidP="009511F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FC">
        <w:rPr>
          <w:rFonts w:ascii="Times New Roman" w:hAnsi="Times New Roman" w:cs="Times New Roman"/>
          <w:sz w:val="28"/>
          <w:szCs w:val="28"/>
        </w:rPr>
        <w:t xml:space="preserve">2.2. Наименование структурного подразделения предоставляющего муниципальную услугу: отдел </w:t>
      </w:r>
      <w:r w:rsidR="00060A6F">
        <w:rPr>
          <w:rFonts w:ascii="Times New Roman" w:hAnsi="Times New Roman" w:cs="Times New Roman"/>
          <w:sz w:val="28"/>
          <w:szCs w:val="28"/>
        </w:rPr>
        <w:t>по опеке</w:t>
      </w:r>
      <w:r>
        <w:rPr>
          <w:rFonts w:ascii="Times New Roman" w:hAnsi="Times New Roman" w:cs="Times New Roman"/>
          <w:sz w:val="28"/>
          <w:szCs w:val="28"/>
        </w:rPr>
        <w:t xml:space="preserve"> и попечительству </w:t>
      </w:r>
      <w:r w:rsidRPr="009511F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511F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«Сухиничский район».</w:t>
      </w:r>
    </w:p>
    <w:p w:rsidR="00D45D1A" w:rsidRPr="009511FC" w:rsidRDefault="009511FC" w:rsidP="009511F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FC">
        <w:rPr>
          <w:rFonts w:ascii="Times New Roman" w:hAnsi="Times New Roman" w:cs="Times New Roman"/>
          <w:sz w:val="28"/>
          <w:szCs w:val="28"/>
        </w:rPr>
        <w:t xml:space="preserve"> Количество взаимодействий заявителя с должностными лицами при предоставлении муниципальной услуги: для физического лица </w:t>
      </w:r>
      <w:r>
        <w:rPr>
          <w:rFonts w:ascii="Times New Roman" w:hAnsi="Times New Roman" w:cs="Times New Roman"/>
          <w:sz w:val="28"/>
          <w:szCs w:val="28"/>
        </w:rPr>
        <w:t>(ФЛ) является 1 (одно обращение).</w:t>
      </w:r>
    </w:p>
    <w:p w:rsidR="00D45D1A" w:rsidRDefault="009511FC" w:rsidP="009511FC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5D1A" w:rsidRPr="009511FC">
        <w:rPr>
          <w:rFonts w:ascii="Times New Roman" w:hAnsi="Times New Roman" w:cs="Times New Roman"/>
          <w:sz w:val="28"/>
          <w:szCs w:val="28"/>
        </w:rPr>
        <w:t xml:space="preserve">2.3. </w:t>
      </w:r>
      <w:r w:rsidR="008F4767">
        <w:rPr>
          <w:rFonts w:ascii="Times New Roman" w:hAnsi="Times New Roman" w:cs="Times New Roman"/>
          <w:sz w:val="28"/>
          <w:szCs w:val="28"/>
        </w:rPr>
        <w:t>Результат</w:t>
      </w:r>
      <w:r w:rsidR="00D45D1A" w:rsidRPr="009511F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D1A" w:rsidRPr="009511FC">
        <w:rPr>
          <w:rFonts w:ascii="Times New Roman" w:hAnsi="Times New Roman" w:cs="Times New Roman"/>
          <w:sz w:val="28"/>
          <w:szCs w:val="28"/>
        </w:rPr>
        <w:t>услуги</w:t>
      </w:r>
      <w:r w:rsidR="008F4767">
        <w:rPr>
          <w:rFonts w:ascii="Times New Roman" w:hAnsi="Times New Roman" w:cs="Times New Roman"/>
          <w:sz w:val="28"/>
          <w:szCs w:val="28"/>
        </w:rPr>
        <w:t>.</w:t>
      </w:r>
    </w:p>
    <w:p w:rsidR="009511FC" w:rsidRPr="009511FC" w:rsidRDefault="009511FC" w:rsidP="009511FC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45D1A" w:rsidRPr="009511FC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F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D45D1A" w:rsidRPr="009511FC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FC">
        <w:rPr>
          <w:rFonts w:ascii="Times New Roman" w:hAnsi="Times New Roman" w:cs="Times New Roman"/>
          <w:sz w:val="28"/>
          <w:szCs w:val="28"/>
        </w:rPr>
        <w:t>- принятие решения о снижении брачного возраста несовершеннолетним гражданам;</w:t>
      </w:r>
    </w:p>
    <w:p w:rsidR="00D45D1A" w:rsidRPr="009511FC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FC">
        <w:rPr>
          <w:rFonts w:ascii="Times New Roman" w:hAnsi="Times New Roman" w:cs="Times New Roman"/>
          <w:sz w:val="28"/>
          <w:szCs w:val="28"/>
        </w:rPr>
        <w:t>- принятие заключения об отказе в снижении брачного возраста несовершеннолетним гражданам.</w:t>
      </w:r>
    </w:p>
    <w:p w:rsidR="00D45D1A" w:rsidRPr="009511FC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FC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завершается получением следующего документа:</w:t>
      </w:r>
    </w:p>
    <w:p w:rsidR="00D45D1A" w:rsidRPr="009511FC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FC">
        <w:rPr>
          <w:rFonts w:ascii="Times New Roman" w:hAnsi="Times New Roman" w:cs="Times New Roman"/>
          <w:sz w:val="28"/>
          <w:szCs w:val="28"/>
        </w:rPr>
        <w:t>- постановления</w:t>
      </w:r>
      <w:r w:rsidR="009511FC" w:rsidRPr="009511F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511FC">
        <w:rPr>
          <w:rFonts w:ascii="Times New Roman" w:hAnsi="Times New Roman" w:cs="Times New Roman"/>
          <w:sz w:val="28"/>
          <w:szCs w:val="28"/>
        </w:rPr>
        <w:t xml:space="preserve"> муниципального района "</w:t>
      </w:r>
      <w:r w:rsidR="00A02C4F" w:rsidRPr="009511FC">
        <w:rPr>
          <w:rFonts w:ascii="Times New Roman" w:hAnsi="Times New Roman" w:cs="Times New Roman"/>
          <w:sz w:val="28"/>
          <w:szCs w:val="28"/>
        </w:rPr>
        <w:t>Сухиничский</w:t>
      </w:r>
      <w:r w:rsidRPr="009511FC">
        <w:rPr>
          <w:rFonts w:ascii="Times New Roman" w:hAnsi="Times New Roman" w:cs="Times New Roman"/>
          <w:sz w:val="28"/>
          <w:szCs w:val="28"/>
        </w:rPr>
        <w:t xml:space="preserve"> район" о снижении брачного возраста;</w:t>
      </w:r>
    </w:p>
    <w:p w:rsidR="00D45D1A" w:rsidRPr="009511FC" w:rsidRDefault="00060A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администрации муниципального района «Сухиничский</w:t>
      </w:r>
      <w:r>
        <w:rPr>
          <w:rFonts w:ascii="Times New Roman" w:hAnsi="Times New Roman" w:cs="Times New Roman"/>
          <w:sz w:val="28"/>
          <w:szCs w:val="28"/>
        </w:rPr>
        <w:tab/>
        <w:t xml:space="preserve"> район»</w:t>
      </w:r>
      <w:r w:rsidR="00D45D1A" w:rsidRPr="009511FC">
        <w:rPr>
          <w:rFonts w:ascii="Times New Roman" w:hAnsi="Times New Roman" w:cs="Times New Roman"/>
          <w:sz w:val="28"/>
          <w:szCs w:val="28"/>
        </w:rPr>
        <w:t xml:space="preserve"> об отказе в снижении брачного возраста.</w:t>
      </w:r>
    </w:p>
    <w:p w:rsidR="00D45D1A" w:rsidRPr="009511FC" w:rsidRDefault="00D4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D1A" w:rsidRPr="009511FC" w:rsidRDefault="009511FC" w:rsidP="009511F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511FC">
        <w:rPr>
          <w:rFonts w:ascii="Times New Roman" w:hAnsi="Times New Roman" w:cs="Times New Roman"/>
          <w:sz w:val="28"/>
          <w:szCs w:val="28"/>
        </w:rPr>
        <w:t xml:space="preserve">  </w:t>
      </w:r>
      <w:r w:rsidR="00D45D1A" w:rsidRPr="009511F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D45D1A" w:rsidRDefault="00D4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D1A" w:rsidRPr="0060645F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45F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или об отказе в ее предостав</w:t>
      </w:r>
      <w:r w:rsidR="0060645F" w:rsidRPr="0060645F">
        <w:rPr>
          <w:rFonts w:ascii="Times New Roman" w:hAnsi="Times New Roman" w:cs="Times New Roman"/>
          <w:sz w:val="28"/>
          <w:szCs w:val="28"/>
        </w:rPr>
        <w:t>лении принимается главой админис</w:t>
      </w:r>
      <w:r w:rsidR="00060A6F">
        <w:rPr>
          <w:rFonts w:ascii="Times New Roman" w:hAnsi="Times New Roman" w:cs="Times New Roman"/>
          <w:sz w:val="28"/>
          <w:szCs w:val="28"/>
        </w:rPr>
        <w:t xml:space="preserve">трации, либо заместителем главы </w:t>
      </w:r>
      <w:r w:rsidR="0060645F" w:rsidRPr="0060645F">
        <w:rPr>
          <w:rFonts w:ascii="Times New Roman" w:hAnsi="Times New Roman" w:cs="Times New Roman"/>
          <w:sz w:val="28"/>
          <w:szCs w:val="28"/>
        </w:rPr>
        <w:t xml:space="preserve">администрации МР «Сухиничский район» </w:t>
      </w:r>
      <w:r w:rsidRPr="0060645F">
        <w:rPr>
          <w:rFonts w:ascii="Times New Roman" w:hAnsi="Times New Roman" w:cs="Times New Roman"/>
          <w:sz w:val="28"/>
          <w:szCs w:val="28"/>
        </w:rPr>
        <w:t>в течение 15 дней со дня поступления заявления со всеми необходимыми документами.</w:t>
      </w:r>
    </w:p>
    <w:p w:rsidR="009511FC" w:rsidRPr="009511FC" w:rsidRDefault="009511FC" w:rsidP="00951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D1A" w:rsidRPr="009511FC" w:rsidRDefault="00D45D1A" w:rsidP="00951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FC">
        <w:rPr>
          <w:rFonts w:ascii="Times New Roman" w:hAnsi="Times New Roman" w:cs="Times New Roman"/>
          <w:sz w:val="28"/>
          <w:szCs w:val="28"/>
        </w:rPr>
        <w:t xml:space="preserve">2.5. </w:t>
      </w:r>
      <w:r w:rsidR="008F4767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услуги.</w:t>
      </w:r>
    </w:p>
    <w:p w:rsidR="00D45D1A" w:rsidRPr="009511FC" w:rsidRDefault="00D4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D1A" w:rsidRPr="009511FC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FC">
        <w:rPr>
          <w:rFonts w:ascii="Times New Roman" w:hAnsi="Times New Roman" w:cs="Times New Roman"/>
          <w:sz w:val="28"/>
          <w:szCs w:val="28"/>
        </w:rPr>
        <w:t>Нормативно-правовое регулирование исполнения муниципальной услуги осуществляется в соответствии с:</w:t>
      </w:r>
    </w:p>
    <w:p w:rsidR="00D45D1A" w:rsidRPr="009511FC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1FC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9511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95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="009511FC" w:rsidRPr="009511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45D1A" w:rsidRPr="009511FC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Семейным </w:t>
      </w:r>
      <w:hyperlink r:id="rId7" w:history="1">
        <w:r w:rsidRPr="009511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9511FC" w:rsidRPr="0095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D45D1A" w:rsidRPr="009511FC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Гражданским </w:t>
      </w:r>
      <w:hyperlink r:id="rId8" w:history="1">
        <w:r w:rsidRPr="009511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9511FC" w:rsidRPr="0095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D45D1A" w:rsidRPr="009511FC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9" w:history="1">
        <w:r w:rsidRPr="009511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5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D45D1A" w:rsidRPr="009511FC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0" w:history="1">
        <w:r w:rsidRPr="009511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5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Калужской области от 06.11.2007 N 359-ОЗ "О наделении органов местного самоуправления муниципальных районов и городских округов Калужской области государственными полномочиями по организации и осуществлению деятельн</w:t>
      </w:r>
      <w:r w:rsidR="009511FC" w:rsidRPr="009511FC">
        <w:rPr>
          <w:rFonts w:ascii="Times New Roman" w:hAnsi="Times New Roman" w:cs="Times New Roman"/>
          <w:color w:val="000000" w:themeColor="text1"/>
          <w:sz w:val="28"/>
          <w:szCs w:val="28"/>
        </w:rPr>
        <w:t>ости по опеке и попечительству";</w:t>
      </w:r>
    </w:p>
    <w:p w:rsidR="00D45D1A" w:rsidRPr="009511FC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1" w:history="1">
        <w:r w:rsidRPr="009511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5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Калужской области от 26.09.2005 N 120-ОЗ "О наделении органов местного самоуправления муниципальных районов и городских округов Калужской области отдельными</w:t>
      </w:r>
      <w:r w:rsidR="009511FC" w:rsidRPr="0095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государственными полномочиями";</w:t>
      </w:r>
    </w:p>
    <w:p w:rsidR="00D45D1A" w:rsidRPr="009511FC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2" w:history="1">
        <w:r w:rsidRPr="009511F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511FC">
        <w:rPr>
          <w:rFonts w:ascii="Times New Roman" w:hAnsi="Times New Roman" w:cs="Times New Roman"/>
          <w:sz w:val="28"/>
          <w:szCs w:val="28"/>
        </w:rPr>
        <w:t xml:space="preserve"> Калужской области от 02.07.2007 N 334-ОЗ "Об организации и осуществлении деятельности по опеке и попечительству"</w:t>
      </w:r>
      <w:r w:rsidR="009511FC">
        <w:rPr>
          <w:rFonts w:ascii="Times New Roman" w:hAnsi="Times New Roman" w:cs="Times New Roman"/>
          <w:sz w:val="28"/>
          <w:szCs w:val="28"/>
        </w:rPr>
        <w:t>.</w:t>
      </w:r>
    </w:p>
    <w:p w:rsidR="00D45D1A" w:rsidRDefault="00D4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D1A" w:rsidRPr="009511FC" w:rsidRDefault="009511FC" w:rsidP="009511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45D1A" w:rsidRPr="009511FC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D1A" w:rsidRPr="009511F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45D1A" w:rsidRDefault="00D4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D1A" w:rsidRPr="00730AD2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AD2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в электронной форме основанием для начала предоставления муниципальной услуги является направление заявителем по электронной почте: </w:t>
      </w:r>
      <w:proofErr w:type="spellStart"/>
      <w:r w:rsidRPr="00730AD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30A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0AD2">
        <w:rPr>
          <w:rFonts w:ascii="Times New Roman" w:hAnsi="Times New Roman" w:cs="Times New Roman"/>
          <w:sz w:val="28"/>
          <w:szCs w:val="28"/>
        </w:rPr>
        <w:t>opeka</w:t>
      </w:r>
      <w:proofErr w:type="spellEnd"/>
      <w:r w:rsidR="006873FA" w:rsidRPr="004C47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873FA">
        <w:rPr>
          <w:rFonts w:ascii="Times New Roman" w:hAnsi="Times New Roman" w:cs="Times New Roman"/>
          <w:sz w:val="28"/>
          <w:szCs w:val="28"/>
          <w:lang w:val="en-US"/>
        </w:rPr>
        <w:t>suh</w:t>
      </w:r>
      <w:proofErr w:type="spellEnd"/>
      <w:r w:rsidR="006873F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873F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30A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0AD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30AD2">
        <w:rPr>
          <w:rFonts w:ascii="Times New Roman" w:hAnsi="Times New Roman" w:cs="Times New Roman"/>
          <w:sz w:val="28"/>
          <w:szCs w:val="28"/>
        </w:rPr>
        <w:t xml:space="preserve"> - документов, указанных в нормативных правовых актах, регламентирующих предоставление муниципальной услуги.</w:t>
      </w:r>
    </w:p>
    <w:p w:rsidR="00D45D1A" w:rsidRPr="00730AD2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AD2">
        <w:rPr>
          <w:rFonts w:ascii="Times New Roman" w:hAnsi="Times New Roman" w:cs="Times New Roman"/>
          <w:sz w:val="28"/>
          <w:szCs w:val="28"/>
        </w:rPr>
        <w:t xml:space="preserve">Документы для рассмотрения вопроса о предоставлении муниципальной услуги представляются заявителем в форме документа на бумажном носителе или в форме электронного документа по электронной почте: </w:t>
      </w:r>
      <w:proofErr w:type="spellStart"/>
      <w:r w:rsidRPr="00730AD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30A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0AD2">
        <w:rPr>
          <w:rFonts w:ascii="Times New Roman" w:hAnsi="Times New Roman" w:cs="Times New Roman"/>
          <w:sz w:val="28"/>
          <w:szCs w:val="28"/>
        </w:rPr>
        <w:t>opeka</w:t>
      </w:r>
      <w:proofErr w:type="spellEnd"/>
      <w:r w:rsidR="006873FA" w:rsidRPr="004C47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873FA">
        <w:rPr>
          <w:rFonts w:ascii="Times New Roman" w:hAnsi="Times New Roman" w:cs="Times New Roman"/>
          <w:sz w:val="28"/>
          <w:szCs w:val="28"/>
          <w:lang w:val="en-US"/>
        </w:rPr>
        <w:t>suh</w:t>
      </w:r>
      <w:proofErr w:type="spellEnd"/>
      <w:r w:rsidR="006873F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873F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30AD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0AD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30AD2">
        <w:rPr>
          <w:rFonts w:ascii="Times New Roman" w:hAnsi="Times New Roman" w:cs="Times New Roman"/>
          <w:sz w:val="28"/>
          <w:szCs w:val="28"/>
        </w:rPr>
        <w:t>.</w:t>
      </w:r>
    </w:p>
    <w:p w:rsidR="00D45D1A" w:rsidRPr="008F4767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767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8F4767">
        <w:rPr>
          <w:rFonts w:ascii="Times New Roman" w:hAnsi="Times New Roman" w:cs="Times New Roman"/>
          <w:sz w:val="28"/>
          <w:szCs w:val="28"/>
        </w:rPr>
        <w:t xml:space="preserve">Документы для рассмотрения вопроса о снижении брачного возраста подаются заявителем в </w:t>
      </w:r>
      <w:r w:rsidR="008F4767" w:rsidRPr="008F4767">
        <w:rPr>
          <w:rFonts w:ascii="Times New Roman" w:hAnsi="Times New Roman" w:cs="Times New Roman"/>
          <w:sz w:val="28"/>
          <w:szCs w:val="28"/>
        </w:rPr>
        <w:t>отдел</w:t>
      </w:r>
      <w:r w:rsidRPr="008F4767">
        <w:rPr>
          <w:rFonts w:ascii="Times New Roman" w:hAnsi="Times New Roman" w:cs="Times New Roman"/>
          <w:sz w:val="28"/>
          <w:szCs w:val="28"/>
        </w:rPr>
        <w:t xml:space="preserve"> по опеке и попечительству</w:t>
      </w:r>
      <w:r w:rsidR="008F4767" w:rsidRPr="008F4767">
        <w:rPr>
          <w:rFonts w:ascii="Times New Roman" w:hAnsi="Times New Roman" w:cs="Times New Roman"/>
          <w:sz w:val="28"/>
          <w:szCs w:val="28"/>
        </w:rPr>
        <w:t xml:space="preserve"> ад</w:t>
      </w:r>
      <w:r w:rsidR="007F3748">
        <w:rPr>
          <w:rFonts w:ascii="Times New Roman" w:hAnsi="Times New Roman" w:cs="Times New Roman"/>
          <w:sz w:val="28"/>
          <w:szCs w:val="28"/>
        </w:rPr>
        <w:t>м</w:t>
      </w:r>
      <w:r w:rsidR="008F4767" w:rsidRPr="008F4767">
        <w:rPr>
          <w:rFonts w:ascii="Times New Roman" w:hAnsi="Times New Roman" w:cs="Times New Roman"/>
          <w:sz w:val="28"/>
          <w:szCs w:val="28"/>
        </w:rPr>
        <w:t>инистрации</w:t>
      </w:r>
      <w:r w:rsidRPr="008F4767">
        <w:rPr>
          <w:rFonts w:ascii="Times New Roman" w:hAnsi="Times New Roman" w:cs="Times New Roman"/>
          <w:sz w:val="28"/>
          <w:szCs w:val="28"/>
        </w:rPr>
        <w:t xml:space="preserve">, по месту жительства заявителя лично (в подлинниках и копиях), с использованием средств почтовой связи (в копиях с последующим предъявлением подлинников), а также в электронной форме по электронной почте: </w:t>
      </w:r>
      <w:proofErr w:type="spellStart"/>
      <w:r w:rsidRPr="008F476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8F47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F4767">
        <w:rPr>
          <w:rFonts w:ascii="Times New Roman" w:hAnsi="Times New Roman" w:cs="Times New Roman"/>
          <w:sz w:val="28"/>
          <w:szCs w:val="28"/>
        </w:rPr>
        <w:t>opeka</w:t>
      </w:r>
      <w:proofErr w:type="spellEnd"/>
      <w:r w:rsidR="006873FA" w:rsidRPr="004C47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873FA">
        <w:rPr>
          <w:rFonts w:ascii="Times New Roman" w:hAnsi="Times New Roman" w:cs="Times New Roman"/>
          <w:sz w:val="28"/>
          <w:szCs w:val="28"/>
          <w:lang w:val="en-US"/>
        </w:rPr>
        <w:t>suh</w:t>
      </w:r>
      <w:proofErr w:type="spellEnd"/>
      <w:r w:rsidR="006873F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873F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8F476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476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F4767">
        <w:rPr>
          <w:rFonts w:ascii="Times New Roman" w:hAnsi="Times New Roman" w:cs="Times New Roman"/>
          <w:sz w:val="28"/>
          <w:szCs w:val="28"/>
        </w:rPr>
        <w:t xml:space="preserve"> (форма представления документов выбирается заявителем).</w:t>
      </w:r>
      <w:proofErr w:type="gramEnd"/>
    </w:p>
    <w:p w:rsidR="00D45D1A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AD2">
        <w:rPr>
          <w:rFonts w:ascii="Times New Roman" w:hAnsi="Times New Roman" w:cs="Times New Roman"/>
          <w:sz w:val="28"/>
          <w:szCs w:val="28"/>
        </w:rPr>
        <w:t>Перечень необходимых документов для получения муниципальной услуги:</w:t>
      </w:r>
    </w:p>
    <w:p w:rsidR="00875FC3" w:rsidRPr="00730AD2" w:rsidRDefault="00875F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копия паспорта заявителя;</w:t>
      </w:r>
    </w:p>
    <w:p w:rsidR="00D45D1A" w:rsidRPr="00730AD2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AD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464" w:history="1">
        <w:r w:rsidRPr="001439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730AD2">
        <w:rPr>
          <w:rFonts w:ascii="Times New Roman" w:hAnsi="Times New Roman" w:cs="Times New Roman"/>
          <w:sz w:val="28"/>
          <w:szCs w:val="28"/>
        </w:rPr>
        <w:t xml:space="preserve"> несовершеннолетнего гражданина, желающего понизить брачный возраст (приложение N 2);</w:t>
      </w:r>
    </w:p>
    <w:p w:rsidR="00D45D1A" w:rsidRPr="00730AD2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AD2">
        <w:rPr>
          <w:rFonts w:ascii="Times New Roman" w:hAnsi="Times New Roman" w:cs="Times New Roman"/>
          <w:sz w:val="28"/>
          <w:szCs w:val="28"/>
        </w:rPr>
        <w:t>- справка о наличии беременности;</w:t>
      </w:r>
    </w:p>
    <w:p w:rsidR="00D45D1A" w:rsidRPr="00730AD2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AD2">
        <w:rPr>
          <w:rFonts w:ascii="Times New Roman" w:hAnsi="Times New Roman" w:cs="Times New Roman"/>
          <w:sz w:val="28"/>
          <w:szCs w:val="28"/>
        </w:rPr>
        <w:t>- справка о рождении ребенка;</w:t>
      </w:r>
    </w:p>
    <w:p w:rsidR="007F3748" w:rsidRPr="00730AD2" w:rsidRDefault="007F37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согласия родителей несовершеннолетних;</w:t>
      </w:r>
    </w:p>
    <w:p w:rsidR="00D45D1A" w:rsidRPr="00730AD2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D1A" w:rsidRPr="001439F6" w:rsidRDefault="00C95D6F" w:rsidP="00C95D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Calibri" w:hAnsi="Calibri" w:cs="Calibri"/>
        </w:rPr>
        <w:t xml:space="preserve">    </w:t>
      </w:r>
      <w:r w:rsidRPr="001439F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отдела</w:t>
      </w:r>
      <w:r w:rsidR="00D45D1A" w:rsidRPr="0014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требовать от заявителя иных, кроме перечисленных в </w:t>
      </w:r>
      <w:hyperlink w:anchor="Par175" w:history="1">
        <w:r w:rsidR="00D45D1A" w:rsidRPr="001439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2.6</w:t>
        </w:r>
      </w:hyperlink>
      <w:r w:rsidR="00D45D1A" w:rsidRPr="0014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документов и информации, так как иное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45D1A" w:rsidRPr="001439F6" w:rsidRDefault="00D4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D1A" w:rsidRPr="001439F6" w:rsidRDefault="00D45D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39F6">
        <w:rPr>
          <w:rFonts w:ascii="Times New Roman" w:hAnsi="Times New Roman" w:cs="Times New Roman"/>
          <w:sz w:val="28"/>
          <w:szCs w:val="28"/>
        </w:rPr>
        <w:t>2.</w:t>
      </w:r>
      <w:r w:rsidR="001439F6" w:rsidRPr="001439F6">
        <w:rPr>
          <w:rFonts w:ascii="Times New Roman" w:hAnsi="Times New Roman" w:cs="Times New Roman"/>
          <w:sz w:val="28"/>
          <w:szCs w:val="28"/>
        </w:rPr>
        <w:t>7</w:t>
      </w:r>
      <w:r w:rsidRPr="001439F6">
        <w:rPr>
          <w:rFonts w:ascii="Times New Roman" w:hAnsi="Times New Roman" w:cs="Times New Roman"/>
          <w:sz w:val="28"/>
          <w:szCs w:val="28"/>
        </w:rPr>
        <w:t xml:space="preserve">. </w:t>
      </w:r>
      <w:r w:rsidR="001439F6" w:rsidRPr="001439F6">
        <w:rPr>
          <w:rFonts w:ascii="Times New Roman" w:hAnsi="Times New Roman" w:cs="Times New Roman"/>
          <w:sz w:val="28"/>
          <w:szCs w:val="28"/>
        </w:rPr>
        <w:t>Исчерпывающий п</w:t>
      </w:r>
      <w:r w:rsidRPr="001439F6">
        <w:rPr>
          <w:rFonts w:ascii="Times New Roman" w:hAnsi="Times New Roman" w:cs="Times New Roman"/>
          <w:sz w:val="28"/>
          <w:szCs w:val="28"/>
        </w:rPr>
        <w:t>еречень оснований для отказа в приеме документов,</w:t>
      </w:r>
    </w:p>
    <w:p w:rsidR="00D45D1A" w:rsidRPr="001439F6" w:rsidRDefault="00D45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39F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439F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D45D1A" w:rsidRPr="001439F6" w:rsidRDefault="00D4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D1A" w:rsidRPr="001439F6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9F6">
        <w:rPr>
          <w:rFonts w:ascii="Times New Roman" w:hAnsi="Times New Roman" w:cs="Times New Roman"/>
          <w:sz w:val="28"/>
          <w:szCs w:val="28"/>
        </w:rPr>
        <w:t>В приеме документов может быть отказано в случае, если:</w:t>
      </w:r>
    </w:p>
    <w:p w:rsidR="00D45D1A" w:rsidRPr="001439F6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9F6">
        <w:rPr>
          <w:rFonts w:ascii="Times New Roman" w:hAnsi="Times New Roman" w:cs="Times New Roman"/>
          <w:sz w:val="28"/>
          <w:szCs w:val="28"/>
        </w:rPr>
        <w:t>- в заявлении отсутствуют: фамилия, имя, отчество заявителя, адрес заявителя, личная подпись заявителя и дата;</w:t>
      </w:r>
    </w:p>
    <w:p w:rsidR="00D45D1A" w:rsidRPr="001439F6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9F6">
        <w:rPr>
          <w:rFonts w:ascii="Times New Roman" w:hAnsi="Times New Roman" w:cs="Times New Roman"/>
          <w:sz w:val="28"/>
          <w:szCs w:val="28"/>
        </w:rPr>
        <w:t>- наличие в заявлении незаполненных обязательных полей, неоговоренных исправлений, серьезных повреждений, не позволяющих истолковать содержание заявления;</w:t>
      </w:r>
    </w:p>
    <w:p w:rsidR="00D45D1A" w:rsidRPr="001439F6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9F6">
        <w:rPr>
          <w:rFonts w:ascii="Times New Roman" w:hAnsi="Times New Roman" w:cs="Times New Roman"/>
          <w:sz w:val="28"/>
          <w:szCs w:val="28"/>
        </w:rPr>
        <w:t>- текст документов не поддается прочтению;</w:t>
      </w:r>
    </w:p>
    <w:p w:rsidR="00D45D1A" w:rsidRPr="001439F6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9F6">
        <w:rPr>
          <w:rFonts w:ascii="Times New Roman" w:hAnsi="Times New Roman" w:cs="Times New Roman"/>
          <w:sz w:val="28"/>
          <w:szCs w:val="28"/>
        </w:rPr>
        <w:t xml:space="preserve">- представленные документы имеют подчистки либо приписки, зачеркнутые слова и иные неоговоренные исправления, а также исполненные </w:t>
      </w:r>
      <w:r w:rsidRPr="001439F6">
        <w:rPr>
          <w:rFonts w:ascii="Times New Roman" w:hAnsi="Times New Roman" w:cs="Times New Roman"/>
          <w:sz w:val="28"/>
          <w:szCs w:val="28"/>
        </w:rPr>
        <w:lastRenderedPageBreak/>
        <w:t>карандашом;</w:t>
      </w:r>
    </w:p>
    <w:p w:rsidR="00D45D1A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9F6">
        <w:rPr>
          <w:rFonts w:ascii="Times New Roman" w:hAnsi="Times New Roman" w:cs="Times New Roman"/>
          <w:sz w:val="28"/>
          <w:szCs w:val="28"/>
        </w:rPr>
        <w:t>- документы, составленные на иностранном языке, не представлены с заверенным их переводом на русский язык.</w:t>
      </w:r>
    </w:p>
    <w:p w:rsidR="001439F6" w:rsidRPr="001439F6" w:rsidRDefault="00143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D1A" w:rsidRPr="001439F6" w:rsidRDefault="001439F6" w:rsidP="001439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205"/>
      <w:bookmarkEnd w:id="4"/>
      <w:r>
        <w:rPr>
          <w:rFonts w:ascii="Times New Roman" w:hAnsi="Times New Roman" w:cs="Times New Roman"/>
          <w:sz w:val="28"/>
          <w:szCs w:val="28"/>
        </w:rPr>
        <w:t>2.8.</w:t>
      </w:r>
      <w:r w:rsidR="00D45D1A" w:rsidRPr="001439F6">
        <w:rPr>
          <w:rFonts w:ascii="Times New Roman" w:hAnsi="Times New Roman" w:cs="Times New Roman"/>
          <w:sz w:val="28"/>
          <w:szCs w:val="28"/>
        </w:rPr>
        <w:t xml:space="preserve"> Перечень оснований для отказа в предоставлении</w:t>
      </w:r>
      <w:r w:rsidRPr="001439F6">
        <w:rPr>
          <w:rFonts w:ascii="Times New Roman" w:hAnsi="Times New Roman" w:cs="Times New Roman"/>
          <w:sz w:val="28"/>
          <w:szCs w:val="28"/>
        </w:rPr>
        <w:t xml:space="preserve"> </w:t>
      </w:r>
      <w:r w:rsidR="00D45D1A" w:rsidRPr="001439F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439F6">
        <w:rPr>
          <w:rFonts w:ascii="Times New Roman" w:hAnsi="Times New Roman" w:cs="Times New Roman"/>
          <w:sz w:val="28"/>
          <w:szCs w:val="28"/>
        </w:rPr>
        <w:t>.</w:t>
      </w:r>
    </w:p>
    <w:p w:rsidR="00D45D1A" w:rsidRPr="001439F6" w:rsidRDefault="00D45D1A" w:rsidP="001439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9F6">
        <w:rPr>
          <w:rFonts w:ascii="Times New Roman" w:hAnsi="Times New Roman" w:cs="Times New Roman"/>
          <w:sz w:val="28"/>
          <w:szCs w:val="28"/>
        </w:rPr>
        <w:t>Муниципальная услуга не предоставляется в случаях:</w:t>
      </w:r>
    </w:p>
    <w:p w:rsidR="00D45D1A" w:rsidRPr="001439F6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9F6">
        <w:rPr>
          <w:rFonts w:ascii="Times New Roman" w:hAnsi="Times New Roman" w:cs="Times New Roman"/>
          <w:sz w:val="28"/>
          <w:szCs w:val="28"/>
        </w:rPr>
        <w:t>- отсутствия права у гражданина на предоставление муниципальной услуги;</w:t>
      </w:r>
    </w:p>
    <w:p w:rsidR="00D45D1A" w:rsidRPr="001439F6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9F6">
        <w:rPr>
          <w:rFonts w:ascii="Times New Roman" w:hAnsi="Times New Roman" w:cs="Times New Roman"/>
          <w:sz w:val="28"/>
          <w:szCs w:val="28"/>
        </w:rPr>
        <w:t xml:space="preserve">- если документы, указанные в </w:t>
      </w:r>
      <w:hyperlink w:anchor="Par175" w:history="1">
        <w:r w:rsidRPr="001439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1439F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представлены заявителем не в полном объеме;</w:t>
      </w:r>
    </w:p>
    <w:p w:rsidR="00D45D1A" w:rsidRPr="001439F6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9F6">
        <w:rPr>
          <w:rFonts w:ascii="Times New Roman" w:hAnsi="Times New Roman" w:cs="Times New Roman"/>
          <w:sz w:val="28"/>
          <w:szCs w:val="28"/>
        </w:rPr>
        <w:t>- представлены документы, которые не подтверждают право гражданина на предоставление муниципальной услуги;</w:t>
      </w:r>
    </w:p>
    <w:p w:rsidR="00D45D1A" w:rsidRPr="001439F6" w:rsidRDefault="00D45D1A" w:rsidP="00143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9F6">
        <w:rPr>
          <w:rFonts w:ascii="Times New Roman" w:hAnsi="Times New Roman" w:cs="Times New Roman"/>
          <w:sz w:val="28"/>
          <w:szCs w:val="28"/>
        </w:rPr>
        <w:t>- представлены подложные документы или документы, содержащие недостоверные (заведомо ложные) сведения.</w:t>
      </w:r>
    </w:p>
    <w:p w:rsidR="00D45D1A" w:rsidRDefault="00D4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39F6" w:rsidRPr="001439F6" w:rsidRDefault="001439F6" w:rsidP="001439F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1439F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39F6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бесплатно.</w:t>
      </w:r>
    </w:p>
    <w:p w:rsidR="00D45D1A" w:rsidRPr="009622F0" w:rsidRDefault="001439F6" w:rsidP="009622F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1439F6">
        <w:rPr>
          <w:rFonts w:ascii="Times New Roman" w:hAnsi="Times New Roman" w:cs="Times New Roman"/>
          <w:sz w:val="28"/>
          <w:szCs w:val="28"/>
        </w:rPr>
        <w:t xml:space="preserve">2.10. Максимальное время ожидания в очереди заявителя либо его представителя при подаче запроса о предоставлении муниципальной услуги и при получении результата предоставления муниципальной услуги не должно превышать 15 минут. </w:t>
      </w:r>
      <w:r w:rsidR="00D45D1A" w:rsidRPr="001439F6">
        <w:rPr>
          <w:rFonts w:ascii="Times New Roman" w:hAnsi="Times New Roman" w:cs="Times New Roman"/>
          <w:sz w:val="28"/>
          <w:szCs w:val="28"/>
        </w:rPr>
        <w:t xml:space="preserve">При подаче запроса в электронной форме по электронной почте: </w:t>
      </w:r>
      <w:proofErr w:type="spellStart"/>
      <w:r w:rsidR="00D45D1A" w:rsidRPr="001439F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D45D1A" w:rsidRPr="001439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45D1A" w:rsidRPr="001439F6">
        <w:rPr>
          <w:rFonts w:ascii="Times New Roman" w:hAnsi="Times New Roman" w:cs="Times New Roman"/>
          <w:sz w:val="28"/>
          <w:szCs w:val="28"/>
        </w:rPr>
        <w:t>opeka</w:t>
      </w:r>
      <w:proofErr w:type="spellEnd"/>
      <w:r w:rsidR="006873FA" w:rsidRPr="004C47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873FA">
        <w:rPr>
          <w:rFonts w:ascii="Times New Roman" w:hAnsi="Times New Roman" w:cs="Times New Roman"/>
          <w:sz w:val="28"/>
          <w:szCs w:val="28"/>
          <w:lang w:val="en-US"/>
        </w:rPr>
        <w:t>suh</w:t>
      </w:r>
      <w:proofErr w:type="spellEnd"/>
      <w:r w:rsidR="006873F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873F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45D1A" w:rsidRPr="001439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45D1A" w:rsidRPr="001439F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45D1A" w:rsidRPr="001439F6">
        <w:rPr>
          <w:rFonts w:ascii="Times New Roman" w:hAnsi="Times New Roman" w:cs="Times New Roman"/>
          <w:sz w:val="28"/>
          <w:szCs w:val="28"/>
        </w:rPr>
        <w:t xml:space="preserve"> - действующим законодательством срок ожидания в очереди не предусмотрен.</w:t>
      </w:r>
    </w:p>
    <w:p w:rsidR="009622F0" w:rsidRPr="009622F0" w:rsidRDefault="009622F0" w:rsidP="009622F0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2.11.Срок регистрации заявления о предоставлении муниципальной услуги:</w:t>
      </w:r>
    </w:p>
    <w:p w:rsidR="009622F0" w:rsidRPr="009622F0" w:rsidRDefault="009622F0" w:rsidP="009622F0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2.11.1. При личной подаче документов заявителем их прием и регистрация осуществляются специалистом Отдела, ответственным за делопроизводство, в течение 15 минут;</w:t>
      </w:r>
    </w:p>
    <w:p w:rsidR="009622F0" w:rsidRPr="009622F0" w:rsidRDefault="009622F0" w:rsidP="009622F0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2.11.2. Документы, поступившие почтовым отправлением, обрабатываются и регистрируются специалистом Отдела, ответственным за делопроизводство, в течение 1 рабочего дня.</w:t>
      </w:r>
    </w:p>
    <w:p w:rsidR="009622F0" w:rsidRPr="009622F0" w:rsidRDefault="009622F0" w:rsidP="009622F0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2.12. Требования к местам предоставления муниципальной услуги.</w:t>
      </w:r>
    </w:p>
    <w:p w:rsidR="009622F0" w:rsidRPr="009622F0" w:rsidRDefault="009622F0" w:rsidP="009622F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 xml:space="preserve">2.12.1. Помещения,  должны быть  обеспечены: </w:t>
      </w:r>
    </w:p>
    <w:p w:rsidR="009622F0" w:rsidRPr="009622F0" w:rsidRDefault="009622F0" w:rsidP="009622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 xml:space="preserve">            - средствами пожаротушения;</w:t>
      </w:r>
    </w:p>
    <w:p w:rsidR="009622F0" w:rsidRPr="009622F0" w:rsidRDefault="009622F0" w:rsidP="009622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 xml:space="preserve">            - табличками с указанием номера кабинета,  наименования Отдела, фамилии, имени, отчества сотрудников,</w:t>
      </w:r>
    </w:p>
    <w:p w:rsidR="009622F0" w:rsidRPr="009622F0" w:rsidRDefault="009622F0" w:rsidP="009622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 xml:space="preserve">            - информационным стендом с размещением образцов заявлений, нормативно-правовых актов</w:t>
      </w:r>
    </w:p>
    <w:p w:rsidR="009622F0" w:rsidRPr="009622F0" w:rsidRDefault="009622F0" w:rsidP="009622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 xml:space="preserve">            - местом для оформления документов. Места для оформления документов оборудуются стульями, столами (стойками) и обеспечиваются образцами заполнения документов, бланками заявлений и канцелярскими </w:t>
      </w:r>
      <w:r w:rsidRPr="009622F0">
        <w:rPr>
          <w:rFonts w:ascii="Times New Roman" w:hAnsi="Times New Roman" w:cs="Times New Roman"/>
          <w:sz w:val="28"/>
          <w:szCs w:val="28"/>
        </w:rPr>
        <w:lastRenderedPageBreak/>
        <w:t>принадлежностями.</w:t>
      </w:r>
    </w:p>
    <w:p w:rsidR="009622F0" w:rsidRPr="009622F0" w:rsidRDefault="009622F0" w:rsidP="009622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 xml:space="preserve">            - местами ожидания в очереди на предоставление или получение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 w:rsidR="00160CB5">
        <w:rPr>
          <w:rFonts w:ascii="Times New Roman" w:hAnsi="Times New Roman" w:cs="Times New Roman"/>
          <w:sz w:val="28"/>
          <w:szCs w:val="28"/>
        </w:rPr>
        <w:t>3</w:t>
      </w:r>
      <w:r w:rsidRPr="009622F0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9622F0" w:rsidRPr="009622F0" w:rsidRDefault="009622F0" w:rsidP="009622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 xml:space="preserve">            - рабочее место специалиста, осуществляющего предоставление муниципальной услуги, оборудовано персональным компьютером с возможностью доступа к необходимым информационным базам данных, телефоном, мебелью, набором оргтехники, позволяющим организовать предоставление муниципальной услуги в полном объёме. </w:t>
      </w:r>
    </w:p>
    <w:p w:rsidR="009622F0" w:rsidRPr="009622F0" w:rsidRDefault="009622F0" w:rsidP="009622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 xml:space="preserve">2.12.2. При организации рабочих мест должна быть предусмотрена возможность свободного входа и выхода из помещения при необходимости.  </w:t>
      </w:r>
    </w:p>
    <w:p w:rsidR="009622F0" w:rsidRPr="009622F0" w:rsidRDefault="009622F0" w:rsidP="009622F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 xml:space="preserve">      Вход и выход из помещений оборудуются соответствующими указателями.</w:t>
      </w:r>
    </w:p>
    <w:p w:rsidR="009622F0" w:rsidRPr="009622F0" w:rsidRDefault="009622F0" w:rsidP="009622F0">
      <w:pPr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муниципальных услуг.</w:t>
      </w:r>
    </w:p>
    <w:p w:rsidR="009622F0" w:rsidRPr="009622F0" w:rsidRDefault="009622F0" w:rsidP="009622F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9622F0" w:rsidRPr="009622F0" w:rsidRDefault="009622F0" w:rsidP="009622F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 xml:space="preserve">      - транспортная доступность к местам предоставления муниципальной услуги;</w:t>
      </w:r>
    </w:p>
    <w:p w:rsidR="009622F0" w:rsidRPr="009622F0" w:rsidRDefault="009622F0" w:rsidP="009622F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 xml:space="preserve">      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622F0" w:rsidRPr="009622F0" w:rsidRDefault="009622F0" w:rsidP="009622F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 xml:space="preserve">      - обеспечение возможности направления запроса в отдел по электронной почте;</w:t>
      </w:r>
    </w:p>
    <w:p w:rsidR="009622F0" w:rsidRPr="009622F0" w:rsidRDefault="009622F0" w:rsidP="009622F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 xml:space="preserve">      - 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9622F0" w:rsidRPr="009622F0" w:rsidRDefault="009622F0" w:rsidP="009622F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 xml:space="preserve">      - размещение информации о порядке предоставления муниципальной услуги на официальном интернет-сайте </w:t>
      </w:r>
      <w:r w:rsidR="00160CB5">
        <w:rPr>
          <w:rFonts w:ascii="Times New Roman" w:hAnsi="Times New Roman" w:cs="Times New Roman"/>
          <w:sz w:val="28"/>
          <w:szCs w:val="28"/>
        </w:rPr>
        <w:t>Законодательного Собрания Калужской области, в разделе органов местного самоуправления Калужской области</w:t>
      </w:r>
      <w:r w:rsidRPr="009622F0">
        <w:rPr>
          <w:rFonts w:ascii="Times New Roman" w:hAnsi="Times New Roman" w:cs="Times New Roman"/>
          <w:sz w:val="28"/>
          <w:szCs w:val="28"/>
        </w:rPr>
        <w:t>;</w:t>
      </w:r>
    </w:p>
    <w:p w:rsidR="009622F0" w:rsidRPr="009622F0" w:rsidRDefault="009622F0" w:rsidP="009622F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 xml:space="preserve">      - размещение информации о порядке предоставления муниципальной  услуги на едином портале государственных и муниципальных услуг.</w:t>
      </w:r>
    </w:p>
    <w:p w:rsidR="009622F0" w:rsidRPr="009622F0" w:rsidRDefault="009622F0" w:rsidP="009622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2.13.2. Количественными показателями доступности муниципальной услуги являются:</w:t>
      </w:r>
    </w:p>
    <w:p w:rsidR="009622F0" w:rsidRPr="009622F0" w:rsidRDefault="00160CB5" w:rsidP="00160C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22F0" w:rsidRPr="009622F0">
        <w:rPr>
          <w:rFonts w:ascii="Times New Roman" w:hAnsi="Times New Roman" w:cs="Times New Roman"/>
          <w:sz w:val="28"/>
          <w:szCs w:val="28"/>
        </w:rPr>
        <w:t xml:space="preserve"> - короткое время ожидания муниципальной услуги;</w:t>
      </w:r>
    </w:p>
    <w:p w:rsidR="009622F0" w:rsidRPr="009622F0" w:rsidRDefault="00160CB5" w:rsidP="00160C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22F0" w:rsidRPr="009622F0">
        <w:rPr>
          <w:rFonts w:ascii="Times New Roman" w:hAnsi="Times New Roman" w:cs="Times New Roman"/>
          <w:sz w:val="28"/>
          <w:szCs w:val="28"/>
        </w:rPr>
        <w:t xml:space="preserve"> - удобный график работы уполномоченного органа, осуществляющего предоставление муниципальной услуги;</w:t>
      </w:r>
    </w:p>
    <w:p w:rsidR="009622F0" w:rsidRPr="009622F0" w:rsidRDefault="00160CB5" w:rsidP="00160CB5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22F0" w:rsidRPr="009622F0">
        <w:rPr>
          <w:rFonts w:ascii="Times New Roman" w:hAnsi="Times New Roman" w:cs="Times New Roman"/>
          <w:sz w:val="28"/>
          <w:szCs w:val="28"/>
        </w:rPr>
        <w:t xml:space="preserve"> - удобное территориальное расположение уполномоченного органа, осуществляющего предоставление муниципальной услуги.</w:t>
      </w:r>
    </w:p>
    <w:p w:rsidR="009622F0" w:rsidRPr="009622F0" w:rsidRDefault="009622F0" w:rsidP="009622F0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>2.13.3. Показателями качества муниципальной услуги являются:</w:t>
      </w:r>
    </w:p>
    <w:p w:rsidR="009622F0" w:rsidRPr="009622F0" w:rsidRDefault="009622F0" w:rsidP="009622F0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 xml:space="preserve">      - соблюдение стандарта предоставления муниципальной услуги;</w:t>
      </w:r>
    </w:p>
    <w:p w:rsidR="009622F0" w:rsidRPr="009622F0" w:rsidRDefault="009622F0" w:rsidP="009622F0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 xml:space="preserve">      - отсутствие поданных в установленном порядке жалоб на решения и  действия (бездействие), принятые и осуществленные при предоставлении </w:t>
      </w:r>
      <w:r w:rsidRPr="009622F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9622F0" w:rsidRPr="009622F0" w:rsidRDefault="009622F0" w:rsidP="009622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 xml:space="preserve">      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9622F0" w:rsidRPr="009622F0" w:rsidRDefault="009622F0" w:rsidP="009622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 xml:space="preserve">      - профессиональная подготовка специалиста уполномоченного органа, осуществляющего предоставление муниципальной услуги;</w:t>
      </w:r>
    </w:p>
    <w:p w:rsidR="009622F0" w:rsidRPr="009622F0" w:rsidRDefault="009622F0" w:rsidP="009622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 xml:space="preserve">      - высокая культура обслуживания заявителей;</w:t>
      </w:r>
    </w:p>
    <w:p w:rsidR="009622F0" w:rsidRPr="009622F0" w:rsidRDefault="009622F0" w:rsidP="009622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 xml:space="preserve">      - строгое соблюдение сроков предоставления муниципальной услуги;</w:t>
      </w:r>
    </w:p>
    <w:p w:rsidR="009622F0" w:rsidRPr="009622F0" w:rsidRDefault="009622F0" w:rsidP="009622F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2F0">
        <w:rPr>
          <w:rFonts w:ascii="Times New Roman" w:hAnsi="Times New Roman" w:cs="Times New Roman"/>
          <w:sz w:val="28"/>
          <w:szCs w:val="28"/>
        </w:rPr>
        <w:t xml:space="preserve">        - количество обоснованных обжалований решений уполномоченного органа, осуществляющего предоставление муниципальной услуги.</w:t>
      </w:r>
    </w:p>
    <w:p w:rsidR="00D45D1A" w:rsidRDefault="00D4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CB5" w:rsidRPr="00160CB5" w:rsidRDefault="00D45D1A" w:rsidP="00160CB5">
      <w:pPr>
        <w:widowControl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0CB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60CB5" w:rsidRPr="00160C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D45D1A" w:rsidRDefault="00D45D1A" w:rsidP="00160C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2A546E" w:rsidRPr="002A546E" w:rsidRDefault="002A546E" w:rsidP="002A54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46E">
        <w:rPr>
          <w:rFonts w:ascii="Times New Roman" w:hAnsi="Times New Roman" w:cs="Times New Roman"/>
          <w:sz w:val="28"/>
          <w:szCs w:val="28"/>
        </w:rPr>
        <w:t xml:space="preserve">3.1. Последовательность административных действий (процедур). </w:t>
      </w:r>
    </w:p>
    <w:p w:rsidR="002A546E" w:rsidRPr="002A546E" w:rsidRDefault="002A546E" w:rsidP="002A546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6E">
        <w:rPr>
          <w:rFonts w:ascii="Times New Roman" w:hAnsi="Times New Roman" w:cs="Times New Roman"/>
          <w:sz w:val="28"/>
          <w:szCs w:val="28"/>
        </w:rPr>
        <w:t xml:space="preserve">           Последовательность действий (административных процедур) при предоставлении муниципальной услуги представлена блок-схемой в приложении № </w:t>
      </w:r>
      <w:r w:rsidR="003A66AB">
        <w:rPr>
          <w:rFonts w:ascii="Times New Roman" w:hAnsi="Times New Roman" w:cs="Times New Roman"/>
          <w:sz w:val="28"/>
          <w:szCs w:val="28"/>
        </w:rPr>
        <w:t>3</w:t>
      </w:r>
      <w:r w:rsidRPr="002A546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A546E" w:rsidRPr="002A546E" w:rsidRDefault="002A546E" w:rsidP="002A5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46E">
        <w:rPr>
          <w:rFonts w:ascii="Times New Roman" w:hAnsi="Times New Roman" w:cs="Times New Roman"/>
          <w:sz w:val="28"/>
          <w:szCs w:val="28"/>
        </w:rPr>
        <w:t>Предоставление муниципальной услуги состоит из следующих административных процедур:</w:t>
      </w:r>
    </w:p>
    <w:p w:rsidR="00D45D1A" w:rsidRPr="00FD2F23" w:rsidRDefault="002A546E" w:rsidP="002A54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             </w:t>
      </w:r>
      <w:r w:rsidR="00D45D1A" w:rsidRPr="00FD2F23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услуги, регистрацию;</w:t>
      </w:r>
    </w:p>
    <w:p w:rsidR="00D45D1A" w:rsidRPr="00FD2F23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F23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2A546E" w:rsidRPr="00FD2F23">
        <w:rPr>
          <w:rFonts w:ascii="Times New Roman" w:hAnsi="Times New Roman" w:cs="Times New Roman"/>
          <w:sz w:val="28"/>
          <w:szCs w:val="28"/>
        </w:rPr>
        <w:t xml:space="preserve">специалистом отдела </w:t>
      </w:r>
      <w:r w:rsidRPr="00FD2F23">
        <w:rPr>
          <w:rFonts w:ascii="Times New Roman" w:hAnsi="Times New Roman" w:cs="Times New Roman"/>
          <w:sz w:val="28"/>
          <w:szCs w:val="28"/>
        </w:rPr>
        <w:t>решения о предоставлении либо об отказе в предоставлении муниципальной услуги;</w:t>
      </w:r>
    </w:p>
    <w:p w:rsidR="00D45D1A" w:rsidRPr="00FD2F23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F23">
        <w:rPr>
          <w:rFonts w:ascii="Times New Roman" w:hAnsi="Times New Roman" w:cs="Times New Roman"/>
          <w:sz w:val="28"/>
          <w:szCs w:val="28"/>
        </w:rPr>
        <w:t>- уведомление заявителя о предоставлении либо об отказе в предоставлении муниципальной услуги.</w:t>
      </w:r>
    </w:p>
    <w:p w:rsidR="00D45D1A" w:rsidRDefault="00FD2F23" w:rsidP="00FD2F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r w:rsidRPr="00FD2F2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2F23">
        <w:rPr>
          <w:rFonts w:ascii="Times New Roman" w:hAnsi="Times New Roman" w:cs="Times New Roman"/>
          <w:sz w:val="28"/>
          <w:szCs w:val="28"/>
        </w:rPr>
        <w:t xml:space="preserve"> </w:t>
      </w:r>
      <w:r w:rsidR="00D45D1A" w:rsidRPr="00FD2F23">
        <w:rPr>
          <w:rFonts w:ascii="Times New Roman" w:hAnsi="Times New Roman" w:cs="Times New Roman"/>
          <w:sz w:val="28"/>
          <w:szCs w:val="28"/>
        </w:rPr>
        <w:t>3.</w:t>
      </w:r>
      <w:r w:rsidRPr="00FD2F23">
        <w:rPr>
          <w:rFonts w:ascii="Times New Roman" w:hAnsi="Times New Roman" w:cs="Times New Roman"/>
          <w:sz w:val="28"/>
          <w:szCs w:val="28"/>
        </w:rPr>
        <w:t>2</w:t>
      </w:r>
      <w:r w:rsidR="00D45D1A" w:rsidRPr="00FD2F23">
        <w:rPr>
          <w:rFonts w:ascii="Times New Roman" w:hAnsi="Times New Roman" w:cs="Times New Roman"/>
          <w:sz w:val="28"/>
          <w:szCs w:val="28"/>
        </w:rPr>
        <w:t>. Требования к порядку выполнения административного</w:t>
      </w:r>
      <w:r w:rsidRPr="00FD2F23">
        <w:rPr>
          <w:rFonts w:ascii="Times New Roman" w:hAnsi="Times New Roman" w:cs="Times New Roman"/>
          <w:sz w:val="28"/>
          <w:szCs w:val="28"/>
        </w:rPr>
        <w:t xml:space="preserve"> </w:t>
      </w:r>
      <w:r w:rsidR="00D45D1A" w:rsidRPr="00FD2F23">
        <w:rPr>
          <w:rFonts w:ascii="Times New Roman" w:hAnsi="Times New Roman" w:cs="Times New Roman"/>
          <w:sz w:val="28"/>
          <w:szCs w:val="28"/>
        </w:rPr>
        <w:t>действия "Прием заявления и документов, необходимых</w:t>
      </w:r>
      <w:r w:rsidRPr="00FD2F23">
        <w:rPr>
          <w:rFonts w:ascii="Times New Roman" w:hAnsi="Times New Roman" w:cs="Times New Roman"/>
          <w:sz w:val="28"/>
          <w:szCs w:val="28"/>
        </w:rPr>
        <w:t xml:space="preserve"> </w:t>
      </w:r>
      <w:r w:rsidR="00D45D1A" w:rsidRPr="00FD2F2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</w:t>
      </w:r>
      <w:r w:rsidR="00D45D1A">
        <w:rPr>
          <w:rFonts w:ascii="Calibri" w:hAnsi="Calibri" w:cs="Calibri"/>
        </w:rPr>
        <w:t xml:space="preserve"> </w:t>
      </w:r>
      <w:r w:rsidR="00D45D1A" w:rsidRPr="00FD2F23">
        <w:rPr>
          <w:rFonts w:ascii="Times New Roman" w:hAnsi="Times New Roman" w:cs="Times New Roman"/>
          <w:sz w:val="28"/>
          <w:szCs w:val="28"/>
        </w:rPr>
        <w:t>регистрация"</w:t>
      </w:r>
    </w:p>
    <w:p w:rsidR="00D45D1A" w:rsidRPr="004B5339" w:rsidRDefault="004B5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45D1A"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45D1A"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.1. Юридический факт, являющийся основанием для начала административного действия:</w:t>
      </w:r>
    </w:p>
    <w:p w:rsidR="00D45D1A" w:rsidRPr="004B5339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поступление в </w:t>
      </w:r>
      <w:r w:rsidR="004B5339"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указанных в </w:t>
      </w:r>
      <w:hyperlink w:anchor="Par175" w:history="1">
        <w:r w:rsidRPr="004B53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от заявителя при личном обращении или поданное с использованием электронной почты: </w:t>
      </w:r>
      <w:proofErr w:type="spellStart"/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e-mail</w:t>
      </w:r>
      <w:proofErr w:type="spellEnd"/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opeka</w:t>
      </w:r>
      <w:proofErr w:type="spellEnd"/>
      <w:r w:rsidR="006873FA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6873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suh</w:t>
      </w:r>
      <w:proofErr w:type="spellEnd"/>
      <w:r w:rsidR="006873FA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6873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5D1A" w:rsidRPr="004B5339" w:rsidRDefault="004B5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 xml:space="preserve">   </w:t>
      </w:r>
      <w:r w:rsidR="00D45D1A" w:rsidRPr="004B5339">
        <w:rPr>
          <w:rFonts w:ascii="Times New Roman" w:hAnsi="Times New Roman" w:cs="Times New Roman"/>
          <w:sz w:val="28"/>
          <w:szCs w:val="28"/>
        </w:rPr>
        <w:t>3.</w:t>
      </w:r>
      <w:r w:rsidRPr="004B5339">
        <w:rPr>
          <w:rFonts w:ascii="Times New Roman" w:hAnsi="Times New Roman" w:cs="Times New Roman"/>
          <w:sz w:val="28"/>
          <w:szCs w:val="28"/>
        </w:rPr>
        <w:t>2</w:t>
      </w:r>
      <w:r w:rsidR="00D45D1A" w:rsidRPr="004B5339">
        <w:rPr>
          <w:rFonts w:ascii="Times New Roman" w:hAnsi="Times New Roman" w:cs="Times New Roman"/>
          <w:sz w:val="28"/>
          <w:szCs w:val="28"/>
        </w:rPr>
        <w:t xml:space="preserve">.2. Ответственным за выполнение административного действия является специалист </w:t>
      </w:r>
      <w:r w:rsidRPr="004B5339">
        <w:rPr>
          <w:rFonts w:ascii="Times New Roman" w:hAnsi="Times New Roman" w:cs="Times New Roman"/>
          <w:sz w:val="28"/>
          <w:szCs w:val="28"/>
        </w:rPr>
        <w:t>отдела</w:t>
      </w:r>
      <w:r w:rsidR="00D45D1A" w:rsidRPr="004B5339">
        <w:rPr>
          <w:rFonts w:ascii="Times New Roman" w:hAnsi="Times New Roman" w:cs="Times New Roman"/>
          <w:sz w:val="28"/>
          <w:szCs w:val="28"/>
        </w:rPr>
        <w:t xml:space="preserve"> по опеке и попечительству</w:t>
      </w:r>
      <w:r w:rsidRPr="004B53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45D1A" w:rsidRPr="004B5339">
        <w:rPr>
          <w:rFonts w:ascii="Times New Roman" w:hAnsi="Times New Roman" w:cs="Times New Roman"/>
          <w:sz w:val="28"/>
          <w:szCs w:val="28"/>
        </w:rPr>
        <w:t>, ответственный за прием и регистрацию заявления и документов, необходимых для предоставления муниципальной услуги.</w:t>
      </w:r>
    </w:p>
    <w:p w:rsidR="00D45D1A" w:rsidRPr="004B5339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39">
        <w:rPr>
          <w:rFonts w:ascii="Times New Roman" w:hAnsi="Times New Roman" w:cs="Times New Roman"/>
          <w:sz w:val="28"/>
          <w:szCs w:val="28"/>
        </w:rPr>
        <w:t>3.</w:t>
      </w:r>
      <w:r w:rsidR="004B5339" w:rsidRPr="004B5339">
        <w:rPr>
          <w:rFonts w:ascii="Times New Roman" w:hAnsi="Times New Roman" w:cs="Times New Roman"/>
          <w:sz w:val="28"/>
          <w:szCs w:val="28"/>
        </w:rPr>
        <w:t>2</w:t>
      </w:r>
      <w:r w:rsidRPr="004B5339">
        <w:rPr>
          <w:rFonts w:ascii="Times New Roman" w:hAnsi="Times New Roman" w:cs="Times New Roman"/>
          <w:sz w:val="28"/>
          <w:szCs w:val="28"/>
        </w:rPr>
        <w:t>.3. Содержание и продолжительность выполнения административного действия.</w:t>
      </w:r>
    </w:p>
    <w:p w:rsidR="00D45D1A" w:rsidRPr="004B5339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3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B5339" w:rsidRPr="004B5339">
        <w:rPr>
          <w:rFonts w:ascii="Times New Roman" w:hAnsi="Times New Roman" w:cs="Times New Roman"/>
          <w:sz w:val="28"/>
          <w:szCs w:val="28"/>
        </w:rPr>
        <w:t>отдела</w:t>
      </w:r>
      <w:r w:rsidRPr="004B5339">
        <w:rPr>
          <w:rFonts w:ascii="Times New Roman" w:hAnsi="Times New Roman" w:cs="Times New Roman"/>
          <w:sz w:val="28"/>
          <w:szCs w:val="28"/>
        </w:rPr>
        <w:t xml:space="preserve"> по опеке и попечительству</w:t>
      </w:r>
      <w:r w:rsidR="004B5339" w:rsidRPr="004B53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B5339">
        <w:rPr>
          <w:rFonts w:ascii="Times New Roman" w:hAnsi="Times New Roman" w:cs="Times New Roman"/>
          <w:sz w:val="28"/>
          <w:szCs w:val="28"/>
        </w:rPr>
        <w:t xml:space="preserve">, ответственный за прием заявления и документов, необходимых для предоставления муниципальной услуги, при личном обращении заявителей в </w:t>
      </w:r>
      <w:r w:rsidR="004B5339" w:rsidRPr="004B5339">
        <w:rPr>
          <w:rFonts w:ascii="Times New Roman" w:hAnsi="Times New Roman" w:cs="Times New Roman"/>
          <w:sz w:val="28"/>
          <w:szCs w:val="28"/>
        </w:rPr>
        <w:lastRenderedPageBreak/>
        <w:t>отдел</w:t>
      </w:r>
      <w:r w:rsidRPr="004B5339">
        <w:rPr>
          <w:rFonts w:ascii="Times New Roman" w:hAnsi="Times New Roman" w:cs="Times New Roman"/>
          <w:sz w:val="28"/>
          <w:szCs w:val="28"/>
        </w:rPr>
        <w:t>:</w:t>
      </w:r>
    </w:p>
    <w:p w:rsidR="00D45D1A" w:rsidRPr="004B5339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39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:rsidR="00D45D1A" w:rsidRPr="004B5339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39">
        <w:rPr>
          <w:rFonts w:ascii="Times New Roman" w:hAnsi="Times New Roman" w:cs="Times New Roman"/>
          <w:sz w:val="28"/>
          <w:szCs w:val="28"/>
        </w:rPr>
        <w:t>- устанавливает личность заявителя и правомочность обращения;</w:t>
      </w:r>
    </w:p>
    <w:p w:rsidR="00D45D1A" w:rsidRPr="004B5339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39">
        <w:rPr>
          <w:rFonts w:ascii="Times New Roman" w:hAnsi="Times New Roman" w:cs="Times New Roman"/>
          <w:sz w:val="28"/>
          <w:szCs w:val="28"/>
        </w:rPr>
        <w:t>- консультирует заявителя о порядке оформления заявления о предоставлении муниципальной услуги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должностным лицом, ответственным за прием документов, о чем на заявлении делается соответствующая запись;</w:t>
      </w:r>
    </w:p>
    <w:p w:rsidR="00D45D1A" w:rsidRPr="004B5339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39">
        <w:rPr>
          <w:rFonts w:ascii="Times New Roman" w:hAnsi="Times New Roman" w:cs="Times New Roman"/>
          <w:sz w:val="28"/>
          <w:szCs w:val="28"/>
        </w:rPr>
        <w:t xml:space="preserve">- проводит проверку заявления и документов и дает их оценку на предмет соответствия перечню документов, указанных в </w:t>
      </w:r>
      <w:hyperlink w:anchor="Par175" w:history="1">
        <w:r w:rsidRPr="004B53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4B533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не</w:t>
      </w:r>
      <w:r w:rsidR="004B5339" w:rsidRPr="004B5339">
        <w:rPr>
          <w:rFonts w:ascii="Times New Roman" w:hAnsi="Times New Roman" w:cs="Times New Roman"/>
          <w:sz w:val="28"/>
          <w:szCs w:val="28"/>
        </w:rPr>
        <w:t>обходимости проверяет сведения;</w:t>
      </w:r>
    </w:p>
    <w:p w:rsidR="00D45D1A" w:rsidRPr="004B5339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39">
        <w:rPr>
          <w:rFonts w:ascii="Times New Roman" w:hAnsi="Times New Roman" w:cs="Times New Roman"/>
          <w:sz w:val="28"/>
          <w:szCs w:val="28"/>
        </w:rPr>
        <w:t xml:space="preserve">- 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4B5339">
        <w:rPr>
          <w:rFonts w:ascii="Times New Roman" w:hAnsi="Times New Roman" w:cs="Times New Roman"/>
          <w:sz w:val="28"/>
          <w:szCs w:val="28"/>
        </w:rPr>
        <w:t>заверения копии</w:t>
      </w:r>
      <w:proofErr w:type="gramEnd"/>
      <w:r w:rsidRPr="004B5339">
        <w:rPr>
          <w:rFonts w:ascii="Times New Roman" w:hAnsi="Times New Roman" w:cs="Times New Roman"/>
          <w:sz w:val="28"/>
          <w:szCs w:val="28"/>
        </w:rPr>
        <w:t>;</w:t>
      </w:r>
    </w:p>
    <w:p w:rsidR="00D45D1A" w:rsidRPr="004B5339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фиксирует факт приема документов, указанных в </w:t>
      </w:r>
      <w:hyperlink w:anchor="Par175" w:history="1">
        <w:r w:rsidRPr="004B53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в журнале регистрации;</w:t>
      </w:r>
    </w:p>
    <w:p w:rsidR="00D45D1A" w:rsidRPr="004B5339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- формирует комплект д</w:t>
      </w:r>
      <w:r w:rsidR="004B5339"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окументов для принятия решения </w:t>
      </w:r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комплект документов);</w:t>
      </w:r>
    </w:p>
    <w:p w:rsidR="00D45D1A" w:rsidRPr="004B5339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передает комплект документов специалисту </w:t>
      </w:r>
      <w:r w:rsidR="004B5339"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ответственному за оформление проекта решения о предоставлении либо об отказе в предоставлении муниципальной услуги.</w:t>
      </w:r>
    </w:p>
    <w:p w:rsidR="00D45D1A" w:rsidRPr="004B5339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электронного запроса в </w:t>
      </w:r>
      <w:r w:rsidR="004B5339"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отдел,</w:t>
      </w:r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поданного по электронной почте: </w:t>
      </w:r>
      <w:proofErr w:type="spellStart"/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e-mail</w:t>
      </w:r>
      <w:proofErr w:type="spellEnd"/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opeka</w:t>
      </w:r>
      <w:proofErr w:type="spellEnd"/>
      <w:r w:rsidR="006873FA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6873F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suh</w:t>
      </w:r>
      <w:proofErr w:type="spellEnd"/>
      <w:r w:rsidR="00AB7C54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B7C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, специалист, ответственный за предоставление муниципальной услуги, производит следующие действия:</w:t>
      </w:r>
    </w:p>
    <w:p w:rsidR="00D45D1A" w:rsidRPr="004B5339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- определяет предмет обращения;</w:t>
      </w:r>
    </w:p>
    <w:p w:rsidR="00D45D1A" w:rsidRPr="004B5339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- устанавливает личность заявителя и правомочность обращения;</w:t>
      </w:r>
    </w:p>
    <w:p w:rsidR="00D45D1A" w:rsidRPr="004B5339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проводит проверку заявления и документов и дает их оценку на предмет соответствия перечню документов, указанных в </w:t>
      </w:r>
      <w:hyperlink w:anchor="Par175" w:history="1">
        <w:r w:rsidRPr="004B53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при н</w:t>
      </w:r>
      <w:r w:rsidR="004B5339"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еобходимости проверяет сведения;</w:t>
      </w:r>
    </w:p>
    <w:p w:rsidR="00D45D1A" w:rsidRPr="004B5339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регистрирует прием документов, указанных в </w:t>
      </w:r>
      <w:hyperlink w:anchor="Par175" w:history="1">
        <w:r w:rsidRPr="004B53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в электронной базе;</w:t>
      </w:r>
    </w:p>
    <w:p w:rsidR="00D45D1A" w:rsidRPr="004B5339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электронной почте: </w:t>
      </w:r>
      <w:proofErr w:type="spellStart"/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e-mail</w:t>
      </w:r>
      <w:proofErr w:type="spellEnd"/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opeka</w:t>
      </w:r>
      <w:proofErr w:type="spellEnd"/>
      <w:r w:rsidR="00AB7C54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B7C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suh</w:t>
      </w:r>
      <w:proofErr w:type="spellEnd"/>
      <w:r w:rsidR="00AB7C54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B7C5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заявлению присваивается статус "отправлено".</w:t>
      </w:r>
    </w:p>
    <w:p w:rsidR="00D45D1A" w:rsidRPr="004B5339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административного действия не должна превышать одного рабочего дня с даты получения от заявителя всех необходимых документов, указанных в </w:t>
      </w:r>
      <w:hyperlink w:anchor="Par175" w:history="1">
        <w:r w:rsidRPr="004B533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4B5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D45D1A" w:rsidRPr="004B5339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39">
        <w:rPr>
          <w:rFonts w:ascii="Times New Roman" w:hAnsi="Times New Roman" w:cs="Times New Roman"/>
          <w:sz w:val="28"/>
          <w:szCs w:val="28"/>
        </w:rPr>
        <w:t>3.</w:t>
      </w:r>
      <w:r w:rsidR="004B5339" w:rsidRPr="004B5339">
        <w:rPr>
          <w:rFonts w:ascii="Times New Roman" w:hAnsi="Times New Roman" w:cs="Times New Roman"/>
          <w:sz w:val="28"/>
          <w:szCs w:val="28"/>
        </w:rPr>
        <w:t>2</w:t>
      </w:r>
      <w:r w:rsidRPr="004B5339">
        <w:rPr>
          <w:rFonts w:ascii="Times New Roman" w:hAnsi="Times New Roman" w:cs="Times New Roman"/>
          <w:sz w:val="28"/>
          <w:szCs w:val="28"/>
        </w:rPr>
        <w:t>.4. Критерием принятия решения в рамках административного действия является соответствие заявления и документов требованиям административного регламента.</w:t>
      </w:r>
    </w:p>
    <w:p w:rsidR="00D45D1A" w:rsidRPr="004B5339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39">
        <w:rPr>
          <w:rFonts w:ascii="Times New Roman" w:hAnsi="Times New Roman" w:cs="Times New Roman"/>
          <w:sz w:val="28"/>
          <w:szCs w:val="28"/>
        </w:rPr>
        <w:t>3.</w:t>
      </w:r>
      <w:r w:rsidR="004B5339" w:rsidRPr="004B5339">
        <w:rPr>
          <w:rFonts w:ascii="Times New Roman" w:hAnsi="Times New Roman" w:cs="Times New Roman"/>
          <w:sz w:val="28"/>
          <w:szCs w:val="28"/>
        </w:rPr>
        <w:t>2</w:t>
      </w:r>
      <w:r w:rsidRPr="004B5339">
        <w:rPr>
          <w:rFonts w:ascii="Times New Roman" w:hAnsi="Times New Roman" w:cs="Times New Roman"/>
          <w:sz w:val="28"/>
          <w:szCs w:val="28"/>
        </w:rPr>
        <w:t>.5. Способ фиксации результата выполнения административного действия: регистрация заявления и документов в журнале регистрации или в электронной базе данных.</w:t>
      </w:r>
    </w:p>
    <w:p w:rsidR="00D45D1A" w:rsidRPr="004B5339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39">
        <w:rPr>
          <w:rFonts w:ascii="Times New Roman" w:hAnsi="Times New Roman" w:cs="Times New Roman"/>
          <w:sz w:val="28"/>
          <w:szCs w:val="28"/>
        </w:rPr>
        <w:t>3.1.6. Результат административного действия и порядок передачи результата:</w:t>
      </w:r>
    </w:p>
    <w:p w:rsidR="00D45D1A" w:rsidRPr="004B5339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39">
        <w:rPr>
          <w:rFonts w:ascii="Times New Roman" w:hAnsi="Times New Roman" w:cs="Times New Roman"/>
          <w:sz w:val="28"/>
          <w:szCs w:val="28"/>
        </w:rPr>
        <w:lastRenderedPageBreak/>
        <w:t xml:space="preserve">- выдача заявителю расписки о приеме заявления и документов с указанием их перечня и даты приема либо электронное уведомление заявителя о поступлении обращения в </w:t>
      </w:r>
      <w:r w:rsidR="004B5339" w:rsidRPr="004B5339">
        <w:rPr>
          <w:rFonts w:ascii="Times New Roman" w:hAnsi="Times New Roman" w:cs="Times New Roman"/>
          <w:sz w:val="28"/>
          <w:szCs w:val="28"/>
        </w:rPr>
        <w:t>отдел;</w:t>
      </w:r>
    </w:p>
    <w:p w:rsidR="00D45D1A" w:rsidRPr="004B5339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339">
        <w:rPr>
          <w:rFonts w:ascii="Times New Roman" w:hAnsi="Times New Roman" w:cs="Times New Roman"/>
          <w:sz w:val="28"/>
          <w:szCs w:val="28"/>
        </w:rPr>
        <w:t xml:space="preserve">- регистрация заявления, поданного по электронной почте: </w:t>
      </w:r>
      <w:proofErr w:type="spellStart"/>
      <w:r w:rsidRPr="004B533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B53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B5339">
        <w:rPr>
          <w:rFonts w:ascii="Times New Roman" w:hAnsi="Times New Roman" w:cs="Times New Roman"/>
          <w:sz w:val="28"/>
          <w:szCs w:val="28"/>
        </w:rPr>
        <w:t>opeka</w:t>
      </w:r>
      <w:proofErr w:type="spellEnd"/>
      <w:r w:rsidR="00AB7C54" w:rsidRPr="004C47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7C54">
        <w:rPr>
          <w:rFonts w:ascii="Times New Roman" w:hAnsi="Times New Roman" w:cs="Times New Roman"/>
          <w:sz w:val="28"/>
          <w:szCs w:val="28"/>
          <w:lang w:val="en-US"/>
        </w:rPr>
        <w:t>suh</w:t>
      </w:r>
      <w:proofErr w:type="spellEnd"/>
      <w:r w:rsidR="00AB7C5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B7C5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B53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B533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B5339">
        <w:rPr>
          <w:rFonts w:ascii="Times New Roman" w:hAnsi="Times New Roman" w:cs="Times New Roman"/>
          <w:sz w:val="28"/>
          <w:szCs w:val="28"/>
        </w:rPr>
        <w:t xml:space="preserve"> - и передача его специалисту, ответственному за его рассмотрение.</w:t>
      </w:r>
    </w:p>
    <w:p w:rsidR="00D45D1A" w:rsidRDefault="00D4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D1A" w:rsidRPr="00FD2F23" w:rsidRDefault="00D45D1A" w:rsidP="00FD2F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D2F23">
        <w:rPr>
          <w:rFonts w:ascii="Times New Roman" w:hAnsi="Times New Roman" w:cs="Times New Roman"/>
          <w:b/>
          <w:sz w:val="28"/>
          <w:szCs w:val="28"/>
        </w:rPr>
        <w:t>3.</w:t>
      </w:r>
      <w:r w:rsidR="004B5339">
        <w:rPr>
          <w:rFonts w:ascii="Times New Roman" w:hAnsi="Times New Roman" w:cs="Times New Roman"/>
          <w:b/>
          <w:sz w:val="28"/>
          <w:szCs w:val="28"/>
        </w:rPr>
        <w:t>3</w:t>
      </w:r>
      <w:r w:rsidRPr="00FD2F23">
        <w:rPr>
          <w:rFonts w:ascii="Times New Roman" w:hAnsi="Times New Roman" w:cs="Times New Roman"/>
          <w:b/>
          <w:sz w:val="28"/>
          <w:szCs w:val="28"/>
        </w:rPr>
        <w:t>. Требования к порядку выполнения административного</w:t>
      </w:r>
      <w:r w:rsidR="00FD2F23" w:rsidRPr="00FD2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F23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</w:p>
    <w:p w:rsidR="00D45D1A" w:rsidRPr="00FD2F23" w:rsidRDefault="00D45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23">
        <w:rPr>
          <w:rFonts w:ascii="Times New Roman" w:hAnsi="Times New Roman" w:cs="Times New Roman"/>
          <w:b/>
          <w:sz w:val="28"/>
          <w:szCs w:val="28"/>
        </w:rPr>
        <w:t>о предоставлении либо об отказе в предоставлении</w:t>
      </w:r>
    </w:p>
    <w:p w:rsidR="00D45D1A" w:rsidRPr="00FD2F23" w:rsidRDefault="00D45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F23">
        <w:rPr>
          <w:rFonts w:ascii="Times New Roman" w:hAnsi="Times New Roman" w:cs="Times New Roman"/>
          <w:b/>
          <w:sz w:val="28"/>
          <w:szCs w:val="28"/>
        </w:rPr>
        <w:t>муниципальной услуги"</w:t>
      </w:r>
    </w:p>
    <w:p w:rsidR="00D45D1A" w:rsidRDefault="00D4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D1A" w:rsidRPr="003A66AB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6A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B533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A66AB">
        <w:rPr>
          <w:rFonts w:ascii="Times New Roman" w:hAnsi="Times New Roman" w:cs="Times New Roman"/>
          <w:color w:val="000000" w:themeColor="text1"/>
          <w:sz w:val="28"/>
          <w:szCs w:val="28"/>
        </w:rPr>
        <w:t>.1. Юридические факты, являющиеся основанием для начала административного действия: получение специалистом</w:t>
      </w:r>
      <w:r w:rsidR="003A66AB" w:rsidRPr="003A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 w:rsidRPr="003A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ответственным за подготовку проекта решения о предоставлении либо об отказе в предоставлении муниципальной услуги, комплекта документов, соответствующих перечню документов в </w:t>
      </w:r>
      <w:hyperlink w:anchor="Par175" w:history="1">
        <w:r w:rsidRPr="003A66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2.6</w:t>
        </w:r>
      </w:hyperlink>
      <w:r w:rsidRPr="003A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D45D1A" w:rsidRPr="007B387E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87E">
        <w:rPr>
          <w:rFonts w:ascii="Times New Roman" w:hAnsi="Times New Roman" w:cs="Times New Roman"/>
          <w:sz w:val="28"/>
          <w:szCs w:val="28"/>
        </w:rPr>
        <w:t>3.</w:t>
      </w:r>
      <w:r w:rsidR="004B5339">
        <w:rPr>
          <w:rFonts w:ascii="Times New Roman" w:hAnsi="Times New Roman" w:cs="Times New Roman"/>
          <w:sz w:val="28"/>
          <w:szCs w:val="28"/>
        </w:rPr>
        <w:t>3</w:t>
      </w:r>
      <w:r w:rsidRPr="007B387E">
        <w:rPr>
          <w:rFonts w:ascii="Times New Roman" w:hAnsi="Times New Roman" w:cs="Times New Roman"/>
          <w:sz w:val="28"/>
          <w:szCs w:val="28"/>
        </w:rPr>
        <w:t>.2. Ответственными за выполнение административного действия являются:</w:t>
      </w:r>
    </w:p>
    <w:p w:rsidR="00D45D1A" w:rsidRPr="007B387E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87E"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="007B387E" w:rsidRPr="007B387E">
        <w:rPr>
          <w:rFonts w:ascii="Times New Roman" w:hAnsi="Times New Roman" w:cs="Times New Roman"/>
          <w:sz w:val="28"/>
          <w:szCs w:val="28"/>
        </w:rPr>
        <w:t>отдела</w:t>
      </w:r>
      <w:r w:rsidRPr="007B387E">
        <w:rPr>
          <w:rFonts w:ascii="Times New Roman" w:hAnsi="Times New Roman" w:cs="Times New Roman"/>
          <w:sz w:val="28"/>
          <w:szCs w:val="28"/>
        </w:rPr>
        <w:t xml:space="preserve"> по опеке и попечительству, ответственный за подготовку проекта решения о предоставлении либо об отказе в предоставлении муниципальной услуги;</w:t>
      </w:r>
    </w:p>
    <w:p w:rsidR="00D45D1A" w:rsidRPr="007B387E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87E">
        <w:rPr>
          <w:rFonts w:ascii="Times New Roman" w:hAnsi="Times New Roman" w:cs="Times New Roman"/>
          <w:sz w:val="28"/>
          <w:szCs w:val="28"/>
        </w:rPr>
        <w:t xml:space="preserve">- </w:t>
      </w:r>
      <w:r w:rsidR="007B387E">
        <w:rPr>
          <w:rFonts w:ascii="Times New Roman" w:hAnsi="Times New Roman" w:cs="Times New Roman"/>
          <w:sz w:val="28"/>
          <w:szCs w:val="28"/>
        </w:rPr>
        <w:t>начальник отдела по опеке и попечительству</w:t>
      </w:r>
      <w:r w:rsidR="007B387E" w:rsidRPr="007B387E">
        <w:rPr>
          <w:rFonts w:ascii="Times New Roman" w:hAnsi="Times New Roman" w:cs="Times New Roman"/>
          <w:sz w:val="28"/>
          <w:szCs w:val="28"/>
        </w:rPr>
        <w:t xml:space="preserve"> администрации МР «Сухиничский район».</w:t>
      </w:r>
    </w:p>
    <w:p w:rsidR="00D45D1A" w:rsidRPr="007B387E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87E">
        <w:rPr>
          <w:rFonts w:ascii="Times New Roman" w:hAnsi="Times New Roman" w:cs="Times New Roman"/>
          <w:sz w:val="28"/>
          <w:szCs w:val="28"/>
        </w:rPr>
        <w:t>3.</w:t>
      </w:r>
      <w:r w:rsidR="004B5339">
        <w:rPr>
          <w:rFonts w:ascii="Times New Roman" w:hAnsi="Times New Roman" w:cs="Times New Roman"/>
          <w:sz w:val="28"/>
          <w:szCs w:val="28"/>
        </w:rPr>
        <w:t>3</w:t>
      </w:r>
      <w:r w:rsidRPr="007B387E">
        <w:rPr>
          <w:rFonts w:ascii="Times New Roman" w:hAnsi="Times New Roman" w:cs="Times New Roman"/>
          <w:sz w:val="28"/>
          <w:szCs w:val="28"/>
        </w:rPr>
        <w:t>.3. Содержание, продолжительность и максимальный срок выполнения административного действия.</w:t>
      </w:r>
    </w:p>
    <w:p w:rsidR="00D45D1A" w:rsidRPr="007B387E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87E">
        <w:rPr>
          <w:rFonts w:ascii="Times New Roman" w:hAnsi="Times New Roman" w:cs="Times New Roman"/>
          <w:sz w:val="28"/>
          <w:szCs w:val="28"/>
        </w:rPr>
        <w:t>Специалист</w:t>
      </w:r>
      <w:r w:rsidR="007B387E" w:rsidRPr="007B387E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7B387E">
        <w:rPr>
          <w:rFonts w:ascii="Times New Roman" w:hAnsi="Times New Roman" w:cs="Times New Roman"/>
          <w:sz w:val="28"/>
          <w:szCs w:val="28"/>
        </w:rPr>
        <w:t>, ответственный за подготовку проекта решения о предоставлении либо об отказе в предоставлении муниципальной услуги:</w:t>
      </w:r>
    </w:p>
    <w:p w:rsidR="00D45D1A" w:rsidRPr="007B387E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87E">
        <w:rPr>
          <w:rFonts w:ascii="Times New Roman" w:hAnsi="Times New Roman" w:cs="Times New Roman"/>
          <w:sz w:val="28"/>
          <w:szCs w:val="28"/>
        </w:rPr>
        <w:t>- проводит оценку полученных документов;</w:t>
      </w:r>
    </w:p>
    <w:p w:rsidR="00D45D1A" w:rsidRPr="007B387E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87E">
        <w:rPr>
          <w:rFonts w:ascii="Times New Roman" w:hAnsi="Times New Roman" w:cs="Times New Roman"/>
          <w:sz w:val="28"/>
          <w:szCs w:val="28"/>
        </w:rPr>
        <w:t>- по результатам указанной проверки:</w:t>
      </w:r>
    </w:p>
    <w:p w:rsidR="00D45D1A" w:rsidRPr="007B387E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87E">
        <w:rPr>
          <w:rFonts w:ascii="Times New Roman" w:hAnsi="Times New Roman" w:cs="Times New Roman"/>
          <w:sz w:val="28"/>
          <w:szCs w:val="28"/>
        </w:rPr>
        <w:t>- в случае представления полного перечня документов готовит проект распорядительного акта о снижении брачного возраста и уведомления заявителя о принятии положительного решения;</w:t>
      </w:r>
    </w:p>
    <w:p w:rsidR="00D45D1A" w:rsidRPr="007B387E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87E">
        <w:rPr>
          <w:rFonts w:ascii="Times New Roman" w:hAnsi="Times New Roman" w:cs="Times New Roman"/>
          <w:sz w:val="28"/>
          <w:szCs w:val="28"/>
        </w:rPr>
        <w:t>- согласовывает проект решения о снижении брачного возраста с руководителем структурного подразделения;</w:t>
      </w:r>
    </w:p>
    <w:p w:rsidR="00D45D1A" w:rsidRPr="007B387E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387E">
        <w:rPr>
          <w:rFonts w:ascii="Times New Roman" w:hAnsi="Times New Roman" w:cs="Times New Roman"/>
          <w:sz w:val="28"/>
          <w:szCs w:val="28"/>
        </w:rPr>
        <w:t xml:space="preserve">- передает проект решения о снижении брачного возраста </w:t>
      </w:r>
      <w:r w:rsidR="007B387E" w:rsidRPr="007B387E">
        <w:rPr>
          <w:rFonts w:ascii="Times New Roman" w:hAnsi="Times New Roman" w:cs="Times New Roman"/>
          <w:sz w:val="28"/>
          <w:szCs w:val="28"/>
        </w:rPr>
        <w:t>главе администрации, либо заместителю главы администрации МР «Сухиничский район»</w:t>
      </w:r>
      <w:r w:rsidRPr="007B387E">
        <w:rPr>
          <w:rFonts w:ascii="Times New Roman" w:hAnsi="Times New Roman" w:cs="Times New Roman"/>
          <w:sz w:val="28"/>
          <w:szCs w:val="28"/>
        </w:rPr>
        <w:t>, для рассмотрения;</w:t>
      </w:r>
    </w:p>
    <w:p w:rsidR="00D45D1A" w:rsidRPr="00AC3952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952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предоставления муниципальной услуги или наличия неполного пакета документов готовит проект письма от имени </w:t>
      </w:r>
      <w:r w:rsidR="007B387E" w:rsidRPr="00AC3952">
        <w:rPr>
          <w:rFonts w:ascii="Times New Roman" w:hAnsi="Times New Roman" w:cs="Times New Roman"/>
          <w:sz w:val="28"/>
          <w:szCs w:val="28"/>
        </w:rPr>
        <w:t>начальника отдела по опеке и попечительству администрации</w:t>
      </w:r>
      <w:r w:rsidRPr="00AC3952">
        <w:rPr>
          <w:rFonts w:ascii="Times New Roman" w:hAnsi="Times New Roman" w:cs="Times New Roman"/>
          <w:sz w:val="28"/>
          <w:szCs w:val="28"/>
        </w:rPr>
        <w:t xml:space="preserve"> в адрес заявителя об отказе в снижении брачного возраста (с указанием причин и действий, необходимых для их устранения, а также поря</w:t>
      </w:r>
      <w:r w:rsidR="007B387E" w:rsidRPr="00AC3952">
        <w:rPr>
          <w:rFonts w:ascii="Times New Roman" w:hAnsi="Times New Roman" w:cs="Times New Roman"/>
          <w:sz w:val="28"/>
          <w:szCs w:val="28"/>
        </w:rPr>
        <w:t>дка обжалования такого решения);</w:t>
      </w:r>
    </w:p>
    <w:p w:rsidR="00D45D1A" w:rsidRPr="00AC3952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952">
        <w:rPr>
          <w:rFonts w:ascii="Times New Roman" w:hAnsi="Times New Roman" w:cs="Times New Roman"/>
          <w:sz w:val="28"/>
          <w:szCs w:val="28"/>
        </w:rPr>
        <w:t xml:space="preserve">- передает документы </w:t>
      </w:r>
      <w:r w:rsidR="00AC3952" w:rsidRPr="00AC3952">
        <w:rPr>
          <w:rFonts w:ascii="Times New Roman" w:hAnsi="Times New Roman" w:cs="Times New Roman"/>
          <w:sz w:val="28"/>
          <w:szCs w:val="28"/>
        </w:rPr>
        <w:t>главе администрации, либо заместителю главы администрации МР «Сухиничский район»</w:t>
      </w:r>
      <w:r w:rsidRPr="00AC3952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D45D1A" w:rsidRPr="00FD2F23" w:rsidRDefault="00AC39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2F23">
        <w:rPr>
          <w:rFonts w:ascii="Times New Roman" w:hAnsi="Times New Roman" w:cs="Times New Roman"/>
          <w:sz w:val="28"/>
          <w:szCs w:val="28"/>
        </w:rPr>
        <w:lastRenderedPageBreak/>
        <w:t>Глава администрации, либо заместитель главы администрации МР «Сухиничский район»</w:t>
      </w:r>
      <w:r w:rsidR="00D45D1A" w:rsidRPr="00FD2F23">
        <w:rPr>
          <w:rFonts w:ascii="Times New Roman" w:hAnsi="Times New Roman" w:cs="Times New Roman"/>
          <w:sz w:val="28"/>
          <w:szCs w:val="28"/>
        </w:rPr>
        <w:t xml:space="preserve"> изучает переданный ему для подписания проект решения и в случае согласия подписывает его; в случае несогласия - излагает замечания и возвращает документы на доработку.</w:t>
      </w:r>
    </w:p>
    <w:p w:rsidR="00D45D1A" w:rsidRPr="003A66AB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подписания </w:t>
      </w:r>
      <w:r w:rsidR="003A66AB" w:rsidRPr="003A66AB">
        <w:rPr>
          <w:rFonts w:ascii="Times New Roman" w:hAnsi="Times New Roman" w:cs="Times New Roman"/>
          <w:color w:val="000000" w:themeColor="text1"/>
          <w:sz w:val="28"/>
          <w:szCs w:val="28"/>
        </w:rPr>
        <w:t>главой администрации</w:t>
      </w:r>
      <w:r w:rsidR="00FD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заместителем главы администрации </w:t>
      </w:r>
      <w:r w:rsidR="003A66AB" w:rsidRPr="003A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МР «Сухиничский район»</w:t>
      </w:r>
      <w:r w:rsidRPr="003A66AB">
        <w:rPr>
          <w:rFonts w:ascii="Times New Roman" w:hAnsi="Times New Roman" w:cs="Times New Roman"/>
          <w:color w:val="000000" w:themeColor="text1"/>
          <w:sz w:val="28"/>
          <w:szCs w:val="28"/>
        </w:rPr>
        <w:t>, распорядительного документа специалист</w:t>
      </w:r>
      <w:r w:rsidR="003A66AB" w:rsidRPr="003A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 w:rsidRPr="003A66AB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ответственный за подготовку проекта решения о снижении брачного возраста (по согласованию с руководителем структурного подразделения):</w:t>
      </w:r>
    </w:p>
    <w:p w:rsidR="00D45D1A" w:rsidRPr="003A66AB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6AB">
        <w:rPr>
          <w:rFonts w:ascii="Times New Roman" w:hAnsi="Times New Roman" w:cs="Times New Roman"/>
          <w:color w:val="000000" w:themeColor="text1"/>
          <w:sz w:val="28"/>
          <w:szCs w:val="28"/>
        </w:rPr>
        <w:t>- готовит и направляет уведомление о предоставлении муниципальной услуги или письмо об отказе заявителю;</w:t>
      </w:r>
    </w:p>
    <w:p w:rsidR="00D45D1A" w:rsidRPr="003A66AB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данного административного действия не должна превышать 15 рабочих дней с момента представления заявителем документов, указанных в </w:t>
      </w:r>
      <w:hyperlink w:anchor="Par175" w:history="1">
        <w:r w:rsidRPr="003A66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3A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D45D1A" w:rsidRPr="003A66AB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6AB">
        <w:rPr>
          <w:rFonts w:ascii="Times New Roman" w:hAnsi="Times New Roman" w:cs="Times New Roman"/>
          <w:sz w:val="28"/>
          <w:szCs w:val="28"/>
        </w:rPr>
        <w:t>3.</w:t>
      </w:r>
      <w:r w:rsidR="004B5339">
        <w:rPr>
          <w:rFonts w:ascii="Times New Roman" w:hAnsi="Times New Roman" w:cs="Times New Roman"/>
          <w:sz w:val="28"/>
          <w:szCs w:val="28"/>
        </w:rPr>
        <w:t>3</w:t>
      </w:r>
      <w:r w:rsidRPr="003A66AB">
        <w:rPr>
          <w:rFonts w:ascii="Times New Roman" w:hAnsi="Times New Roman" w:cs="Times New Roman"/>
          <w:sz w:val="28"/>
          <w:szCs w:val="28"/>
        </w:rPr>
        <w:t>.4. Критерии принятия решения в рамках административного действия:</w:t>
      </w:r>
    </w:p>
    <w:p w:rsidR="00D45D1A" w:rsidRPr="003A66AB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A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соответствие комплекта документов перечню и требованиям, указанным в </w:t>
      </w:r>
      <w:hyperlink w:anchor="Par175" w:history="1">
        <w:r w:rsidRPr="003A66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3A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а также соблюдение ответственными должностными лицами требований и сроков, установленных в регулирующих предоставление муниципальной услуги нормативных правовых актах, указанных в </w:t>
      </w:r>
      <w:hyperlink w:anchor="Par163" w:history="1">
        <w:r w:rsidRPr="003A66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2.5</w:t>
        </w:r>
      </w:hyperlink>
      <w:r w:rsidRPr="003A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  <w:proofErr w:type="gramEnd"/>
    </w:p>
    <w:p w:rsidR="00D45D1A" w:rsidRPr="00FD2F23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F2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B533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D2F23">
        <w:rPr>
          <w:rFonts w:ascii="Times New Roman" w:hAnsi="Times New Roman" w:cs="Times New Roman"/>
          <w:color w:val="000000" w:themeColor="text1"/>
          <w:sz w:val="28"/>
          <w:szCs w:val="28"/>
        </w:rPr>
        <w:t>.5. Способ фиксации результата выполнения административного действия:</w:t>
      </w:r>
    </w:p>
    <w:p w:rsidR="00FD2F23" w:rsidRPr="00FD2F23" w:rsidRDefault="00D45D1A" w:rsidP="003A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подписание </w:t>
      </w:r>
      <w:r w:rsidR="00FD2F23" w:rsidRPr="00FD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главой администрации, либо заместителем главы администрации МР «Сухиничский район» </w:t>
      </w:r>
      <w:r w:rsidRPr="00FD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распорядительного документа о снижении брачного возраста</w:t>
      </w:r>
      <w:r w:rsidR="00FD2F23" w:rsidRPr="00FD2F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45D1A" w:rsidRPr="00FD2F23" w:rsidRDefault="00FD2F23" w:rsidP="003A6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F2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45D1A" w:rsidRPr="00FD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заявителя о предоставлении муниципальной услуги или письма об отказе.</w:t>
      </w:r>
      <w:r w:rsidR="003A66AB" w:rsidRPr="00FD2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5D1A" w:rsidRPr="003A66AB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66A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B533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A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Сведения о должностном лице, ответственным за выполнение административных процедур, необходимых для предоставления муниципальной услуги представлены в </w:t>
      </w:r>
      <w:hyperlink w:anchor="Par406" w:history="1">
        <w:r w:rsidRPr="003A66A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приложении N </w:t>
        </w:r>
        <w:r w:rsidR="003A66AB" w:rsidRPr="003A66AB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3A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7E3C80" w:rsidRPr="00CE576F" w:rsidRDefault="007E3C80" w:rsidP="003A66AB">
      <w:pPr>
        <w:widowControl w:val="0"/>
        <w:jc w:val="both"/>
        <w:rPr>
          <w:rFonts w:ascii="Arial" w:hAnsi="Arial" w:cs="Arial"/>
          <w:szCs w:val="24"/>
        </w:rPr>
      </w:pPr>
    </w:p>
    <w:p w:rsidR="007E3C80" w:rsidRPr="007E3C80" w:rsidRDefault="007E3C80" w:rsidP="007E3C80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C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Формы </w:t>
      </w:r>
      <w:proofErr w:type="gramStart"/>
      <w:r w:rsidRPr="007E3C80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7E3C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муниципальной услуги.</w:t>
      </w:r>
    </w:p>
    <w:p w:rsidR="007E3C80" w:rsidRPr="007E3C80" w:rsidRDefault="007E3C80" w:rsidP="00C54B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3C80" w:rsidRPr="007E3C80" w:rsidRDefault="00771044" w:rsidP="00C54B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3C80" w:rsidRPr="007E3C8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принятии р</w:t>
      </w:r>
      <w:r>
        <w:rPr>
          <w:rFonts w:ascii="Times New Roman" w:hAnsi="Times New Roman" w:cs="Times New Roman"/>
          <w:sz w:val="28"/>
          <w:szCs w:val="28"/>
        </w:rPr>
        <w:t>ешений осуществляется начальником Отдела</w:t>
      </w:r>
      <w:r w:rsidR="007E3C80" w:rsidRPr="007E3C80">
        <w:rPr>
          <w:rFonts w:ascii="Times New Roman" w:hAnsi="Times New Roman" w:cs="Times New Roman"/>
          <w:sz w:val="28"/>
          <w:szCs w:val="28"/>
        </w:rPr>
        <w:t>.</w:t>
      </w:r>
    </w:p>
    <w:p w:rsidR="007E3C80" w:rsidRPr="007E3C80" w:rsidRDefault="007E3C80" w:rsidP="00C54B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4.2. Внешний контроль над полнотой и качеством предоставления муниципальной услуги осуществляет заместитель главы администрации муниципального района «Сухиничский район».</w:t>
      </w:r>
    </w:p>
    <w:p w:rsidR="007E3C80" w:rsidRPr="007E3C80" w:rsidRDefault="007E3C80" w:rsidP="00C54B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 xml:space="preserve">4.3. Проверка полноты и качества предоставления муниципальной услуги осуществляется комиссией, действующей на основании Положения, утвержденного постановлением администрации муниципального района </w:t>
      </w:r>
      <w:r w:rsidRPr="007E3C80">
        <w:rPr>
          <w:rFonts w:ascii="Times New Roman" w:hAnsi="Times New Roman" w:cs="Times New Roman"/>
          <w:sz w:val="28"/>
          <w:szCs w:val="28"/>
        </w:rPr>
        <w:lastRenderedPageBreak/>
        <w:t>«Сухиничский район».</w:t>
      </w:r>
    </w:p>
    <w:p w:rsidR="007E3C80" w:rsidRPr="007E3C80" w:rsidRDefault="007E3C80" w:rsidP="00C54B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4.4.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7E3C80" w:rsidRPr="007E3C80" w:rsidRDefault="007E3C80" w:rsidP="00C54B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4.5.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7E3C80" w:rsidRPr="007E3C80" w:rsidRDefault="007E3C80" w:rsidP="00C54B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4.6. Справка подписывается председателем комиссии и утверждается главой администрации муниципального района «Сухиничский район».</w:t>
      </w:r>
    </w:p>
    <w:p w:rsidR="007E3C80" w:rsidRPr="007E3C80" w:rsidRDefault="007E3C80" w:rsidP="00C54B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4.7. Специалисты Отдела несут персональную ответственность, закрепленную в их должностных инструкциях, в соответствии с требованиями законодательства.</w:t>
      </w:r>
    </w:p>
    <w:p w:rsidR="007E3C80" w:rsidRPr="007E3C80" w:rsidRDefault="007E3C80" w:rsidP="007E3C80">
      <w:pPr>
        <w:autoSpaceDE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3C80" w:rsidRPr="007E3C80" w:rsidRDefault="007E3C80" w:rsidP="007E3C80">
      <w:pPr>
        <w:autoSpaceDE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3C80">
        <w:rPr>
          <w:rFonts w:ascii="Times New Roman" w:hAnsi="Times New Roman" w:cs="Times New Roman"/>
          <w:b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7E3C80" w:rsidRPr="007E3C80" w:rsidRDefault="007E3C80" w:rsidP="007E3C80">
      <w:pPr>
        <w:autoSpaceDE w:val="0"/>
        <w:spacing w:after="0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 xml:space="preserve">5.1. Порядок обжалования действий (бездействий) и решений, 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C80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7E3C80">
        <w:rPr>
          <w:rFonts w:ascii="Times New Roman" w:hAnsi="Times New Roman" w:cs="Times New Roman"/>
          <w:sz w:val="28"/>
          <w:szCs w:val="28"/>
        </w:rPr>
        <w:t xml:space="preserve"> (принятых) в ходе предоставления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3C8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7E3C80" w:rsidRPr="007E3C80" w:rsidRDefault="007E3C80" w:rsidP="00C54B93">
      <w:pPr>
        <w:tabs>
          <w:tab w:val="left" w:pos="5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 xml:space="preserve">      Граждане вправе обратиться с жалобой на действия (бездействие) и решения, принятые специалистами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3C80">
        <w:rPr>
          <w:rFonts w:ascii="Times New Roman" w:hAnsi="Times New Roman" w:cs="Times New Roman"/>
          <w:sz w:val="28"/>
          <w:szCs w:val="28"/>
        </w:rPr>
        <w:t xml:space="preserve"> отдела администрации при предоставлении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3C80">
        <w:rPr>
          <w:rFonts w:ascii="Times New Roman" w:hAnsi="Times New Roman" w:cs="Times New Roman"/>
          <w:sz w:val="28"/>
          <w:szCs w:val="28"/>
        </w:rPr>
        <w:t xml:space="preserve"> муниципальной услуги, устно или письменно непосредственно к заведующему отделом администрации, заместителю главы администрации, управляющему делами либо главе  администрации муниципального района «Сухиничский район».</w:t>
      </w:r>
    </w:p>
    <w:p w:rsidR="007E3C80" w:rsidRPr="007E3C80" w:rsidRDefault="007E3C80" w:rsidP="00C54B93">
      <w:pPr>
        <w:tabs>
          <w:tab w:val="left" w:pos="51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 xml:space="preserve">       5.2. Предмет досудебного обжалования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7E3C80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7E3C80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C80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E3C80" w:rsidRPr="007E3C80" w:rsidRDefault="00771044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специалиста  или начальника отдела</w:t>
      </w:r>
      <w:r w:rsidR="007E3C80" w:rsidRPr="007E3C80">
        <w:rPr>
          <w:rFonts w:ascii="Times New Roman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3C80" w:rsidRPr="007E3C80">
        <w:rPr>
          <w:rFonts w:ascii="Times New Roman" w:hAnsi="Times New Roman" w:cs="Times New Roman"/>
          <w:sz w:val="28"/>
          <w:szCs w:val="28"/>
        </w:rPr>
        <w:t xml:space="preserve"> либо нарушение установленного срока таких исправлений.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5.3. Общие требования к порядку подачи и рассмотрения жалобы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5.3.1. Жалоба подается в письменной форме на бумажном носителе, в электронной форме в отдел администрации. Жалобы</w:t>
      </w:r>
      <w:r w:rsidR="00771044">
        <w:rPr>
          <w:rFonts w:ascii="Times New Roman" w:hAnsi="Times New Roman" w:cs="Times New Roman"/>
          <w:sz w:val="28"/>
          <w:szCs w:val="28"/>
        </w:rPr>
        <w:t xml:space="preserve"> на решения, принятые начальником отдела</w:t>
      </w:r>
      <w:r w:rsidRPr="007E3C80">
        <w:rPr>
          <w:rFonts w:ascii="Times New Roman" w:hAnsi="Times New Roman" w:cs="Times New Roman"/>
          <w:sz w:val="28"/>
          <w:szCs w:val="28"/>
        </w:rPr>
        <w:t xml:space="preserve"> подаются заместителю главы администрации, управляющему делами либо главе  администрации муниципального района «Сухиничский район».</w:t>
      </w:r>
    </w:p>
    <w:p w:rsidR="007E3C80" w:rsidRPr="007E3C80" w:rsidRDefault="007E3C80" w:rsidP="00C54B93">
      <w:pPr>
        <w:tabs>
          <w:tab w:val="left" w:pos="4200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5.3.2. Жалоба может быть направлена по почте, с использованием информационно-телекоммуникационной сети "Интернет", официального сайта администрации МР «Сухиничский район»,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E3C80" w:rsidRPr="007E3C80" w:rsidRDefault="007E3C80" w:rsidP="00C54B93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5.3.3. Жалоба должна содержать:</w:t>
      </w:r>
    </w:p>
    <w:p w:rsidR="007E3C80" w:rsidRPr="007E3C80" w:rsidRDefault="007E3C80" w:rsidP="00C54B93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C8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C54B93">
        <w:rPr>
          <w:rFonts w:ascii="Times New Roman" w:hAnsi="Times New Roman" w:cs="Times New Roman"/>
          <w:sz w:val="28"/>
          <w:szCs w:val="28"/>
        </w:rPr>
        <w:t>специалиста</w:t>
      </w:r>
      <w:r w:rsidRPr="007E3C80">
        <w:rPr>
          <w:rFonts w:ascii="Times New Roman" w:hAnsi="Times New Roman" w:cs="Times New Roman"/>
          <w:sz w:val="28"/>
          <w:szCs w:val="28"/>
        </w:rPr>
        <w:t xml:space="preserve"> отдела администрации, либо сотрудника отдела администрации.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отдела администрации, либо сотрудника отдела администрации.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5.3.4.</w:t>
      </w:r>
      <w:r w:rsidR="006A2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791">
        <w:rPr>
          <w:rFonts w:ascii="Times New Roman" w:hAnsi="Times New Roman" w:cs="Times New Roman"/>
          <w:sz w:val="28"/>
          <w:szCs w:val="28"/>
        </w:rPr>
        <w:t xml:space="preserve">Жалоба, поступившая  </w:t>
      </w:r>
      <w:r w:rsidR="00C54B93">
        <w:rPr>
          <w:rFonts w:ascii="Times New Roman" w:hAnsi="Times New Roman" w:cs="Times New Roman"/>
          <w:sz w:val="28"/>
          <w:szCs w:val="28"/>
        </w:rPr>
        <w:t>заведующему</w:t>
      </w:r>
      <w:r w:rsidRPr="007E3C80">
        <w:rPr>
          <w:rFonts w:ascii="Times New Roman" w:hAnsi="Times New Roman" w:cs="Times New Roman"/>
          <w:sz w:val="28"/>
          <w:szCs w:val="28"/>
        </w:rPr>
        <w:t xml:space="preserve"> отдела администрации,  заместителю главы администрации, управляющему делами, главе </w:t>
      </w:r>
      <w:r w:rsidRPr="007E3C80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«Сухиничский район»  подлежит рассмотрению в течение пятнадцати рабочих дней со дня ее регистрации, а в случае обжалования отказа администрации муниципального района «Сухиничский район» в приеме документов у заявителя либо в исправлении допущенных опечаток и ошибок,  или в случае обжалования нарушения установленного срока таких исправлений - в течение</w:t>
      </w:r>
      <w:proofErr w:type="gramEnd"/>
      <w:r w:rsidRPr="007E3C80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 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5.3.5. По результатам рассмотрения жалобы администрации муниципального района «Сухиничский район» принимает одно из следующих решений: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C8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5.3.6.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 xml:space="preserve">5.3.7. В случае установления в ходе или по результатам </w:t>
      </w:r>
      <w:proofErr w:type="gramStart"/>
      <w:r w:rsidRPr="007E3C8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E3C80">
        <w:rPr>
          <w:rFonts w:ascii="Times New Roman" w:hAnsi="Times New Roman" w:cs="Times New Roman"/>
          <w:sz w:val="28"/>
          <w:szCs w:val="28"/>
        </w:rPr>
        <w:t xml:space="preserve"> или преступления глава администрации муниципального района «Сухиничский район» незамедлительно направляет имеющиеся материалы в органы прокуратуры.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5.4. Исчерпывающий перечень оснований для отказа: в рассмотрении жалобы или приостановления ее рассмотрения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Жалоба подлежит обязательному рассмотрению, кроме случаев, если: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C80">
        <w:rPr>
          <w:rFonts w:ascii="Times New Roman" w:hAnsi="Times New Roman" w:cs="Times New Roman"/>
          <w:sz w:val="28"/>
          <w:szCs w:val="28"/>
        </w:rPr>
        <w:t>-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7E3C80">
        <w:rPr>
          <w:rFonts w:ascii="Times New Roman" w:hAnsi="Times New Roman" w:cs="Times New Roman"/>
          <w:sz w:val="28"/>
          <w:szCs w:val="28"/>
        </w:rPr>
        <w:t xml:space="preserve"> в жалобе не указана фамилия Заявителя, направившего жалобу, и почтовый адрес, по которому должен быть направлен ответ (исключения составляют обращения, содержащие информацию о подготавливаемом, совершаемом или совершенном противоправном деянии, а также о лице, его подготавливающем, совершающем или 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3C80">
        <w:rPr>
          <w:rFonts w:ascii="Times New Roman" w:hAnsi="Times New Roman" w:cs="Times New Roman"/>
          <w:sz w:val="28"/>
          <w:szCs w:val="28"/>
        </w:rPr>
        <w:t>совершившим, в этом случае обращение подлежит направлению в государственный орган в соответствии с его компетенцией);</w:t>
      </w:r>
      <w:proofErr w:type="gramEnd"/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-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7E3C80">
        <w:rPr>
          <w:rFonts w:ascii="Times New Roman" w:hAnsi="Times New Roman" w:cs="Times New Roman"/>
          <w:sz w:val="28"/>
          <w:szCs w:val="28"/>
        </w:rPr>
        <w:t xml:space="preserve"> жалоба содержит нецензурные, либо оскорбительные выражения, угрозы жизни, здоровью и имуществу должностных лиц, а также членов их семей. Тогда заведующий  отделом администрации, заместитель главы администрации, управляющий делами либо  глава администрации муниципального района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правом;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7E3C80">
        <w:rPr>
          <w:rFonts w:ascii="Times New Roman" w:hAnsi="Times New Roman" w:cs="Times New Roman"/>
          <w:sz w:val="28"/>
          <w:szCs w:val="28"/>
        </w:rPr>
        <w:t xml:space="preserve"> текст письменной жалобы не поддается прочтению, ответ на жалобу не дается и она не подлежит направлению на рассмотрение, о чем в течение семи дней со дня регистрации жалобы сообщается Заявителю, направившему жалобу, если его фамилия и почтовый адрес поддаются прочтению; 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C80">
        <w:rPr>
          <w:rFonts w:ascii="Times New Roman" w:hAnsi="Times New Roman" w:cs="Times New Roman"/>
          <w:sz w:val="28"/>
          <w:szCs w:val="28"/>
        </w:rPr>
        <w:t>-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7E3C80">
        <w:rPr>
          <w:rFonts w:ascii="Times New Roman" w:hAnsi="Times New Roman" w:cs="Times New Roman"/>
          <w:sz w:val="28"/>
          <w:szCs w:val="28"/>
        </w:rPr>
        <w:t xml:space="preserve"> в жалобе содержится вопрос, на который Заявителю многократно (не менее двух раз) направлялись заведующим отделом администрации 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3C80">
        <w:rPr>
          <w:rFonts w:ascii="Times New Roman" w:hAnsi="Times New Roman" w:cs="Times New Roman"/>
          <w:sz w:val="28"/>
          <w:szCs w:val="28"/>
        </w:rPr>
        <w:t xml:space="preserve">письменные ответы по существу, при этом в очередной жалобе не приводятся новые доводы или обстоятельства, заведующий отделом администрации 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3C80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очередной жалобы и прекращении переписки с Заявителем по данному вопросу, о данном решении уведомляется Заявитель, направивший жалобу;</w:t>
      </w:r>
      <w:proofErr w:type="gramEnd"/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-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7E3C80">
        <w:rPr>
          <w:rFonts w:ascii="Times New Roman" w:hAnsi="Times New Roman" w:cs="Times New Roman"/>
          <w:sz w:val="28"/>
          <w:szCs w:val="28"/>
        </w:rPr>
        <w:t xml:space="preserve"> от Заявителя поступило заявление о прекращении рассмотрения жалобы;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-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7E3C80">
        <w:rPr>
          <w:rFonts w:ascii="Times New Roman" w:hAnsi="Times New Roman" w:cs="Times New Roman"/>
          <w:sz w:val="28"/>
          <w:szCs w:val="28"/>
        </w:rPr>
        <w:t xml:space="preserve">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5.5. Порядок досудебного (внесудебного) обжалования: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5.5.1. Каждый гражданин, который считает, что его жалоба рассмотрена ненадлежащим образом, имеет право подать жалобу на должностное лицо.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В письменной жалобе указываются: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-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7E3C80">
        <w:rPr>
          <w:rFonts w:ascii="Times New Roman" w:hAnsi="Times New Roman" w:cs="Times New Roman"/>
          <w:sz w:val="28"/>
          <w:szCs w:val="28"/>
        </w:rPr>
        <w:t xml:space="preserve"> полное наименование органа или организации (фамилия, имя, отчество уполномоченного представителя органа или организации);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-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7E3C80">
        <w:rPr>
          <w:rFonts w:ascii="Times New Roman" w:hAnsi="Times New Roman" w:cs="Times New Roman"/>
          <w:sz w:val="28"/>
          <w:szCs w:val="28"/>
        </w:rPr>
        <w:t xml:space="preserve"> почтовый адрес;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-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     </w:t>
      </w:r>
      <w:r w:rsidRPr="007E3C80">
        <w:rPr>
          <w:rFonts w:ascii="Times New Roman" w:hAnsi="Times New Roman" w:cs="Times New Roman"/>
          <w:sz w:val="28"/>
          <w:szCs w:val="28"/>
        </w:rPr>
        <w:t xml:space="preserve"> предмет жалобы;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-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7E3C80">
        <w:rPr>
          <w:rFonts w:ascii="Times New Roman" w:hAnsi="Times New Roman" w:cs="Times New Roman"/>
          <w:sz w:val="28"/>
          <w:szCs w:val="28"/>
        </w:rPr>
        <w:t xml:space="preserve"> подпись и дата.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5.5.2. Письменная жалоба должна быть рассмотрена в течение 15 рабочих дней со дня регистрации.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5.5.3. Основанием для начала процедуры досудебного (внесудебного)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3C80">
        <w:rPr>
          <w:rFonts w:ascii="Times New Roman" w:hAnsi="Times New Roman" w:cs="Times New Roman"/>
          <w:sz w:val="28"/>
          <w:szCs w:val="28"/>
        </w:rPr>
        <w:t xml:space="preserve"> обжалования является не рассмотрение или рассмотрение ненадлежащим образом жалобы гражданина.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Каждый Заявитель имеет право получить, а специалисты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3C80">
        <w:rPr>
          <w:rFonts w:ascii="Times New Roman" w:hAnsi="Times New Roman" w:cs="Times New Roman"/>
          <w:sz w:val="28"/>
          <w:szCs w:val="28"/>
        </w:rPr>
        <w:t xml:space="preserve"> предоставить ему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информацию.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Жалоба на действие (бездействие) специалиста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3C80">
        <w:rPr>
          <w:rFonts w:ascii="Times New Roman" w:hAnsi="Times New Roman" w:cs="Times New Roman"/>
          <w:sz w:val="28"/>
          <w:szCs w:val="28"/>
        </w:rPr>
        <w:t xml:space="preserve"> отдела ад</w:t>
      </w:r>
      <w:r w:rsidR="006A2791">
        <w:rPr>
          <w:rFonts w:ascii="Times New Roman" w:hAnsi="Times New Roman" w:cs="Times New Roman"/>
          <w:sz w:val="28"/>
          <w:szCs w:val="28"/>
        </w:rPr>
        <w:t xml:space="preserve">министрации подается </w:t>
      </w:r>
      <w:proofErr w:type="gramStart"/>
      <w:r w:rsidR="00C54B93">
        <w:rPr>
          <w:rFonts w:ascii="Times New Roman" w:hAnsi="Times New Roman" w:cs="Times New Roman"/>
          <w:sz w:val="28"/>
          <w:szCs w:val="28"/>
        </w:rPr>
        <w:t>заведующему</w:t>
      </w:r>
      <w:r w:rsidRPr="007E3C80">
        <w:rPr>
          <w:rFonts w:ascii="Times New Roman" w:hAnsi="Times New Roman" w:cs="Times New Roman"/>
          <w:sz w:val="28"/>
          <w:szCs w:val="28"/>
        </w:rPr>
        <w:t xml:space="preserve"> отдела</w:t>
      </w:r>
      <w:proofErr w:type="gramEnd"/>
      <w:r w:rsidRPr="007E3C80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6A2791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Жалоба на де</w:t>
      </w:r>
      <w:r w:rsidR="006A2791">
        <w:rPr>
          <w:rFonts w:ascii="Times New Roman" w:hAnsi="Times New Roman" w:cs="Times New Roman"/>
          <w:sz w:val="28"/>
          <w:szCs w:val="28"/>
        </w:rPr>
        <w:t xml:space="preserve">йствие (бездействие) </w:t>
      </w:r>
      <w:proofErr w:type="gramStart"/>
      <w:r w:rsidR="00C54B93">
        <w:rPr>
          <w:rFonts w:ascii="Times New Roman" w:hAnsi="Times New Roman" w:cs="Times New Roman"/>
          <w:sz w:val="28"/>
          <w:szCs w:val="28"/>
        </w:rPr>
        <w:t>заведующего</w:t>
      </w:r>
      <w:r w:rsidR="006A2791">
        <w:rPr>
          <w:rFonts w:ascii="Times New Roman" w:hAnsi="Times New Roman" w:cs="Times New Roman"/>
          <w:sz w:val="28"/>
          <w:szCs w:val="28"/>
        </w:rPr>
        <w:t xml:space="preserve"> отдела</w:t>
      </w:r>
      <w:proofErr w:type="gramEnd"/>
      <w:r w:rsidRPr="007E3C80">
        <w:rPr>
          <w:rFonts w:ascii="Times New Roman" w:hAnsi="Times New Roman" w:cs="Times New Roman"/>
          <w:sz w:val="28"/>
          <w:szCs w:val="28"/>
        </w:rPr>
        <w:t xml:space="preserve"> администрации подается заместителю главы администрации муниципального района 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« Сухиничский район», управляющему делами.</w:t>
      </w:r>
    </w:p>
    <w:p w:rsidR="007E3C80" w:rsidRPr="00737DE5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lastRenderedPageBreak/>
        <w:t xml:space="preserve">5.5.4. Результатом досудебного (внесудебного) обжалования является ответ гражданину вышестоящего должностного лица. Гражданину направляется сообщение о принятом решении и действиях, осуществленных в соответствии с принятым решением. 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 </w:t>
      </w:r>
    </w:p>
    <w:p w:rsidR="00737DE5" w:rsidRDefault="00737DE5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5.6. Порядок судебного обжалования:</w:t>
      </w: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C80" w:rsidRPr="007E3C80" w:rsidRDefault="007E3C80" w:rsidP="00C5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C80">
        <w:rPr>
          <w:rFonts w:ascii="Times New Roman" w:hAnsi="Times New Roman" w:cs="Times New Roman"/>
          <w:sz w:val="28"/>
          <w:szCs w:val="28"/>
        </w:rPr>
        <w:t>Каждый Заявитель имеет право обратиться с жалобой в суды общей юрисдикции, если считает, что неправомерными действиями (решениями) специалистов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3C80">
        <w:rPr>
          <w:rFonts w:ascii="Times New Roman" w:hAnsi="Times New Roman" w:cs="Times New Roman"/>
          <w:sz w:val="28"/>
          <w:szCs w:val="28"/>
        </w:rPr>
        <w:t xml:space="preserve"> </w:t>
      </w:r>
      <w:r w:rsidR="00737DE5">
        <w:rPr>
          <w:rFonts w:ascii="Times New Roman" w:hAnsi="Times New Roman" w:cs="Times New Roman"/>
          <w:sz w:val="28"/>
          <w:szCs w:val="28"/>
        </w:rPr>
        <w:t>отдела</w:t>
      </w:r>
      <w:r w:rsidRPr="007E3C8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E3C80">
        <w:rPr>
          <w:rFonts w:ascii="Times New Roman" w:hAnsi="Times New Roman" w:cs="Times New Roman"/>
          <w:sz w:val="28"/>
          <w:szCs w:val="28"/>
        </w:rPr>
        <w:t>нарушены его права и свободы в сроки, установленные законодательством Российской Федерации.</w:t>
      </w:r>
    </w:p>
    <w:p w:rsidR="007E3C80" w:rsidRDefault="007E3C80" w:rsidP="007E3C80">
      <w:pPr>
        <w:widowControl w:val="0"/>
        <w:spacing w:after="0"/>
        <w:ind w:firstLine="567"/>
        <w:jc w:val="both"/>
        <w:rPr>
          <w:rFonts w:ascii="Arial" w:hAnsi="Arial" w:cs="Arial"/>
          <w:szCs w:val="24"/>
        </w:rPr>
      </w:pPr>
    </w:p>
    <w:p w:rsidR="00737DE5" w:rsidRDefault="0073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7DE5" w:rsidRDefault="00737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D1A" w:rsidRPr="0060645F" w:rsidRDefault="00D45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0645F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D45D1A" w:rsidRPr="0060645F" w:rsidRDefault="00D45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645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45D1A" w:rsidRPr="0060645F" w:rsidRDefault="00D45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645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45D1A" w:rsidRPr="0060645F" w:rsidRDefault="00D45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645F">
        <w:rPr>
          <w:rFonts w:ascii="Times New Roman" w:hAnsi="Times New Roman" w:cs="Times New Roman"/>
          <w:sz w:val="28"/>
          <w:szCs w:val="28"/>
        </w:rPr>
        <w:t>"Снижение брачного возраста"</w:t>
      </w:r>
    </w:p>
    <w:p w:rsidR="00D45D1A" w:rsidRDefault="00D4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D1A" w:rsidRDefault="00D45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406"/>
      <w:bookmarkEnd w:id="5"/>
      <w:r>
        <w:rPr>
          <w:rFonts w:ascii="Calibri" w:hAnsi="Calibri" w:cs="Calibri"/>
          <w:b/>
          <w:bCs/>
        </w:rPr>
        <w:t>СВЕДЕНИЯ</w:t>
      </w:r>
    </w:p>
    <w:p w:rsidR="00D45D1A" w:rsidRDefault="00D45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ОРГАНЕ МЕСТНОГО САМОУПРАВЛЕНИЯ КАЛУЖСКОЙ ОБЛАСТИ,</w:t>
      </w:r>
    </w:p>
    <w:p w:rsidR="00D45D1A" w:rsidRDefault="00D45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КОТОРОМУ</w:t>
      </w:r>
      <w:proofErr w:type="gramEnd"/>
      <w:r>
        <w:rPr>
          <w:rFonts w:ascii="Calibri" w:hAnsi="Calibri" w:cs="Calibri"/>
          <w:b/>
          <w:bCs/>
        </w:rPr>
        <w:t xml:space="preserve"> ПЕРЕДАНЫ ГОСУДАРСТВЕННЫЕ ПОЛНОМОЧИЯ ПО ОРГАНИЗАЦИИ</w:t>
      </w:r>
    </w:p>
    <w:p w:rsidR="00D45D1A" w:rsidRDefault="00D45D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ОСУЩЕСТВЛЕНИЮ ДЕЯТЕЛЬНОСТИ ПО ОПЕКЕ И ПОПЕЧИТЕЛЬСТВУ</w:t>
      </w:r>
    </w:p>
    <w:p w:rsidR="00D45D1A" w:rsidRPr="0060645F" w:rsidRDefault="00D4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D45D1A" w:rsidRPr="004C4774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Наименование: отдел </w:t>
      </w:r>
      <w:r w:rsidR="008473E8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опеке и попечительству администрации </w:t>
      </w: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"</w:t>
      </w:r>
      <w:r w:rsidR="00A02C4F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Сухиничский</w:t>
      </w: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район" Калужской области.</w:t>
      </w:r>
    </w:p>
    <w:p w:rsidR="00D45D1A" w:rsidRPr="004C4774" w:rsidRDefault="008473E8" w:rsidP="00606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Адрес: 249275, Калужская область, </w:t>
      </w:r>
      <w:proofErr w:type="gramStart"/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. Сухиничи, ул. Ленина</w:t>
      </w:r>
      <w:r w:rsidR="00D45D1A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, д.</w:t>
      </w: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45D1A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60645F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45D1A" w:rsidRPr="004C4774" w:rsidRDefault="00606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473E8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. Контактный телефон: (848451)5-19-95</w:t>
      </w:r>
      <w:r w:rsidR="00D45D1A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45D1A" w:rsidRPr="004C4774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тел./факс: (84845</w:t>
      </w:r>
      <w:r w:rsidR="008473E8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1)5-19-95</w:t>
      </w: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5D1A" w:rsidRPr="004C4774" w:rsidRDefault="00606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45D1A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Адрес электронной почты: </w:t>
      </w:r>
      <w:proofErr w:type="spellStart"/>
      <w:r w:rsidR="00D45D1A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opeka</w:t>
      </w:r>
      <w:r w:rsidR="008473E8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.@</w:t>
      </w:r>
      <w:r w:rsidR="008473E8" w:rsidRPr="004C47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="00D45D1A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D45D1A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="00D45D1A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5D1A" w:rsidRPr="004C4774" w:rsidRDefault="00606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45D1A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. Фамилия, имя, отчество руководителя и контактные телефоны:</w:t>
      </w:r>
    </w:p>
    <w:p w:rsidR="00D45D1A" w:rsidRPr="004C4774" w:rsidRDefault="00847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Аноприкова</w:t>
      </w:r>
      <w:proofErr w:type="spellEnd"/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Людмила Валентиновна; тел.: (848451)5-19-95</w:t>
      </w:r>
      <w:r w:rsidR="00D45D1A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5D1A" w:rsidRPr="004C4774" w:rsidRDefault="00606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45D1A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. Фамилия, имя, отчество специалиста, ответственного за предоставление государственной услуги:</w:t>
      </w:r>
    </w:p>
    <w:p w:rsidR="00D45D1A" w:rsidRPr="004C4774" w:rsidRDefault="00847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Буянова</w:t>
      </w:r>
      <w:proofErr w:type="spellEnd"/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Ольга Александровна</w:t>
      </w:r>
      <w:r w:rsidR="00D45D1A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5D1A" w:rsidRPr="004C4774" w:rsidRDefault="00606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45D1A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. Контакты, адрес электронной почты:</w:t>
      </w:r>
    </w:p>
    <w:p w:rsidR="00D45D1A" w:rsidRPr="004C4774" w:rsidRDefault="008473E8" w:rsidP="00847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(848451)5-19-95; </w:t>
      </w:r>
      <w:proofErr w:type="spellStart"/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opeka.@</w:t>
      </w:r>
      <w:r w:rsidRPr="004C477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5D1A" w:rsidRPr="004C4774" w:rsidRDefault="008473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тел./факс: (848451) 5-19-95</w:t>
      </w:r>
      <w:r w:rsidR="00D45D1A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5D1A" w:rsidRPr="004C4774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8. График приема граждан:</w:t>
      </w:r>
    </w:p>
    <w:p w:rsidR="00D45D1A" w:rsidRPr="004C4774" w:rsidRDefault="00D4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5D1A" w:rsidRPr="004C4774" w:rsidRDefault="00D45D1A">
      <w:pPr>
        <w:pStyle w:val="ConsPlusCel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Рабочие дни      Время работы  Перерыв на обед     Выходные дни</w:t>
      </w:r>
    </w:p>
    <w:p w:rsidR="00D45D1A" w:rsidRPr="004C4774" w:rsidRDefault="00771044">
      <w:pPr>
        <w:pStyle w:val="ConsPlusCel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Понедельник-четверг   8.00-17.15</w:t>
      </w:r>
      <w:r w:rsidR="00D45D1A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13.00-14.00     Суббота, воскресенье</w:t>
      </w:r>
    </w:p>
    <w:p w:rsidR="00D45D1A" w:rsidRPr="004C4774" w:rsidRDefault="00771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Пятница                       8.00-16.00</w:t>
      </w:r>
      <w:r w:rsidR="007F3748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13.00-14.00</w:t>
      </w:r>
    </w:p>
    <w:p w:rsidR="00D45D1A" w:rsidRPr="004C4774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Структурное подразделение министерства по делам семьи, демографической и социальной политике Калужской области, осуществляющее </w:t>
      </w:r>
      <w:proofErr w:type="gramStart"/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государственной услуги.</w:t>
      </w:r>
    </w:p>
    <w:p w:rsidR="00D45D1A" w:rsidRPr="004C4774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Руководитель: заместитель министра - начальник управления по опеке и попечитель</w:t>
      </w:r>
      <w:r w:rsidR="00771044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ству </w:t>
      </w:r>
      <w:proofErr w:type="spellStart"/>
      <w:r w:rsidR="00771044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Семёшкина</w:t>
      </w:r>
      <w:proofErr w:type="spellEnd"/>
      <w:r w:rsidR="00771044"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 Валерьевна</w:t>
      </w: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45D1A" w:rsidRPr="004C4774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(8-4842)71-91-34.</w:t>
      </w:r>
    </w:p>
    <w:p w:rsidR="00D45D1A" w:rsidRPr="004C4774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- 719-168;</w:t>
      </w:r>
    </w:p>
    <w:p w:rsidR="00D45D1A" w:rsidRPr="004C4774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тел./факс: 719-166.</w:t>
      </w:r>
    </w:p>
    <w:p w:rsidR="00D45D1A" w:rsidRPr="004C4774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proofErr w:type="spellStart"/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efremovau@adm.kaluga.ru</w:t>
      </w:r>
      <w:proofErr w:type="spellEnd"/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5D1A" w:rsidRPr="004C4774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10. Время работы министерства:</w:t>
      </w:r>
    </w:p>
    <w:p w:rsidR="00D45D1A" w:rsidRPr="004C4774" w:rsidRDefault="00D45D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понедельник-четверг - с 9-00 до 18-15;</w:t>
      </w:r>
    </w:p>
    <w:p w:rsidR="00C54B93" w:rsidRPr="004C4774" w:rsidRDefault="00D45D1A" w:rsidP="00C54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4774">
        <w:rPr>
          <w:rFonts w:ascii="Times New Roman" w:hAnsi="Times New Roman" w:cs="Times New Roman"/>
          <w:color w:val="000000" w:themeColor="text1"/>
          <w:sz w:val="28"/>
          <w:szCs w:val="28"/>
        </w:rPr>
        <w:t>пятница - с 9-00 до 17-00;</w:t>
      </w:r>
    </w:p>
    <w:p w:rsidR="00D45D1A" w:rsidRPr="004C4774" w:rsidRDefault="004C4774" w:rsidP="004C47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обед - с 13-00 до 14-00</w:t>
      </w: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4B93" w:rsidRDefault="00C54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5D1A" w:rsidRPr="004C4774" w:rsidRDefault="00D45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4774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D45D1A" w:rsidRPr="004C4774" w:rsidRDefault="00D45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477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45D1A" w:rsidRPr="004C4774" w:rsidRDefault="00D45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477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45D1A" w:rsidRPr="004C4774" w:rsidRDefault="00D45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4774">
        <w:rPr>
          <w:rFonts w:ascii="Times New Roman" w:hAnsi="Times New Roman" w:cs="Times New Roman"/>
          <w:sz w:val="28"/>
          <w:szCs w:val="28"/>
        </w:rPr>
        <w:t>"Снижение брачного возраста"</w:t>
      </w:r>
    </w:p>
    <w:p w:rsidR="00D45D1A" w:rsidRDefault="00D4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D1A" w:rsidRPr="004C4774" w:rsidRDefault="00D45D1A" w:rsidP="004C47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0645F" w:rsidRPr="004C4774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4C477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45D1A" w:rsidRPr="004C4774" w:rsidRDefault="00D45D1A" w:rsidP="004C47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sz w:val="24"/>
          <w:szCs w:val="24"/>
        </w:rPr>
        <w:t xml:space="preserve">                                  "</w:t>
      </w:r>
      <w:r w:rsidR="00A02C4F" w:rsidRPr="004C4774">
        <w:rPr>
          <w:rFonts w:ascii="Times New Roman" w:hAnsi="Times New Roman" w:cs="Times New Roman"/>
          <w:sz w:val="24"/>
          <w:szCs w:val="24"/>
        </w:rPr>
        <w:t>Сухиничский</w:t>
      </w:r>
      <w:r w:rsidRPr="004C4774">
        <w:rPr>
          <w:rFonts w:ascii="Times New Roman" w:hAnsi="Times New Roman" w:cs="Times New Roman"/>
          <w:sz w:val="24"/>
          <w:szCs w:val="24"/>
        </w:rPr>
        <w:t xml:space="preserve"> район" Калужской области</w:t>
      </w:r>
    </w:p>
    <w:p w:rsidR="00D45D1A" w:rsidRPr="004C4774" w:rsidRDefault="00D45D1A" w:rsidP="004C47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D45D1A" w:rsidRPr="004C4774" w:rsidRDefault="00D45D1A" w:rsidP="004C47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D45D1A" w:rsidRPr="004C4774" w:rsidRDefault="00D45D1A" w:rsidP="004C47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4C4774">
        <w:rPr>
          <w:rFonts w:ascii="Times New Roman" w:hAnsi="Times New Roman" w:cs="Times New Roman"/>
          <w:sz w:val="24"/>
          <w:szCs w:val="24"/>
        </w:rPr>
        <w:t>проживающ</w:t>
      </w:r>
      <w:proofErr w:type="gramStart"/>
      <w:r w:rsidRPr="004C477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C47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C4774">
        <w:rPr>
          <w:rFonts w:ascii="Times New Roman" w:hAnsi="Times New Roman" w:cs="Times New Roman"/>
          <w:sz w:val="24"/>
          <w:szCs w:val="24"/>
        </w:rPr>
        <w:t>го)</w:t>
      </w:r>
      <w:proofErr w:type="spellStart"/>
      <w:r w:rsidRPr="004C477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C4774">
        <w:rPr>
          <w:rFonts w:ascii="Times New Roman" w:hAnsi="Times New Roman" w:cs="Times New Roman"/>
          <w:sz w:val="24"/>
          <w:szCs w:val="24"/>
        </w:rPr>
        <w:t xml:space="preserve"> по адресу: ______________</w:t>
      </w:r>
    </w:p>
    <w:p w:rsidR="00D45D1A" w:rsidRPr="004C4774" w:rsidRDefault="00D45D1A" w:rsidP="004C47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D45D1A" w:rsidRPr="004C4774" w:rsidRDefault="00D45D1A" w:rsidP="004C47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sz w:val="24"/>
          <w:szCs w:val="24"/>
        </w:rPr>
        <w:t xml:space="preserve">                                  паспорт: серия: _</w:t>
      </w:r>
      <w:r w:rsidR="004C4774">
        <w:rPr>
          <w:rFonts w:ascii="Times New Roman" w:hAnsi="Times New Roman" w:cs="Times New Roman"/>
          <w:sz w:val="24"/>
          <w:szCs w:val="24"/>
        </w:rPr>
        <w:t>___</w:t>
      </w:r>
      <w:r w:rsidRPr="004C4774">
        <w:rPr>
          <w:rFonts w:ascii="Times New Roman" w:hAnsi="Times New Roman" w:cs="Times New Roman"/>
          <w:sz w:val="24"/>
          <w:szCs w:val="24"/>
        </w:rPr>
        <w:t>______ номер ___________</w:t>
      </w:r>
    </w:p>
    <w:p w:rsidR="00D45D1A" w:rsidRPr="004C4774" w:rsidRDefault="00D45D1A" w:rsidP="004C47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sz w:val="24"/>
          <w:szCs w:val="24"/>
        </w:rPr>
        <w:t xml:space="preserve">                                  выдан ___________________________________</w:t>
      </w:r>
    </w:p>
    <w:p w:rsidR="00D45D1A" w:rsidRPr="004C4774" w:rsidRDefault="00D45D1A" w:rsidP="004C47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sz w:val="24"/>
          <w:szCs w:val="24"/>
        </w:rPr>
        <w:t xml:space="preserve">  </w:t>
      </w:r>
      <w:r w:rsidR="004C47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C4774">
        <w:rPr>
          <w:rFonts w:ascii="Times New Roman" w:hAnsi="Times New Roman" w:cs="Times New Roman"/>
          <w:sz w:val="24"/>
          <w:szCs w:val="24"/>
        </w:rPr>
        <w:t>"___" ________</w:t>
      </w:r>
      <w:r w:rsidR="004C4774">
        <w:rPr>
          <w:rFonts w:ascii="Times New Roman" w:hAnsi="Times New Roman" w:cs="Times New Roman"/>
          <w:sz w:val="24"/>
          <w:szCs w:val="24"/>
        </w:rPr>
        <w:t>__</w:t>
      </w:r>
      <w:r w:rsidRPr="004C4774">
        <w:rPr>
          <w:rFonts w:ascii="Times New Roman" w:hAnsi="Times New Roman" w:cs="Times New Roman"/>
          <w:sz w:val="24"/>
          <w:szCs w:val="24"/>
        </w:rPr>
        <w:t>____________ 20_______ года</w:t>
      </w:r>
    </w:p>
    <w:p w:rsidR="00D45D1A" w:rsidRPr="004C4774" w:rsidRDefault="00D45D1A" w:rsidP="004C477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sz w:val="24"/>
          <w:szCs w:val="24"/>
        </w:rPr>
        <w:t xml:space="preserve">                                  телефон: ________________________________</w:t>
      </w:r>
    </w:p>
    <w:p w:rsidR="00D45D1A" w:rsidRPr="004C4774" w:rsidRDefault="00D45D1A" w:rsidP="004C47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4774" w:rsidRDefault="004C4774" w:rsidP="004C47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64"/>
      <w:bookmarkEnd w:id="6"/>
    </w:p>
    <w:p w:rsidR="004C4774" w:rsidRDefault="004C4774" w:rsidP="004C47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5D1A" w:rsidRPr="004C4774" w:rsidRDefault="00D45D1A" w:rsidP="004C47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sz w:val="24"/>
          <w:szCs w:val="24"/>
        </w:rPr>
        <w:t>ЗАЯВЛЕНИЕ</w:t>
      </w:r>
    </w:p>
    <w:p w:rsidR="00D45D1A" w:rsidRPr="004C4774" w:rsidRDefault="00D45D1A" w:rsidP="004C47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5D1A" w:rsidRPr="004C4774" w:rsidRDefault="00D45D1A" w:rsidP="004C4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sz w:val="24"/>
          <w:szCs w:val="24"/>
        </w:rPr>
        <w:t>Прошу  Вас снизить мне брачный возраст, учитывая особые обстоятельства, так</w:t>
      </w:r>
    </w:p>
    <w:p w:rsidR="00D45D1A" w:rsidRPr="004C4774" w:rsidRDefault="00D45D1A" w:rsidP="004C4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sz w:val="24"/>
          <w:szCs w:val="24"/>
        </w:rPr>
        <w:t>как я _____________________________________________________________________</w:t>
      </w:r>
    </w:p>
    <w:p w:rsidR="00D45D1A" w:rsidRPr="004C4774" w:rsidRDefault="00D45D1A" w:rsidP="004C4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5D1A" w:rsidRPr="004C4774" w:rsidRDefault="00D45D1A" w:rsidP="004C4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5D1A" w:rsidRPr="004C4774" w:rsidRDefault="00D45D1A" w:rsidP="004C4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sz w:val="24"/>
          <w:szCs w:val="24"/>
        </w:rPr>
        <w:t>"___" ________ 20__ года                       ____________________________</w:t>
      </w:r>
    </w:p>
    <w:p w:rsidR="00D45D1A" w:rsidRPr="004C4774" w:rsidRDefault="00D45D1A" w:rsidP="004C4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774">
        <w:rPr>
          <w:rFonts w:ascii="Times New Roman" w:hAnsi="Times New Roman" w:cs="Times New Roman"/>
          <w:sz w:val="24"/>
          <w:szCs w:val="24"/>
        </w:rPr>
        <w:t>подпись</w:t>
      </w:r>
    </w:p>
    <w:p w:rsidR="00D45D1A" w:rsidRPr="004C4774" w:rsidRDefault="00D45D1A" w:rsidP="004C4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5D1A" w:rsidRPr="004C4774" w:rsidRDefault="00D45D1A" w:rsidP="004C4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5D1A" w:rsidRPr="004C4774" w:rsidRDefault="00D45D1A" w:rsidP="004C47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5D1A" w:rsidRDefault="00D4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5F" w:rsidRDefault="0060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5F" w:rsidRDefault="0060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5F" w:rsidRDefault="0060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5F" w:rsidRDefault="0060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5F" w:rsidRDefault="0060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5F" w:rsidRDefault="0060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5F" w:rsidRDefault="0060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5F" w:rsidRDefault="0060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5F" w:rsidRDefault="0060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5F" w:rsidRDefault="0060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5F" w:rsidRDefault="0060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5F" w:rsidRDefault="0060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5F" w:rsidRDefault="0060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5F" w:rsidRDefault="0060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5F" w:rsidRDefault="0060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5F" w:rsidRDefault="0060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5F" w:rsidRDefault="0060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5F" w:rsidRDefault="0060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5F" w:rsidRDefault="0060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5F" w:rsidRDefault="0060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5F" w:rsidRDefault="0060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645F" w:rsidRDefault="00606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D1A" w:rsidRDefault="00D4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D1A" w:rsidRPr="0060645F" w:rsidRDefault="00D45D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477"/>
      <w:bookmarkEnd w:id="7"/>
      <w:r w:rsidRPr="0060645F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D45D1A" w:rsidRPr="0060645F" w:rsidRDefault="00D45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645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45D1A" w:rsidRPr="0060645F" w:rsidRDefault="00D45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645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45D1A" w:rsidRPr="0060645F" w:rsidRDefault="00D45D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645F">
        <w:rPr>
          <w:rFonts w:ascii="Times New Roman" w:hAnsi="Times New Roman" w:cs="Times New Roman"/>
          <w:sz w:val="28"/>
          <w:szCs w:val="28"/>
        </w:rPr>
        <w:t>"Снижение брачного возраста"</w:t>
      </w:r>
    </w:p>
    <w:p w:rsidR="00D45D1A" w:rsidRDefault="00D4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5D1A" w:rsidRDefault="00D45D1A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D45D1A" w:rsidRDefault="00D45D1A">
      <w:pPr>
        <w:pStyle w:val="ConsPlusNonformat"/>
      </w:pPr>
      <w:proofErr w:type="spellStart"/>
      <w:r>
        <w:t>│Обращение</w:t>
      </w:r>
      <w:proofErr w:type="spellEnd"/>
      <w:r>
        <w:t xml:space="preserve"> гражданина в ОМСУ, </w:t>
      </w:r>
      <w:proofErr w:type="gramStart"/>
      <w:r>
        <w:t>наделенный</w:t>
      </w:r>
      <w:proofErr w:type="gramEnd"/>
      <w:r>
        <w:t xml:space="preserve"> государственными полномочиями │</w:t>
      </w:r>
    </w:p>
    <w:p w:rsidR="00D45D1A" w:rsidRDefault="00D45D1A">
      <w:pPr>
        <w:pStyle w:val="ConsPlusNonformat"/>
      </w:pPr>
      <w:proofErr w:type="spellStart"/>
      <w:r>
        <w:t>│по</w:t>
      </w:r>
      <w:proofErr w:type="spellEnd"/>
      <w:r>
        <w:t xml:space="preserve"> опеке и попечительству, с запросом о предоставлении </w:t>
      </w:r>
      <w:proofErr w:type="spellStart"/>
      <w:r>
        <w:t>государственной│</w:t>
      </w:r>
      <w:proofErr w:type="spellEnd"/>
    </w:p>
    <w:p w:rsidR="00D45D1A" w:rsidRDefault="00D45D1A">
      <w:pPr>
        <w:pStyle w:val="ConsPlusNonformat"/>
      </w:pPr>
      <w:r>
        <w:t>│      услуги (посредством почтовой, электронной связи или лично)      │</w:t>
      </w:r>
    </w:p>
    <w:p w:rsidR="00D45D1A" w:rsidRDefault="00D45D1A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└───────────────────────────────────┬──────────────────────────────────┘</w:t>
      </w:r>
    </w:p>
    <w:p w:rsidR="00D45D1A" w:rsidRDefault="00D45D1A">
      <w:pPr>
        <w:pStyle w:val="ConsPlusNonformat"/>
      </w:pPr>
      <w:r>
        <w:t xml:space="preserve">                                   \/</w:t>
      </w:r>
    </w:p>
    <w:p w:rsidR="00D45D1A" w:rsidRDefault="00D45D1A">
      <w:pPr>
        <w:pStyle w:val="ConsPlusNonformat"/>
      </w:pPr>
      <w:r>
        <w:t xml:space="preserve">   ┌─────────────┐     ┌───────────────────────────┐     ┌─────────────┐</w:t>
      </w:r>
    </w:p>
    <w:p w:rsidR="00D45D1A" w:rsidRDefault="00D45D1A">
      <w:pPr>
        <w:pStyle w:val="ConsPlusNonformat"/>
      </w:pPr>
      <w:r>
        <w:t xml:space="preserve">   │  Документы  │     </w:t>
      </w:r>
      <w:proofErr w:type="spellStart"/>
      <w:r>
        <w:t>│Рассмотрение</w:t>
      </w:r>
      <w:proofErr w:type="spellEnd"/>
      <w:r>
        <w:t xml:space="preserve"> </w:t>
      </w:r>
      <w:proofErr w:type="spellStart"/>
      <w:proofErr w:type="gramStart"/>
      <w:r>
        <w:t>представленных</w:t>
      </w:r>
      <w:proofErr w:type="gramEnd"/>
      <w:r>
        <w:t>│</w:t>
      </w:r>
      <w:proofErr w:type="spellEnd"/>
      <w:r>
        <w:t xml:space="preserve">     </w:t>
      </w:r>
      <w:proofErr w:type="spellStart"/>
      <w:r>
        <w:t>│Документы</w:t>
      </w:r>
      <w:proofErr w:type="spellEnd"/>
      <w:r>
        <w:t xml:space="preserve"> не │</w:t>
      </w:r>
    </w:p>
    <w:p w:rsidR="00D45D1A" w:rsidRDefault="00D45D1A">
      <w:pPr>
        <w:pStyle w:val="ConsPlusNonformat"/>
      </w:pPr>
      <w:r>
        <w:t xml:space="preserve">   </w:t>
      </w:r>
      <w:proofErr w:type="spellStart"/>
      <w:r>
        <w:t>│</w:t>
      </w:r>
      <w:proofErr w:type="gramStart"/>
      <w:r>
        <w:t>соответствуют│</w:t>
      </w:r>
      <w:proofErr w:type="spellEnd"/>
      <w:r>
        <w:t>&lt;────┤         документов        ├────&gt;</w:t>
      </w:r>
      <w:proofErr w:type="spellStart"/>
      <w:r>
        <w:t>│соответствуют</w:t>
      </w:r>
      <w:proofErr w:type="gramEnd"/>
      <w:r>
        <w:t>│</w:t>
      </w:r>
      <w:proofErr w:type="spellEnd"/>
    </w:p>
    <w:p w:rsidR="00D45D1A" w:rsidRDefault="00D45D1A">
      <w:pPr>
        <w:pStyle w:val="ConsPlusNonformat"/>
      </w:pPr>
      <w:r>
        <w:t xml:space="preserve">   │ требованиям │     </w:t>
      </w:r>
      <w:proofErr w:type="spellStart"/>
      <w:r>
        <w:t>│</w:t>
      </w:r>
      <w:proofErr w:type="spellEnd"/>
      <w:r>
        <w:t xml:space="preserve">           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требованиям</w:t>
      </w:r>
      <w:proofErr w:type="gramEnd"/>
      <w:r>
        <w:t xml:space="preserve"> │</w:t>
      </w:r>
    </w:p>
    <w:p w:rsidR="00D45D1A" w:rsidRDefault="00D45D1A">
      <w:pPr>
        <w:pStyle w:val="ConsPlusNonformat"/>
      </w:pPr>
      <w:r>
        <w:t xml:space="preserve">   └───────┬─────┘     └───────────────────────────┘     └──────┬┬─────┘</w:t>
      </w:r>
    </w:p>
    <w:p w:rsidR="00D45D1A" w:rsidRDefault="00D45D1A">
      <w:pPr>
        <w:pStyle w:val="ConsPlusNonformat"/>
      </w:pPr>
      <w:r>
        <w:t xml:space="preserve">           └───────┐                          ┌─────────────────┘│</w:t>
      </w:r>
    </w:p>
    <w:p w:rsidR="00D45D1A" w:rsidRDefault="00D45D1A">
      <w:pPr>
        <w:pStyle w:val="ConsPlusNonformat"/>
      </w:pPr>
      <w:r>
        <w:t xml:space="preserve">                  \/                         \/                 \/</w:t>
      </w:r>
    </w:p>
    <w:p w:rsidR="00D45D1A" w:rsidRDefault="00D45D1A">
      <w:pPr>
        <w:pStyle w:val="ConsPlusNonformat"/>
      </w:pPr>
      <w:r>
        <w:t xml:space="preserve"> ┌─────────────────────────────────┐  ┌──────────────┐ ┌────────────────┐</w:t>
      </w:r>
    </w:p>
    <w:p w:rsidR="00D45D1A" w:rsidRDefault="00D45D1A">
      <w:pPr>
        <w:pStyle w:val="ConsPlusNonformat"/>
      </w:pPr>
      <w:r>
        <w:t xml:space="preserve"> </w:t>
      </w:r>
      <w:proofErr w:type="spellStart"/>
      <w:r>
        <w:t>│Принятие</w:t>
      </w:r>
      <w:proofErr w:type="spellEnd"/>
      <w:r>
        <w:t xml:space="preserve"> решения о </w:t>
      </w:r>
      <w:proofErr w:type="spellStart"/>
      <w:r>
        <w:t>предоставлении</w:t>
      </w:r>
      <w:proofErr w:type="gramStart"/>
      <w:r>
        <w:t>│</w:t>
      </w:r>
      <w:proofErr w:type="spellEnd"/>
      <w:r>
        <w:t xml:space="preserve">  │  Т</w:t>
      </w:r>
      <w:proofErr w:type="gramEnd"/>
      <w:r>
        <w:t xml:space="preserve">ребуется   │ </w:t>
      </w:r>
      <w:proofErr w:type="spellStart"/>
      <w:r>
        <w:t>│Принятие</w:t>
      </w:r>
      <w:proofErr w:type="spellEnd"/>
      <w:r>
        <w:t xml:space="preserve"> </w:t>
      </w:r>
      <w:proofErr w:type="spellStart"/>
      <w:r>
        <w:t>решения│</w:t>
      </w:r>
      <w:proofErr w:type="spellEnd"/>
    </w:p>
    <w:p w:rsidR="00D45D1A" w:rsidRDefault="00D45D1A">
      <w:pPr>
        <w:pStyle w:val="ConsPlusNonformat"/>
      </w:pPr>
      <w:r>
        <w:t xml:space="preserve"> │              услуги             │  </w:t>
      </w:r>
      <w:proofErr w:type="spellStart"/>
      <w:r>
        <w:t>│</w:t>
      </w:r>
      <w:proofErr w:type="gramStart"/>
      <w:r>
        <w:t>дополнительная</w:t>
      </w:r>
      <w:proofErr w:type="gramEnd"/>
      <w:r>
        <w:t>│</w:t>
      </w:r>
      <w:proofErr w:type="spellEnd"/>
      <w:r>
        <w:t xml:space="preserve"> │   об отказе в  │</w:t>
      </w:r>
    </w:p>
    <w:p w:rsidR="00D45D1A" w:rsidRDefault="00D45D1A">
      <w:pPr>
        <w:pStyle w:val="ConsPlusNonformat"/>
      </w:pPr>
      <w:r>
        <w:t xml:space="preserve"> └───────┬────────────────────┬────┘  │   проверка   │ </w:t>
      </w:r>
      <w:proofErr w:type="spellStart"/>
      <w:r>
        <w:t>│</w:t>
      </w:r>
      <w:proofErr w:type="spellEnd"/>
      <w:r>
        <w:t xml:space="preserve"> </w:t>
      </w:r>
      <w:proofErr w:type="gramStart"/>
      <w:r>
        <w:t>предоставлении</w:t>
      </w:r>
      <w:proofErr w:type="gramEnd"/>
      <w:r>
        <w:t xml:space="preserve"> │</w:t>
      </w:r>
    </w:p>
    <w:p w:rsidR="00D45D1A" w:rsidRDefault="00D45D1A">
      <w:pPr>
        <w:pStyle w:val="ConsPlusNonformat"/>
      </w:pPr>
      <w:r>
        <w:t xml:space="preserve">         │      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государственной│</w:t>
      </w:r>
      <w:proofErr w:type="spellEnd"/>
    </w:p>
    <w:p w:rsidR="00D45D1A" w:rsidRDefault="00D45D1A">
      <w:pPr>
        <w:pStyle w:val="ConsPlusNonformat"/>
      </w:pPr>
      <w:r>
        <w:t xml:space="preserve">         │      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услуги     │</w:t>
      </w:r>
    </w:p>
    <w:p w:rsidR="00D45D1A" w:rsidRDefault="00D45D1A">
      <w:pPr>
        <w:pStyle w:val="ConsPlusNonformat"/>
      </w:pPr>
      <w:r>
        <w:t xml:space="preserve">         │                    </w:t>
      </w:r>
      <w:proofErr w:type="spellStart"/>
      <w:r>
        <w:t>│</w:t>
      </w:r>
      <w:proofErr w:type="spellEnd"/>
      <w:r>
        <w:t xml:space="preserve">       └──────────────┘ └─────────┬──────┘</w:t>
      </w:r>
    </w:p>
    <w:p w:rsidR="00D45D1A" w:rsidRDefault="00D45D1A">
      <w:pPr>
        <w:pStyle w:val="ConsPlusNonformat"/>
      </w:pPr>
      <w:r>
        <w:t xml:space="preserve">        \/                   \/                                 \/</w:t>
      </w:r>
    </w:p>
    <w:p w:rsidR="00D45D1A" w:rsidRDefault="00D45D1A">
      <w:pPr>
        <w:pStyle w:val="ConsPlusNonformat"/>
      </w:pPr>
      <w:r>
        <w:t>┌──────────────────┐ ┌───────────────┐                 ┌────────────────┐</w:t>
      </w:r>
    </w:p>
    <w:p w:rsidR="00D45D1A" w:rsidRDefault="00D45D1A">
      <w:pPr>
        <w:pStyle w:val="ConsPlusNonformat"/>
      </w:pPr>
      <w:r>
        <w:t xml:space="preserve">│   Направление    │ </w:t>
      </w:r>
      <w:proofErr w:type="spellStart"/>
      <w:r>
        <w:t>│</w:t>
      </w:r>
      <w:proofErr w:type="spellEnd"/>
      <w:r>
        <w:t xml:space="preserve">  Подготовка   │          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Подготовка</w:t>
      </w:r>
      <w:proofErr w:type="gramEnd"/>
      <w:r>
        <w:t xml:space="preserve">   │</w:t>
      </w:r>
    </w:p>
    <w:p w:rsidR="00D45D1A" w:rsidRDefault="00D45D1A">
      <w:pPr>
        <w:pStyle w:val="ConsPlusNonformat"/>
      </w:pPr>
      <w:r>
        <w:t xml:space="preserve">│   уведомления    │ </w:t>
      </w:r>
      <w:proofErr w:type="spellStart"/>
      <w:r>
        <w:t>│проекта</w:t>
      </w:r>
      <w:proofErr w:type="spellEnd"/>
      <w:r>
        <w:t xml:space="preserve"> </w:t>
      </w:r>
      <w:proofErr w:type="spellStart"/>
      <w:r>
        <w:t>решения│</w:t>
      </w:r>
      <w:proofErr w:type="spellEnd"/>
      <w:r>
        <w:t xml:space="preserve">                 │ мотивационного │</w:t>
      </w:r>
    </w:p>
    <w:p w:rsidR="00D45D1A" w:rsidRDefault="00D45D1A">
      <w:pPr>
        <w:pStyle w:val="ConsPlusNonformat"/>
      </w:pPr>
      <w:r>
        <w:t xml:space="preserve">│   заявителю о    │ </w:t>
      </w:r>
      <w:proofErr w:type="spellStart"/>
      <w:r>
        <w:t>│</w:t>
      </w:r>
      <w:proofErr w:type="spellEnd"/>
      <w:r>
        <w:t xml:space="preserve">       </w:t>
      </w:r>
      <w:proofErr w:type="gramStart"/>
      <w:r>
        <w:t>о</w:t>
      </w:r>
      <w:proofErr w:type="gramEnd"/>
      <w:r>
        <w:t xml:space="preserve">       │                 </w:t>
      </w:r>
      <w:proofErr w:type="spellStart"/>
      <w:r>
        <w:t>│</w:t>
      </w:r>
      <w:proofErr w:type="spellEnd"/>
      <w:r>
        <w:t xml:space="preserve">     отказа     │</w:t>
      </w:r>
    </w:p>
    <w:p w:rsidR="00D45D1A" w:rsidRDefault="00D45D1A">
      <w:pPr>
        <w:pStyle w:val="ConsPlusNonformat"/>
      </w:pPr>
      <w:r>
        <w:t xml:space="preserve">│  предоставлении  │ </w:t>
      </w:r>
      <w:proofErr w:type="spellStart"/>
      <w:r>
        <w:t>│</w:t>
      </w:r>
      <w:proofErr w:type="gramStart"/>
      <w:r>
        <w:t>предоставлении</w:t>
      </w:r>
      <w:proofErr w:type="spellEnd"/>
      <w:proofErr w:type="gramEnd"/>
      <w:r>
        <w:t xml:space="preserve"> │                 </w:t>
      </w:r>
      <w:proofErr w:type="spellStart"/>
      <w:r>
        <w:t>│</w:t>
      </w:r>
      <w:proofErr w:type="spellEnd"/>
      <w:r>
        <w:t xml:space="preserve"> (направление   │</w:t>
      </w:r>
    </w:p>
    <w:p w:rsidR="00D45D1A" w:rsidRDefault="00923635">
      <w:pPr>
        <w:pStyle w:val="ConsPlusNonformat"/>
      </w:pPr>
      <w:r>
        <w:t xml:space="preserve">│ </w:t>
      </w:r>
      <w:proofErr w:type="gramStart"/>
      <w:r>
        <w:t>государственной</w:t>
      </w:r>
      <w:proofErr w:type="gramEnd"/>
      <w:r>
        <w:t xml:space="preserve">  </w:t>
      </w:r>
      <w:r w:rsidR="00D45D1A">
        <w:t xml:space="preserve">│                 </w:t>
      </w:r>
      <w:proofErr w:type="spellStart"/>
      <w:r w:rsidR="00D45D1A">
        <w:t>│</w:t>
      </w:r>
      <w:proofErr w:type="spellEnd"/>
      <w:r w:rsidR="00D45D1A">
        <w:t xml:space="preserve"> </w:t>
      </w:r>
      <w:r>
        <w:t xml:space="preserve">                  </w:t>
      </w:r>
      <w:r w:rsidR="00D45D1A">
        <w:t xml:space="preserve"> уведомления   │</w:t>
      </w:r>
    </w:p>
    <w:p w:rsidR="00D45D1A" w:rsidRDefault="00D45D1A">
      <w:pPr>
        <w:pStyle w:val="ConsPlusNonformat"/>
      </w:pPr>
      <w:proofErr w:type="spellStart"/>
      <w:r>
        <w:t>│услуги</w:t>
      </w:r>
      <w:proofErr w:type="spellEnd"/>
      <w:r>
        <w:t xml:space="preserve"> </w:t>
      </w:r>
      <w:proofErr w:type="spellStart"/>
      <w:r>
        <w:t>посредством│</w:t>
      </w:r>
      <w:proofErr w:type="spellEnd"/>
      <w:r>
        <w:t xml:space="preserve"> │    услуги     │                 </w:t>
      </w:r>
      <w:proofErr w:type="spellStart"/>
      <w:r>
        <w:t>│</w:t>
      </w:r>
      <w:proofErr w:type="spellEnd"/>
      <w:r>
        <w:t xml:space="preserve">   заявителю)   │</w:t>
      </w:r>
    </w:p>
    <w:p w:rsidR="00D45D1A" w:rsidRDefault="00D45D1A">
      <w:pPr>
        <w:pStyle w:val="ConsPlusNonformat"/>
      </w:pPr>
      <w:r>
        <w:t>│   почтовой или   │ └───────────────┘                 └────────────────┘</w:t>
      </w:r>
    </w:p>
    <w:p w:rsidR="00D45D1A" w:rsidRDefault="00D45D1A">
      <w:pPr>
        <w:pStyle w:val="ConsPlusNonformat"/>
      </w:pPr>
      <w:proofErr w:type="spellStart"/>
      <w:r>
        <w:t>│электронной</w:t>
      </w:r>
      <w:proofErr w:type="spellEnd"/>
      <w:r>
        <w:t xml:space="preserve"> связи │</w:t>
      </w:r>
    </w:p>
    <w:p w:rsidR="00D45D1A" w:rsidRDefault="00D45D1A">
      <w:pPr>
        <w:pStyle w:val="ConsPlusNonformat"/>
      </w:pPr>
      <w:r>
        <w:t>└──────────────────┘</w:t>
      </w:r>
    </w:p>
    <w:p w:rsidR="00D45D1A" w:rsidRDefault="00D45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7E21" w:rsidRDefault="003D7E21"/>
    <w:sectPr w:rsidR="003D7E21" w:rsidSect="00E41A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D1A"/>
    <w:rsid w:val="000126D8"/>
    <w:rsid w:val="0003627A"/>
    <w:rsid w:val="00060A6F"/>
    <w:rsid w:val="000B3F50"/>
    <w:rsid w:val="000C135A"/>
    <w:rsid w:val="000F23D4"/>
    <w:rsid w:val="000F6B6C"/>
    <w:rsid w:val="001021A9"/>
    <w:rsid w:val="001439F6"/>
    <w:rsid w:val="00155D93"/>
    <w:rsid w:val="00160CB5"/>
    <w:rsid w:val="001D42B0"/>
    <w:rsid w:val="002A546E"/>
    <w:rsid w:val="002C580D"/>
    <w:rsid w:val="002D0C78"/>
    <w:rsid w:val="003A66AB"/>
    <w:rsid w:val="003B0099"/>
    <w:rsid w:val="003D7E21"/>
    <w:rsid w:val="00474F19"/>
    <w:rsid w:val="004B5339"/>
    <w:rsid w:val="004C4774"/>
    <w:rsid w:val="004D0BA0"/>
    <w:rsid w:val="00542FDB"/>
    <w:rsid w:val="0060645F"/>
    <w:rsid w:val="00633F19"/>
    <w:rsid w:val="00643401"/>
    <w:rsid w:val="006873FA"/>
    <w:rsid w:val="006A2791"/>
    <w:rsid w:val="00730AD2"/>
    <w:rsid w:val="007329C4"/>
    <w:rsid w:val="00737DE5"/>
    <w:rsid w:val="00771044"/>
    <w:rsid w:val="007B387E"/>
    <w:rsid w:val="007E3C80"/>
    <w:rsid w:val="007F3748"/>
    <w:rsid w:val="008300DE"/>
    <w:rsid w:val="0083584C"/>
    <w:rsid w:val="008473E8"/>
    <w:rsid w:val="00875FC3"/>
    <w:rsid w:val="008F0C70"/>
    <w:rsid w:val="008F4767"/>
    <w:rsid w:val="009102B3"/>
    <w:rsid w:val="00923635"/>
    <w:rsid w:val="009511FC"/>
    <w:rsid w:val="009622F0"/>
    <w:rsid w:val="00A02C4F"/>
    <w:rsid w:val="00A55053"/>
    <w:rsid w:val="00A7543B"/>
    <w:rsid w:val="00AB7C54"/>
    <w:rsid w:val="00AC3225"/>
    <w:rsid w:val="00AC3952"/>
    <w:rsid w:val="00AD5834"/>
    <w:rsid w:val="00AF6695"/>
    <w:rsid w:val="00B32709"/>
    <w:rsid w:val="00B7113F"/>
    <w:rsid w:val="00C131CF"/>
    <w:rsid w:val="00C16D07"/>
    <w:rsid w:val="00C210DA"/>
    <w:rsid w:val="00C54B93"/>
    <w:rsid w:val="00C95D6F"/>
    <w:rsid w:val="00D45D1A"/>
    <w:rsid w:val="00DD72DA"/>
    <w:rsid w:val="00E1759E"/>
    <w:rsid w:val="00E41A37"/>
    <w:rsid w:val="00F614B7"/>
    <w:rsid w:val="00FC2613"/>
    <w:rsid w:val="00FD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5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45D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E41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08E6419D26E2D72B91F3413DBCFA6273AF2916C1E01659F060CC42Fc8I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008E6419D26E2D72B91F3413DBCFA6273AF29D691601659F060CC42Fc8IEN" TargetMode="External"/><Relationship Id="rId12" Type="http://schemas.openxmlformats.org/officeDocument/2006/relationships/hyperlink" Target="consultantplus://offline/ref=54008E6419D26E2D72B9013905B791A82135A4996A1A0836C35957997887268Dc0I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008E6419D26E2D72B91F3413DBCFA62436FD9164485667CE5302cCI1N" TargetMode="External"/><Relationship Id="rId11" Type="http://schemas.openxmlformats.org/officeDocument/2006/relationships/hyperlink" Target="consultantplus://offline/ref=54008E6419D26E2D72B9013905B791A82135A4996A1A0B3BC65957997887268Dc0IEN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4008E6419D26E2D72B9013905B791A82135A4996A1A0836C75957997887268Dc0I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008E6419D26E2D72B91F3413DBCFA6273AF292691C01659F060CC42Fc8I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B182D-7CDE-4E5C-8AA7-700AD96A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6861</Words>
  <Characters>39110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2013-09-19T12:45:00Z</cp:lastPrinted>
  <dcterms:created xsi:type="dcterms:W3CDTF">2020-12-08T12:18:00Z</dcterms:created>
  <dcterms:modified xsi:type="dcterms:W3CDTF">2020-12-08T12:18:00Z</dcterms:modified>
</cp:coreProperties>
</file>