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C8D" w:rsidRPr="00151C8D" w:rsidRDefault="00151C8D" w:rsidP="00151C8D">
      <w:pPr>
        <w:spacing w:after="0" w:line="240" w:lineRule="auto"/>
        <w:ind w:firstLine="709"/>
        <w:jc w:val="center"/>
        <w:rPr>
          <w:rFonts w:ascii="Times New Roman" w:hAnsi="Times New Roman"/>
          <w:b/>
          <w:sz w:val="21"/>
          <w:szCs w:val="21"/>
          <w:shd w:val="clear" w:color="auto" w:fill="FFFFFF"/>
        </w:rPr>
      </w:pPr>
      <w:r w:rsidRPr="00151C8D">
        <w:rPr>
          <w:rFonts w:ascii="Times New Roman" w:hAnsi="Times New Roman"/>
          <w:b/>
          <w:sz w:val="21"/>
          <w:szCs w:val="21"/>
          <w:shd w:val="clear" w:color="auto" w:fill="FFFFFF"/>
          <w:lang w:val="en-US"/>
        </w:rPr>
        <w:t>I</w:t>
      </w:r>
      <w:r w:rsidRPr="00151C8D">
        <w:rPr>
          <w:rFonts w:ascii="Times New Roman" w:hAnsi="Times New Roman"/>
          <w:b/>
          <w:sz w:val="21"/>
          <w:szCs w:val="21"/>
          <w:shd w:val="clear" w:color="auto" w:fill="FFFFFF"/>
        </w:rPr>
        <w:t xml:space="preserve">. Извещение о проведении 12 апреля </w:t>
      </w:r>
      <w:r w:rsidRPr="00151C8D">
        <w:rPr>
          <w:rFonts w:ascii="Times New Roman" w:eastAsia="MS Mincho" w:hAnsi="Times New Roman"/>
          <w:b/>
          <w:color w:val="000000"/>
          <w:sz w:val="21"/>
          <w:szCs w:val="21"/>
          <w:shd w:val="clear" w:color="auto" w:fill="FFFFFF"/>
        </w:rPr>
        <w:t xml:space="preserve">2023 г. </w:t>
      </w:r>
      <w:r w:rsidRPr="00151C8D">
        <w:rPr>
          <w:rFonts w:ascii="Times New Roman" w:hAnsi="Times New Roman"/>
          <w:b/>
          <w:sz w:val="21"/>
          <w:szCs w:val="21"/>
          <w:shd w:val="clear" w:color="auto" w:fill="FFFFFF"/>
        </w:rPr>
        <w:t>аукциона</w:t>
      </w:r>
    </w:p>
    <w:p w:rsidR="00151C8D" w:rsidRPr="00151C8D" w:rsidRDefault="00151C8D" w:rsidP="00151C8D">
      <w:pPr>
        <w:spacing w:after="0" w:line="240" w:lineRule="auto"/>
        <w:ind w:firstLine="709"/>
        <w:jc w:val="center"/>
        <w:rPr>
          <w:rFonts w:ascii="Times New Roman" w:hAnsi="Times New Roman"/>
          <w:b/>
          <w:sz w:val="21"/>
          <w:szCs w:val="21"/>
          <w:shd w:val="clear" w:color="auto" w:fill="FFFFFF"/>
        </w:rPr>
      </w:pPr>
      <w:r w:rsidRPr="00151C8D">
        <w:rPr>
          <w:rFonts w:ascii="Times New Roman" w:hAnsi="Times New Roman"/>
          <w:b/>
          <w:sz w:val="21"/>
          <w:szCs w:val="21"/>
          <w:shd w:val="clear" w:color="auto" w:fill="FFFFFF"/>
        </w:rPr>
        <w:t>на право заключения договора аренды земельного участка</w:t>
      </w:r>
    </w:p>
    <w:p w:rsidR="00151C8D" w:rsidRPr="00151C8D" w:rsidRDefault="00151C8D" w:rsidP="00151C8D">
      <w:pPr>
        <w:spacing w:after="0" w:line="240" w:lineRule="auto"/>
        <w:ind w:firstLine="709"/>
        <w:jc w:val="center"/>
        <w:rPr>
          <w:rFonts w:ascii="Times New Roman" w:hAnsi="Times New Roman"/>
          <w:b/>
          <w:sz w:val="21"/>
          <w:szCs w:val="21"/>
          <w:shd w:val="clear" w:color="auto" w:fill="FFFFFF"/>
        </w:rPr>
      </w:pPr>
    </w:p>
    <w:p w:rsidR="00151C8D" w:rsidRPr="00151C8D" w:rsidRDefault="00151C8D" w:rsidP="00151C8D">
      <w:pPr>
        <w:spacing w:after="0" w:line="240" w:lineRule="auto"/>
        <w:ind w:firstLine="708"/>
        <w:jc w:val="both"/>
        <w:rPr>
          <w:rFonts w:ascii="Times New Roman" w:hAnsi="Times New Roman"/>
          <w:b/>
          <w:sz w:val="21"/>
          <w:szCs w:val="21"/>
          <w:shd w:val="clear" w:color="auto" w:fill="FFFFFF"/>
        </w:rPr>
      </w:pPr>
      <w:r w:rsidRPr="00151C8D">
        <w:rPr>
          <w:rFonts w:ascii="Times New Roman" w:hAnsi="Times New Roman"/>
          <w:b/>
          <w:sz w:val="21"/>
          <w:szCs w:val="21"/>
          <w:shd w:val="clear" w:color="auto" w:fill="FFFFFF"/>
        </w:rPr>
        <w:t xml:space="preserve">1. Организатор аукциона: </w:t>
      </w:r>
      <w:r w:rsidRPr="00151C8D">
        <w:rPr>
          <w:rFonts w:ascii="Times New Roman" w:hAnsi="Times New Roman"/>
          <w:sz w:val="21"/>
          <w:szCs w:val="21"/>
          <w:shd w:val="clear" w:color="auto" w:fill="FFFFFF"/>
        </w:rPr>
        <w:t>Бюджетное специализированное учреждение «Фонд имущества                         Калужской области».</w:t>
      </w:r>
    </w:p>
    <w:p w:rsidR="00151C8D" w:rsidRPr="00151C8D" w:rsidRDefault="00151C8D" w:rsidP="00151C8D">
      <w:pPr>
        <w:spacing w:after="0" w:line="240" w:lineRule="auto"/>
        <w:ind w:firstLine="708"/>
        <w:jc w:val="both"/>
        <w:rPr>
          <w:rFonts w:ascii="Times New Roman" w:hAnsi="Times New Roman"/>
          <w:iCs/>
          <w:sz w:val="21"/>
          <w:szCs w:val="21"/>
          <w:shd w:val="clear" w:color="auto" w:fill="FFFFFF"/>
        </w:rPr>
      </w:pPr>
      <w:r w:rsidRPr="00151C8D">
        <w:rPr>
          <w:rFonts w:ascii="Times New Roman" w:hAnsi="Times New Roman"/>
          <w:b/>
          <w:sz w:val="21"/>
          <w:szCs w:val="21"/>
          <w:shd w:val="clear" w:color="auto" w:fill="FFFFFF"/>
        </w:rPr>
        <w:t>2. Уполномоченный орган:</w:t>
      </w:r>
      <w:r w:rsidRPr="00151C8D">
        <w:rPr>
          <w:rFonts w:ascii="Times New Roman" w:hAnsi="Times New Roman"/>
          <w:sz w:val="21"/>
          <w:szCs w:val="21"/>
          <w:shd w:val="clear" w:color="auto" w:fill="FFFFFF"/>
        </w:rPr>
        <w:t xml:space="preserve"> </w:t>
      </w:r>
      <w:r w:rsidRPr="00151C8D">
        <w:rPr>
          <w:rFonts w:ascii="Times New Roman" w:hAnsi="Times New Roman"/>
          <w:iCs/>
          <w:sz w:val="21"/>
          <w:szCs w:val="21"/>
          <w:shd w:val="clear" w:color="auto" w:fill="FFFFFF"/>
        </w:rPr>
        <w:t xml:space="preserve">Администрация городского поселения «Город Сухиничи» Калужской области. </w:t>
      </w:r>
      <w:r w:rsidRPr="00151C8D">
        <w:rPr>
          <w:rFonts w:ascii="Times New Roman" w:hAnsi="Times New Roman"/>
          <w:sz w:val="21"/>
          <w:szCs w:val="21"/>
        </w:rPr>
        <w:t>Реквизиты решения о проведении аукциона: Постановление администрации городского поселения «Город Сухиничи» Калужской области</w:t>
      </w:r>
      <w:r w:rsidRPr="00151C8D">
        <w:rPr>
          <w:rFonts w:ascii="Times New Roman" w:hAnsi="Times New Roman"/>
          <w:iCs/>
          <w:sz w:val="21"/>
          <w:szCs w:val="21"/>
          <w:shd w:val="clear" w:color="auto" w:fill="FFFFFF"/>
        </w:rPr>
        <w:t xml:space="preserve"> от 28.10.2022 г. № 314.</w:t>
      </w:r>
    </w:p>
    <w:p w:rsidR="00151C8D" w:rsidRPr="00151C8D" w:rsidRDefault="00151C8D" w:rsidP="00151C8D">
      <w:pPr>
        <w:spacing w:after="0" w:line="240" w:lineRule="auto"/>
        <w:ind w:firstLine="709"/>
        <w:jc w:val="both"/>
        <w:rPr>
          <w:rFonts w:ascii="Times New Roman" w:hAnsi="Times New Roman"/>
          <w:b/>
          <w:bCs/>
          <w:iCs/>
          <w:sz w:val="21"/>
          <w:szCs w:val="21"/>
          <w:shd w:val="clear" w:color="auto" w:fill="FFFFFF"/>
        </w:rPr>
      </w:pPr>
      <w:r w:rsidRPr="00151C8D">
        <w:rPr>
          <w:rFonts w:ascii="Times New Roman" w:hAnsi="Times New Roman"/>
          <w:b/>
          <w:bCs/>
          <w:iCs/>
          <w:sz w:val="21"/>
          <w:szCs w:val="21"/>
          <w:shd w:val="clear" w:color="auto" w:fill="FFFFFF"/>
        </w:rPr>
        <w:t xml:space="preserve">3. Форма собственности: </w:t>
      </w:r>
      <w:r w:rsidRPr="00151C8D">
        <w:rPr>
          <w:rFonts w:ascii="Times New Roman" w:hAnsi="Times New Roman"/>
          <w:iCs/>
          <w:sz w:val="21"/>
          <w:szCs w:val="21"/>
          <w:shd w:val="clear" w:color="auto" w:fill="FFFFFF"/>
        </w:rPr>
        <w:t>неразграниченная.</w:t>
      </w:r>
    </w:p>
    <w:p w:rsidR="00151C8D" w:rsidRPr="00151C8D" w:rsidRDefault="00151C8D" w:rsidP="00151C8D">
      <w:pPr>
        <w:spacing w:after="0" w:line="240" w:lineRule="auto"/>
        <w:ind w:right="140" w:firstLine="709"/>
        <w:jc w:val="both"/>
        <w:rPr>
          <w:rFonts w:ascii="Times New Roman" w:hAnsi="Times New Roman"/>
          <w:sz w:val="21"/>
          <w:szCs w:val="21"/>
        </w:rPr>
      </w:pPr>
      <w:r w:rsidRPr="00151C8D">
        <w:rPr>
          <w:rFonts w:ascii="Times New Roman" w:hAnsi="Times New Roman"/>
          <w:b/>
          <w:bCs/>
          <w:iCs/>
          <w:sz w:val="21"/>
          <w:szCs w:val="21"/>
          <w:shd w:val="clear" w:color="auto" w:fill="FFFFFF"/>
        </w:rPr>
        <w:t>4. Форма торгов</w:t>
      </w:r>
      <w:r w:rsidRPr="00151C8D">
        <w:rPr>
          <w:rFonts w:ascii="Times New Roman" w:hAnsi="Times New Roman"/>
          <w:b/>
          <w:bCs/>
          <w:sz w:val="21"/>
          <w:szCs w:val="21"/>
          <w:shd w:val="clear" w:color="auto" w:fill="FFFFFF"/>
        </w:rPr>
        <w:t xml:space="preserve">: </w:t>
      </w:r>
      <w:r w:rsidRPr="00151C8D">
        <w:rPr>
          <w:rFonts w:ascii="Times New Roman" w:hAnsi="Times New Roman"/>
          <w:sz w:val="21"/>
          <w:szCs w:val="21"/>
        </w:rPr>
        <w:t>аукцион, открытый по форме подачи предложений о цене предмета торгов.</w:t>
      </w:r>
    </w:p>
    <w:p w:rsidR="00151C8D" w:rsidRPr="00151C8D" w:rsidRDefault="00151C8D" w:rsidP="00151C8D">
      <w:pPr>
        <w:spacing w:after="0" w:line="240" w:lineRule="auto"/>
        <w:ind w:firstLine="709"/>
        <w:jc w:val="both"/>
        <w:rPr>
          <w:rFonts w:ascii="Times New Roman" w:eastAsia="MS Mincho" w:hAnsi="Times New Roman"/>
          <w:b/>
          <w:sz w:val="21"/>
          <w:szCs w:val="21"/>
          <w:shd w:val="clear" w:color="auto" w:fill="FFFFFF"/>
        </w:rPr>
      </w:pPr>
      <w:r w:rsidRPr="00151C8D">
        <w:rPr>
          <w:rFonts w:ascii="Times New Roman" w:eastAsia="MS Mincho" w:hAnsi="Times New Roman"/>
          <w:b/>
          <w:color w:val="000000"/>
          <w:sz w:val="21"/>
          <w:szCs w:val="21"/>
          <w:shd w:val="clear" w:color="auto" w:fill="FFFFFF"/>
        </w:rPr>
        <w:t xml:space="preserve">5. Дата, время и место проведения аукциона: </w:t>
      </w:r>
      <w:r w:rsidRPr="00151C8D">
        <w:rPr>
          <w:rFonts w:ascii="Times New Roman" w:hAnsi="Times New Roman"/>
          <w:b/>
          <w:sz w:val="21"/>
          <w:szCs w:val="21"/>
          <w:shd w:val="clear" w:color="auto" w:fill="FFFFFF"/>
        </w:rPr>
        <w:t xml:space="preserve">12 апреля </w:t>
      </w:r>
      <w:r w:rsidRPr="00151C8D">
        <w:rPr>
          <w:rFonts w:ascii="Times New Roman" w:eastAsia="MS Mincho" w:hAnsi="Times New Roman"/>
          <w:b/>
          <w:color w:val="000000"/>
          <w:sz w:val="21"/>
          <w:szCs w:val="21"/>
          <w:shd w:val="clear" w:color="auto" w:fill="FFFFFF"/>
        </w:rPr>
        <w:t>2023 г.</w:t>
      </w:r>
      <w:r w:rsidRPr="00151C8D">
        <w:rPr>
          <w:rFonts w:ascii="Times New Roman" w:eastAsia="MS Mincho" w:hAnsi="Times New Roman"/>
          <w:b/>
          <w:sz w:val="21"/>
          <w:szCs w:val="21"/>
          <w:shd w:val="clear" w:color="auto" w:fill="FFFFFF"/>
        </w:rPr>
        <w:t xml:space="preserve"> в 11:30 </w:t>
      </w:r>
      <w:r w:rsidRPr="00151C8D">
        <w:rPr>
          <w:rFonts w:ascii="Times New Roman" w:eastAsia="MS Mincho" w:hAnsi="Times New Roman"/>
          <w:sz w:val="21"/>
          <w:szCs w:val="21"/>
          <w:shd w:val="clear" w:color="auto" w:fill="FFFFFF"/>
        </w:rPr>
        <w:t>по московскому времени по адресу: г. Калуга, пл. Старый Торг, д. 5, 1 этаж, аукционный зал. Порядок проведения аукциона определен в аукционной документации.</w:t>
      </w:r>
    </w:p>
    <w:p w:rsidR="00151C8D" w:rsidRPr="00151C8D" w:rsidRDefault="00151C8D" w:rsidP="00151C8D">
      <w:pPr>
        <w:spacing w:after="0" w:line="240" w:lineRule="auto"/>
        <w:ind w:firstLine="709"/>
        <w:jc w:val="both"/>
        <w:rPr>
          <w:rFonts w:ascii="Courier New" w:eastAsia="Times New Roman" w:hAnsi="Courier New" w:cs="Courier New"/>
          <w:b/>
          <w:sz w:val="21"/>
          <w:szCs w:val="21"/>
          <w:shd w:val="clear" w:color="auto" w:fill="FFFFFF"/>
        </w:rPr>
      </w:pPr>
      <w:r w:rsidRPr="00151C8D">
        <w:rPr>
          <w:rFonts w:ascii="Times New Roman" w:eastAsia="MS Mincho" w:hAnsi="Times New Roman"/>
          <w:b/>
          <w:sz w:val="21"/>
          <w:szCs w:val="21"/>
          <w:shd w:val="clear" w:color="auto" w:fill="FFFFFF"/>
        </w:rPr>
        <w:t>6.</w:t>
      </w:r>
      <w:r w:rsidRPr="00151C8D">
        <w:rPr>
          <w:rFonts w:ascii="Times New Roman" w:eastAsia="MS Mincho" w:hAnsi="Times New Roman"/>
          <w:sz w:val="21"/>
          <w:szCs w:val="21"/>
          <w:shd w:val="clear" w:color="auto" w:fill="FFFFFF"/>
        </w:rPr>
        <w:t xml:space="preserve"> </w:t>
      </w:r>
      <w:r w:rsidRPr="00151C8D">
        <w:rPr>
          <w:rFonts w:ascii="Times New Roman" w:eastAsia="MS Mincho" w:hAnsi="Times New Roman"/>
          <w:b/>
          <w:sz w:val="21"/>
          <w:szCs w:val="21"/>
          <w:shd w:val="clear" w:color="auto" w:fill="FFFFFF"/>
        </w:rPr>
        <w:t xml:space="preserve">Дата, </w:t>
      </w:r>
      <w:r w:rsidRPr="00151C8D">
        <w:rPr>
          <w:rFonts w:ascii="Times New Roman" w:eastAsia="MS Mincho" w:hAnsi="Times New Roman"/>
          <w:b/>
          <w:color w:val="000000"/>
          <w:sz w:val="21"/>
          <w:szCs w:val="21"/>
          <w:shd w:val="clear" w:color="auto" w:fill="FFFFFF"/>
        </w:rPr>
        <w:t xml:space="preserve">время и место </w:t>
      </w:r>
      <w:r w:rsidRPr="00151C8D">
        <w:rPr>
          <w:rFonts w:ascii="Times New Roman" w:eastAsia="MS Mincho" w:hAnsi="Times New Roman"/>
          <w:b/>
          <w:sz w:val="21"/>
          <w:szCs w:val="21"/>
          <w:shd w:val="clear" w:color="auto" w:fill="FFFFFF"/>
        </w:rPr>
        <w:t xml:space="preserve">рассмотрения заявок на участие в аукционе: </w:t>
      </w:r>
      <w:r w:rsidRPr="00151C8D">
        <w:rPr>
          <w:rFonts w:ascii="Times New Roman" w:eastAsia="Times New Roman" w:hAnsi="Times New Roman" w:cs="Courier New"/>
          <w:b/>
          <w:sz w:val="21"/>
          <w:szCs w:val="21"/>
          <w:shd w:val="clear" w:color="auto" w:fill="FFFFFF"/>
        </w:rPr>
        <w:t xml:space="preserve">11 апреля </w:t>
      </w:r>
      <w:r w:rsidRPr="00151C8D">
        <w:rPr>
          <w:rFonts w:ascii="Times New Roman" w:eastAsia="MS Mincho" w:hAnsi="Times New Roman" w:cs="Courier New"/>
          <w:b/>
          <w:color w:val="000000"/>
          <w:sz w:val="21"/>
          <w:szCs w:val="21"/>
          <w:shd w:val="clear" w:color="auto" w:fill="FFFFFF"/>
        </w:rPr>
        <w:t xml:space="preserve">2023 </w:t>
      </w:r>
      <w:r w:rsidRPr="00151C8D">
        <w:rPr>
          <w:rFonts w:ascii="Times New Roman" w:eastAsia="MS Mincho" w:hAnsi="Times New Roman"/>
          <w:b/>
          <w:color w:val="000000"/>
          <w:sz w:val="21"/>
          <w:szCs w:val="21"/>
          <w:shd w:val="clear" w:color="auto" w:fill="FFFFFF"/>
        </w:rPr>
        <w:t>г.</w:t>
      </w:r>
      <w:r w:rsidRPr="00151C8D">
        <w:rPr>
          <w:rFonts w:ascii="Times New Roman" w:eastAsia="MS Mincho" w:hAnsi="Times New Roman"/>
          <w:b/>
          <w:sz w:val="21"/>
          <w:szCs w:val="21"/>
          <w:shd w:val="clear" w:color="auto" w:fill="FFFFFF"/>
        </w:rPr>
        <w:t xml:space="preserve"> в 14:40 </w:t>
      </w:r>
      <w:r w:rsidRPr="00151C8D">
        <w:rPr>
          <w:rFonts w:ascii="Times New Roman" w:eastAsia="MS Mincho" w:hAnsi="Times New Roman"/>
          <w:sz w:val="21"/>
          <w:szCs w:val="21"/>
          <w:shd w:val="clear" w:color="auto" w:fill="FFFFFF"/>
        </w:rPr>
        <w:t xml:space="preserve">по месту проведения аукциона. </w:t>
      </w:r>
    </w:p>
    <w:p w:rsidR="00151C8D" w:rsidRPr="00151C8D" w:rsidRDefault="00151C8D" w:rsidP="00151C8D">
      <w:pPr>
        <w:spacing w:after="0" w:line="240" w:lineRule="auto"/>
        <w:ind w:firstLine="709"/>
        <w:jc w:val="both"/>
        <w:rPr>
          <w:rFonts w:ascii="Times New Roman" w:eastAsia="Times New Roman" w:hAnsi="Times New Roman"/>
          <w:b/>
          <w:sz w:val="21"/>
          <w:szCs w:val="21"/>
          <w:shd w:val="clear" w:color="auto" w:fill="FFFFFF"/>
        </w:rPr>
      </w:pPr>
      <w:r w:rsidRPr="00151C8D">
        <w:rPr>
          <w:rFonts w:ascii="Times New Roman" w:eastAsia="Times New Roman" w:hAnsi="Times New Roman"/>
          <w:b/>
          <w:sz w:val="21"/>
          <w:szCs w:val="21"/>
          <w:shd w:val="clear" w:color="auto" w:fill="FFFFFF"/>
        </w:rPr>
        <w:t xml:space="preserve">7. Место, дата и время начала приема заявок на участие в аукционе: 7 марта </w:t>
      </w:r>
      <w:r w:rsidRPr="00151C8D">
        <w:rPr>
          <w:rFonts w:ascii="Times New Roman" w:eastAsia="MS Mincho" w:hAnsi="Times New Roman"/>
          <w:b/>
          <w:color w:val="000000"/>
          <w:sz w:val="21"/>
          <w:szCs w:val="21"/>
          <w:shd w:val="clear" w:color="auto" w:fill="FFFFFF"/>
        </w:rPr>
        <w:t>2023 г.</w:t>
      </w:r>
      <w:r w:rsidRPr="00151C8D">
        <w:rPr>
          <w:rFonts w:ascii="Times New Roman" w:eastAsia="MS Mincho" w:hAnsi="Times New Roman"/>
          <w:b/>
          <w:sz w:val="21"/>
          <w:szCs w:val="21"/>
          <w:shd w:val="clear" w:color="auto" w:fill="FFFFFF"/>
        </w:rPr>
        <w:t xml:space="preserve"> в 08:00 </w:t>
      </w:r>
      <w:r w:rsidRPr="00151C8D">
        <w:rPr>
          <w:rFonts w:ascii="Times New Roman" w:eastAsia="Times New Roman" w:hAnsi="Times New Roman"/>
          <w:sz w:val="21"/>
          <w:szCs w:val="21"/>
          <w:shd w:val="clear" w:color="auto" w:fill="FFFFFF"/>
        </w:rPr>
        <w:t xml:space="preserve">по адресу: г. Калуга, пл. Старый Торг, д. 5, </w:t>
      </w:r>
      <w:r w:rsidRPr="00151C8D">
        <w:rPr>
          <w:rFonts w:ascii="Times New Roman" w:eastAsia="MS Mincho" w:hAnsi="Times New Roman"/>
          <w:sz w:val="21"/>
          <w:szCs w:val="21"/>
          <w:shd w:val="clear" w:color="auto" w:fill="FFFFFF"/>
        </w:rPr>
        <w:t xml:space="preserve">1 этаж, </w:t>
      </w:r>
      <w:r w:rsidRPr="00151C8D">
        <w:rPr>
          <w:rFonts w:ascii="Times New Roman" w:eastAsia="Times New Roman" w:hAnsi="Times New Roman"/>
          <w:sz w:val="21"/>
          <w:szCs w:val="21"/>
          <w:shd w:val="clear" w:color="auto" w:fill="FFFFFF"/>
        </w:rPr>
        <w:t xml:space="preserve">кабинет 1.   </w:t>
      </w:r>
    </w:p>
    <w:p w:rsidR="00151C8D" w:rsidRPr="00151C8D" w:rsidRDefault="00151C8D" w:rsidP="00151C8D">
      <w:pPr>
        <w:spacing w:after="0" w:line="240" w:lineRule="auto"/>
        <w:ind w:firstLine="709"/>
        <w:jc w:val="both"/>
        <w:rPr>
          <w:rFonts w:ascii="Times New Roman" w:eastAsia="Times New Roman" w:hAnsi="Times New Roman"/>
          <w:sz w:val="21"/>
          <w:szCs w:val="21"/>
          <w:shd w:val="clear" w:color="auto" w:fill="FFFFFF"/>
        </w:rPr>
      </w:pPr>
      <w:r w:rsidRPr="00151C8D">
        <w:rPr>
          <w:rFonts w:ascii="Times New Roman" w:eastAsia="Times New Roman" w:hAnsi="Times New Roman"/>
          <w:b/>
          <w:sz w:val="21"/>
          <w:szCs w:val="21"/>
          <w:shd w:val="clear" w:color="auto" w:fill="FFFFFF"/>
        </w:rPr>
        <w:t xml:space="preserve">8. Место, дата и время окончания приема заявок на участие в аукционе: 6 апреля </w:t>
      </w:r>
      <w:r w:rsidRPr="00151C8D">
        <w:rPr>
          <w:rFonts w:ascii="Times New Roman" w:eastAsia="MS Mincho" w:hAnsi="Times New Roman"/>
          <w:b/>
          <w:color w:val="000000"/>
          <w:sz w:val="21"/>
          <w:szCs w:val="21"/>
          <w:shd w:val="clear" w:color="auto" w:fill="FFFFFF"/>
        </w:rPr>
        <w:t>2023 г.</w:t>
      </w:r>
      <w:r w:rsidRPr="00151C8D">
        <w:rPr>
          <w:rFonts w:ascii="Times New Roman" w:eastAsia="MS Mincho" w:hAnsi="Times New Roman"/>
          <w:b/>
          <w:sz w:val="21"/>
          <w:szCs w:val="21"/>
          <w:shd w:val="clear" w:color="auto" w:fill="FFFFFF"/>
        </w:rPr>
        <w:t xml:space="preserve"> в 13:00 </w:t>
      </w:r>
      <w:r w:rsidRPr="00151C8D">
        <w:rPr>
          <w:rFonts w:ascii="Times New Roman" w:eastAsia="Times New Roman" w:hAnsi="Times New Roman"/>
          <w:sz w:val="21"/>
          <w:szCs w:val="21"/>
          <w:shd w:val="clear" w:color="auto" w:fill="FFFFFF"/>
        </w:rPr>
        <w:t xml:space="preserve">по адресу: г. Калуга, пл. Старый Торг, д. 5, 1 этаж, кабинет 1.   </w:t>
      </w:r>
    </w:p>
    <w:p w:rsidR="00151C8D" w:rsidRPr="00151C8D" w:rsidRDefault="00151C8D" w:rsidP="00151C8D">
      <w:pPr>
        <w:spacing w:after="0" w:line="100" w:lineRule="atLeast"/>
        <w:ind w:firstLine="708"/>
        <w:jc w:val="both"/>
        <w:rPr>
          <w:rFonts w:ascii="Times New Roman" w:eastAsia="SimSun" w:hAnsi="Times New Roman" w:cs="font293"/>
          <w:kern w:val="2"/>
          <w:sz w:val="21"/>
          <w:szCs w:val="21"/>
          <w:shd w:val="clear" w:color="auto" w:fill="FFFFFF"/>
        </w:rPr>
      </w:pPr>
      <w:r w:rsidRPr="00151C8D">
        <w:rPr>
          <w:rFonts w:ascii="Times New Roman" w:eastAsia="SimSun" w:hAnsi="Times New Roman" w:cs="font293"/>
          <w:kern w:val="2"/>
          <w:sz w:val="21"/>
          <w:szCs w:val="21"/>
        </w:rPr>
        <w:t xml:space="preserve">Заявки на участие в </w:t>
      </w:r>
      <w:r w:rsidRPr="00151C8D">
        <w:rPr>
          <w:rFonts w:ascii="Times New Roman" w:eastAsia="MS Mincho" w:hAnsi="Times New Roman" w:cs="font293"/>
          <w:kern w:val="2"/>
          <w:sz w:val="21"/>
          <w:szCs w:val="21"/>
        </w:rPr>
        <w:t>аукционе</w:t>
      </w:r>
      <w:r w:rsidRPr="00151C8D">
        <w:rPr>
          <w:rFonts w:ascii="Times New Roman" w:eastAsia="SimSun" w:hAnsi="Times New Roman" w:cs="font293"/>
          <w:kern w:val="2"/>
          <w:sz w:val="21"/>
          <w:szCs w:val="21"/>
        </w:rPr>
        <w:t xml:space="preserve"> с прилагаемыми документами принимаются с 7 марта 2023 г. по                    </w:t>
      </w:r>
      <w:r w:rsidRPr="00151C8D">
        <w:rPr>
          <w:rFonts w:ascii="Times New Roman" w:hAnsi="Times New Roman"/>
          <w:sz w:val="21"/>
          <w:szCs w:val="21"/>
          <w:shd w:val="clear" w:color="auto" w:fill="FFFFFF"/>
        </w:rPr>
        <w:t xml:space="preserve">6 апреля 2023 г. </w:t>
      </w:r>
      <w:r w:rsidRPr="00151C8D">
        <w:rPr>
          <w:rFonts w:ascii="Times New Roman" w:eastAsia="SimSun" w:hAnsi="Times New Roman" w:cs="font293"/>
          <w:kern w:val="2"/>
          <w:sz w:val="21"/>
          <w:szCs w:val="21"/>
        </w:rPr>
        <w:t xml:space="preserve">по рабочим дням с 08:00 до 13:00 по московскому времени </w:t>
      </w:r>
      <w:r w:rsidRPr="00151C8D">
        <w:rPr>
          <w:rFonts w:ascii="Times New Roman" w:eastAsia="SimSun" w:hAnsi="Times New Roman" w:cs="font293"/>
          <w:color w:val="000000"/>
          <w:kern w:val="2"/>
          <w:sz w:val="21"/>
          <w:szCs w:val="21"/>
          <w:shd w:val="clear" w:color="auto" w:fill="FFFFFF"/>
        </w:rPr>
        <w:t>по</w:t>
      </w:r>
      <w:r w:rsidRPr="00151C8D">
        <w:rPr>
          <w:rFonts w:ascii="Times New Roman" w:eastAsia="SimSun" w:hAnsi="Times New Roman" w:cs="font293"/>
          <w:kern w:val="2"/>
          <w:sz w:val="21"/>
          <w:szCs w:val="21"/>
          <w:shd w:val="clear" w:color="auto" w:fill="FFFFFF"/>
        </w:rPr>
        <w:t xml:space="preserve"> адресу: г. Калуга, пл. Старый Торг, д. 5, 1 этаж, кабинет 1.  </w:t>
      </w:r>
    </w:p>
    <w:p w:rsidR="00151C8D" w:rsidRPr="00151C8D" w:rsidRDefault="00151C8D" w:rsidP="00151C8D">
      <w:pPr>
        <w:spacing w:after="0" w:line="100" w:lineRule="atLeast"/>
        <w:ind w:firstLine="708"/>
        <w:jc w:val="both"/>
        <w:rPr>
          <w:rFonts w:ascii="Times New Roman" w:eastAsia="MS Mincho" w:hAnsi="Times New Roman"/>
          <w:kern w:val="2"/>
          <w:sz w:val="21"/>
          <w:szCs w:val="21"/>
        </w:rPr>
      </w:pPr>
      <w:r w:rsidRPr="00151C8D">
        <w:rPr>
          <w:rFonts w:ascii="Times New Roman" w:eastAsia="MS Mincho" w:hAnsi="Times New Roman"/>
          <w:kern w:val="2"/>
          <w:sz w:val="21"/>
          <w:szCs w:val="21"/>
        </w:rPr>
        <w:t>Заявки на участие в аукционе направляются на бумажном носителе почтовой, курьерской связью либо путем личного вручения заявителем или уполномоченным представителем организатору аукциона.</w:t>
      </w:r>
    </w:p>
    <w:p w:rsidR="00151C8D" w:rsidRPr="00151C8D" w:rsidRDefault="00151C8D" w:rsidP="00151C8D">
      <w:pPr>
        <w:spacing w:after="0" w:line="240" w:lineRule="auto"/>
        <w:ind w:firstLine="709"/>
        <w:jc w:val="both"/>
        <w:rPr>
          <w:rFonts w:ascii="Times New Roman" w:hAnsi="Times New Roman"/>
          <w:sz w:val="21"/>
          <w:szCs w:val="21"/>
        </w:rPr>
      </w:pPr>
      <w:r w:rsidRPr="00151C8D">
        <w:rPr>
          <w:rFonts w:ascii="Times New Roman" w:eastAsia="MS Mincho" w:hAnsi="Times New Roman"/>
          <w:b/>
          <w:sz w:val="21"/>
          <w:szCs w:val="21"/>
          <w:shd w:val="clear" w:color="auto" w:fill="FFFFFF"/>
        </w:rPr>
        <w:t xml:space="preserve">9. Предмет аукциона: </w:t>
      </w:r>
      <w:r w:rsidRPr="00151C8D">
        <w:rPr>
          <w:rFonts w:ascii="Times New Roman" w:hAnsi="Times New Roman"/>
          <w:sz w:val="21"/>
          <w:szCs w:val="21"/>
        </w:rPr>
        <w:t xml:space="preserve">право заключения договора аренды земельного участка из земель населённых пунктов, с разрешенным использованием - для хранения автотранспорта, с кадастровым номером 40:19:170103:532, площадью 23 кв. м, адрес в соответствии с ФИАС: местоположение установлено относительно ориентира, расположенного в границах участка. Почтовый адрес ориентира: Калужская область, </w:t>
      </w:r>
      <w:proofErr w:type="spellStart"/>
      <w:r w:rsidRPr="00151C8D">
        <w:rPr>
          <w:rFonts w:ascii="Times New Roman" w:hAnsi="Times New Roman"/>
          <w:sz w:val="21"/>
          <w:szCs w:val="21"/>
        </w:rPr>
        <w:t>Сухиничский</w:t>
      </w:r>
      <w:proofErr w:type="spellEnd"/>
      <w:r w:rsidRPr="00151C8D">
        <w:rPr>
          <w:rFonts w:ascii="Times New Roman" w:hAnsi="Times New Roman"/>
          <w:sz w:val="21"/>
          <w:szCs w:val="21"/>
        </w:rPr>
        <w:t xml:space="preserve"> район, г. Сухиничи, ул. Ленина, з/у 5.</w:t>
      </w:r>
    </w:p>
    <w:p w:rsidR="00151C8D" w:rsidRPr="00151C8D" w:rsidRDefault="00151C8D" w:rsidP="00151C8D">
      <w:pPr>
        <w:spacing w:after="0" w:line="240" w:lineRule="auto"/>
        <w:ind w:firstLine="709"/>
        <w:jc w:val="both"/>
        <w:rPr>
          <w:rFonts w:ascii="Times New Roman" w:hAnsi="Times New Roman"/>
          <w:bCs/>
          <w:sz w:val="21"/>
          <w:szCs w:val="21"/>
          <w:shd w:val="clear" w:color="auto" w:fill="FFFFFF"/>
        </w:rPr>
      </w:pPr>
      <w:r w:rsidRPr="00151C8D">
        <w:rPr>
          <w:rFonts w:ascii="Times New Roman" w:hAnsi="Times New Roman"/>
          <w:b/>
          <w:sz w:val="21"/>
          <w:szCs w:val="21"/>
        </w:rPr>
        <w:t>Особые отметки</w:t>
      </w:r>
      <w:r w:rsidRPr="00151C8D">
        <w:rPr>
          <w:rFonts w:ascii="Times New Roman" w:hAnsi="Times New Roman"/>
          <w:sz w:val="21"/>
          <w:szCs w:val="21"/>
        </w:rPr>
        <w:t xml:space="preserve">: </w:t>
      </w:r>
      <w:r w:rsidRPr="00151C8D">
        <w:rPr>
          <w:rFonts w:ascii="Times New Roman" w:hAnsi="Times New Roman"/>
          <w:color w:val="111111"/>
          <w:sz w:val="21"/>
          <w:szCs w:val="21"/>
          <w:shd w:val="clear" w:color="auto" w:fill="FFFFFF"/>
        </w:rPr>
        <w:t xml:space="preserve">имеются, см. выписку ЕГРН </w:t>
      </w:r>
      <w:r w:rsidRPr="00151C8D">
        <w:rPr>
          <w:rFonts w:ascii="Times New Roman" w:hAnsi="Times New Roman"/>
          <w:i/>
          <w:color w:val="111111"/>
          <w:sz w:val="21"/>
          <w:szCs w:val="21"/>
          <w:shd w:val="clear" w:color="auto" w:fill="FFFFFF"/>
        </w:rPr>
        <w:t>(Приложение № 4)</w:t>
      </w:r>
      <w:r w:rsidRPr="00151C8D">
        <w:rPr>
          <w:rFonts w:ascii="Times New Roman" w:hAnsi="Times New Roman"/>
          <w:color w:val="111111"/>
          <w:sz w:val="21"/>
          <w:szCs w:val="21"/>
          <w:shd w:val="clear" w:color="auto" w:fill="FFFFFF"/>
        </w:rPr>
        <w:t>.</w:t>
      </w:r>
    </w:p>
    <w:p w:rsidR="00151C8D" w:rsidRPr="00151C8D" w:rsidRDefault="00151C8D" w:rsidP="00151C8D">
      <w:pPr>
        <w:spacing w:after="0" w:line="240" w:lineRule="auto"/>
        <w:ind w:firstLine="709"/>
        <w:jc w:val="both"/>
        <w:rPr>
          <w:rFonts w:ascii="Times New Roman" w:hAnsi="Times New Roman"/>
          <w:bCs/>
          <w:sz w:val="21"/>
          <w:szCs w:val="21"/>
          <w:shd w:val="clear" w:color="auto" w:fill="FFFFFF"/>
        </w:rPr>
      </w:pPr>
      <w:r w:rsidRPr="00151C8D">
        <w:rPr>
          <w:rFonts w:ascii="Times New Roman" w:hAnsi="Times New Roman"/>
          <w:b/>
          <w:sz w:val="21"/>
          <w:szCs w:val="21"/>
          <w:shd w:val="clear" w:color="auto" w:fill="FFFFFF"/>
        </w:rPr>
        <w:t>Ограничения</w:t>
      </w:r>
      <w:r w:rsidRPr="00151C8D">
        <w:rPr>
          <w:rFonts w:ascii="Times New Roman" w:hAnsi="Times New Roman"/>
          <w:b/>
          <w:color w:val="111111"/>
          <w:sz w:val="21"/>
          <w:szCs w:val="21"/>
          <w:shd w:val="clear" w:color="auto" w:fill="FFFFFF"/>
        </w:rPr>
        <w:t xml:space="preserve"> прав на </w:t>
      </w:r>
      <w:r w:rsidRPr="00151C8D">
        <w:rPr>
          <w:rFonts w:ascii="Times New Roman" w:hAnsi="Times New Roman"/>
          <w:b/>
          <w:sz w:val="21"/>
          <w:szCs w:val="21"/>
          <w:shd w:val="clear" w:color="auto" w:fill="FFFFFF"/>
        </w:rPr>
        <w:t>земельный участок:</w:t>
      </w:r>
      <w:r w:rsidRPr="00151C8D">
        <w:rPr>
          <w:rFonts w:ascii="Times New Roman" w:hAnsi="Times New Roman"/>
          <w:color w:val="111111"/>
          <w:sz w:val="21"/>
          <w:szCs w:val="21"/>
          <w:shd w:val="clear" w:color="auto" w:fill="FFFFFF"/>
        </w:rPr>
        <w:t xml:space="preserve"> имеются, см. выписку ЕГРН </w:t>
      </w:r>
      <w:r w:rsidRPr="00151C8D">
        <w:rPr>
          <w:rFonts w:ascii="Times New Roman" w:hAnsi="Times New Roman"/>
          <w:i/>
          <w:color w:val="111111"/>
          <w:sz w:val="21"/>
          <w:szCs w:val="21"/>
          <w:shd w:val="clear" w:color="auto" w:fill="FFFFFF"/>
        </w:rPr>
        <w:t>(Приложение № 4)</w:t>
      </w:r>
      <w:r w:rsidRPr="00151C8D">
        <w:rPr>
          <w:rFonts w:ascii="Times New Roman" w:hAnsi="Times New Roman"/>
          <w:color w:val="111111"/>
          <w:sz w:val="21"/>
          <w:szCs w:val="21"/>
          <w:shd w:val="clear" w:color="auto" w:fill="FFFFFF"/>
        </w:rPr>
        <w:t>.</w:t>
      </w:r>
    </w:p>
    <w:p w:rsidR="00151C8D" w:rsidRPr="00151C8D" w:rsidRDefault="00151C8D" w:rsidP="00151C8D">
      <w:pPr>
        <w:tabs>
          <w:tab w:val="left" w:pos="720"/>
        </w:tabs>
        <w:spacing w:after="0" w:line="240" w:lineRule="auto"/>
        <w:ind w:firstLine="709"/>
        <w:jc w:val="both"/>
        <w:rPr>
          <w:rFonts w:ascii="Times New Roman" w:eastAsia="Times New Roman" w:hAnsi="Times New Roman"/>
          <w:bCs/>
          <w:i/>
          <w:iCs/>
          <w:kern w:val="2"/>
          <w:sz w:val="21"/>
          <w:szCs w:val="21"/>
          <w:shd w:val="clear" w:color="auto" w:fill="FFFFFF"/>
        </w:rPr>
      </w:pPr>
      <w:r w:rsidRPr="00151C8D">
        <w:rPr>
          <w:rFonts w:ascii="Times New Roman" w:eastAsia="MS Mincho" w:hAnsi="Times New Roman"/>
          <w:b/>
          <w:bCs/>
          <w:sz w:val="21"/>
          <w:szCs w:val="21"/>
          <w:lang w:eastAsia="en-US"/>
        </w:rPr>
        <w:t>Параметры разрешенного строительства объекта капитального строительства</w:t>
      </w:r>
      <w:r w:rsidRPr="00151C8D">
        <w:rPr>
          <w:rFonts w:ascii="Times New Roman" w:eastAsia="MS Mincho" w:hAnsi="Times New Roman"/>
          <w:bCs/>
          <w:sz w:val="21"/>
          <w:szCs w:val="21"/>
          <w:lang w:eastAsia="en-US"/>
        </w:rPr>
        <w:t xml:space="preserve">: </w:t>
      </w:r>
      <w:r w:rsidRPr="00151C8D">
        <w:rPr>
          <w:rFonts w:ascii="Times New Roman" w:eastAsia="Times New Roman" w:hAnsi="Times New Roman"/>
          <w:bCs/>
          <w:kern w:val="2"/>
          <w:sz w:val="21"/>
          <w:szCs w:val="21"/>
          <w:shd w:val="clear" w:color="auto" w:fill="FFFFFF"/>
        </w:rPr>
        <w:t xml:space="preserve">в соответствии с выпиской из Правил землепользования и застройки муниципального образования городского поселения «Город Сухиничи», утверждены Решением Городской Думы ГП «Город Сухиничи» от 01.03.2016 № 2, </w:t>
      </w:r>
      <w:r w:rsidRPr="00151C8D">
        <w:rPr>
          <w:rFonts w:ascii="Times New Roman" w:eastAsia="MS Mincho" w:hAnsi="Times New Roman"/>
          <w:color w:val="000000"/>
          <w:spacing w:val="-1"/>
          <w:kern w:val="2"/>
          <w:sz w:val="21"/>
          <w:szCs w:val="21"/>
          <w:shd w:val="clear" w:color="auto" w:fill="FFFFFF"/>
        </w:rPr>
        <w:t xml:space="preserve">земельный участок расположен в территориальной зоне П-1 – производственная </w:t>
      </w:r>
      <w:r w:rsidRPr="00151C8D">
        <w:rPr>
          <w:rFonts w:ascii="Times New Roman" w:eastAsia="MS Mincho" w:hAnsi="Times New Roman"/>
          <w:sz w:val="21"/>
          <w:szCs w:val="21"/>
          <w:lang w:eastAsia="en-US"/>
        </w:rPr>
        <w:t xml:space="preserve">зона с размещением промышленных предприятий и складов </w:t>
      </w:r>
      <w:r w:rsidRPr="00151C8D">
        <w:rPr>
          <w:rFonts w:ascii="Times New Roman" w:eastAsia="MS Mincho" w:hAnsi="Times New Roman"/>
          <w:sz w:val="21"/>
          <w:szCs w:val="21"/>
          <w:lang w:val="en-US" w:eastAsia="en-US"/>
        </w:rPr>
        <w:t>V</w:t>
      </w:r>
      <w:r w:rsidRPr="00151C8D">
        <w:rPr>
          <w:rFonts w:ascii="Times New Roman" w:eastAsia="MS Mincho" w:hAnsi="Times New Roman"/>
          <w:sz w:val="21"/>
          <w:szCs w:val="21"/>
          <w:lang w:eastAsia="en-US"/>
        </w:rPr>
        <w:t>-</w:t>
      </w:r>
      <w:r w:rsidRPr="00151C8D">
        <w:rPr>
          <w:rFonts w:ascii="Times New Roman" w:eastAsia="MS Mincho" w:hAnsi="Times New Roman"/>
          <w:sz w:val="21"/>
          <w:szCs w:val="21"/>
          <w:lang w:val="en-US" w:eastAsia="en-US"/>
        </w:rPr>
        <w:t>IV</w:t>
      </w:r>
      <w:r w:rsidRPr="00151C8D">
        <w:rPr>
          <w:rFonts w:ascii="Times New Roman" w:eastAsia="MS Mincho" w:hAnsi="Times New Roman"/>
          <w:sz w:val="21"/>
          <w:szCs w:val="21"/>
          <w:lang w:eastAsia="en-US"/>
        </w:rPr>
        <w:t xml:space="preserve"> классов вредности (санитарно-защитные зоны – до 100 м), с кодом 2.7.1 </w:t>
      </w:r>
      <w:r w:rsidRPr="00151C8D">
        <w:rPr>
          <w:rFonts w:ascii="Times New Roman" w:eastAsia="Times New Roman" w:hAnsi="Times New Roman"/>
          <w:bCs/>
          <w:i/>
          <w:iCs/>
          <w:kern w:val="2"/>
          <w:sz w:val="21"/>
          <w:szCs w:val="21"/>
          <w:shd w:val="clear" w:color="auto" w:fill="FFFFFF"/>
        </w:rPr>
        <w:t>(Приложение № 5 - Правила землепользования и застройки).</w:t>
      </w:r>
    </w:p>
    <w:p w:rsidR="00151C8D" w:rsidRPr="00151C8D" w:rsidRDefault="00151C8D" w:rsidP="00151C8D">
      <w:pPr>
        <w:tabs>
          <w:tab w:val="left" w:pos="720"/>
        </w:tabs>
        <w:spacing w:after="0" w:line="100" w:lineRule="atLeast"/>
        <w:ind w:firstLine="720"/>
        <w:jc w:val="both"/>
        <w:rPr>
          <w:rFonts w:ascii="Times New Roman" w:eastAsia="MS Mincho" w:hAnsi="Times New Roman"/>
          <w:bCs/>
          <w:color w:val="000000"/>
          <w:kern w:val="1"/>
          <w:sz w:val="21"/>
          <w:szCs w:val="21"/>
          <w:shd w:val="clear" w:color="auto" w:fill="FFFFFF"/>
        </w:rPr>
      </w:pPr>
      <w:r w:rsidRPr="00151C8D">
        <w:rPr>
          <w:rFonts w:ascii="Times New Roman" w:eastAsia="MS Mincho" w:hAnsi="Times New Roman"/>
          <w:b/>
          <w:bCs/>
          <w:color w:val="000000"/>
          <w:kern w:val="1"/>
          <w:sz w:val="21"/>
          <w:szCs w:val="21"/>
          <w:shd w:val="clear" w:color="auto" w:fill="FFFFFF"/>
        </w:rPr>
        <w:t>Информация о возможности подключения</w:t>
      </w:r>
      <w:r w:rsidRPr="00151C8D">
        <w:rPr>
          <w:rFonts w:ascii="Times New Roman" w:eastAsia="MS Mincho" w:hAnsi="Times New Roman"/>
          <w:bCs/>
          <w:color w:val="000000"/>
          <w:kern w:val="1"/>
          <w:sz w:val="21"/>
          <w:szCs w:val="21"/>
          <w:shd w:val="clear" w:color="auto" w:fill="FFFFFF"/>
        </w:rPr>
        <w:t xml:space="preserve"> (технологического присоединения) объекта капитального строительства к сетям инженерно-технического обеспечения:</w:t>
      </w:r>
    </w:p>
    <w:p w:rsidR="00151C8D" w:rsidRPr="00151C8D" w:rsidRDefault="00151C8D" w:rsidP="00151C8D">
      <w:pPr>
        <w:tabs>
          <w:tab w:val="left" w:pos="720"/>
        </w:tabs>
        <w:spacing w:after="0" w:line="100" w:lineRule="atLeast"/>
        <w:ind w:firstLine="720"/>
        <w:jc w:val="both"/>
        <w:rPr>
          <w:rFonts w:ascii="Times New Roman" w:eastAsia="MS Mincho" w:hAnsi="Times New Roman"/>
          <w:bCs/>
          <w:color w:val="000000"/>
          <w:kern w:val="1"/>
          <w:sz w:val="21"/>
          <w:szCs w:val="21"/>
          <w:shd w:val="clear" w:color="auto" w:fill="FFFFFF"/>
        </w:rPr>
      </w:pPr>
      <w:r w:rsidRPr="00151C8D">
        <w:rPr>
          <w:rFonts w:ascii="Times New Roman" w:eastAsia="MS Mincho" w:hAnsi="Times New Roman"/>
          <w:bCs/>
          <w:color w:val="000000"/>
          <w:kern w:val="1"/>
          <w:sz w:val="21"/>
          <w:szCs w:val="21"/>
          <w:shd w:val="clear" w:color="auto" w:fill="FFFFFF"/>
        </w:rPr>
        <w:t xml:space="preserve">- к сетям водоснабжения и водоотведения: </w:t>
      </w:r>
      <w:r w:rsidRPr="00151C8D">
        <w:rPr>
          <w:rFonts w:ascii="Times New Roman" w:hAnsi="Times New Roman"/>
          <w:sz w:val="21"/>
          <w:szCs w:val="21"/>
        </w:rPr>
        <w:t>возможность подключения отсутствует, письмо «</w:t>
      </w:r>
      <w:proofErr w:type="spellStart"/>
      <w:r w:rsidRPr="00151C8D">
        <w:rPr>
          <w:rFonts w:ascii="Times New Roman" w:hAnsi="Times New Roman"/>
          <w:sz w:val="21"/>
          <w:szCs w:val="21"/>
        </w:rPr>
        <w:t>Калугаоблводоканал</w:t>
      </w:r>
      <w:proofErr w:type="spellEnd"/>
      <w:r w:rsidRPr="00151C8D">
        <w:rPr>
          <w:rFonts w:ascii="Times New Roman" w:hAnsi="Times New Roman"/>
          <w:sz w:val="21"/>
          <w:szCs w:val="21"/>
        </w:rPr>
        <w:t xml:space="preserve">» от 29.11.2022 г. № 5430-22 </w:t>
      </w:r>
      <w:r w:rsidRPr="00151C8D">
        <w:rPr>
          <w:rFonts w:ascii="Times New Roman" w:hAnsi="Times New Roman"/>
          <w:i/>
          <w:color w:val="111111"/>
          <w:sz w:val="21"/>
          <w:szCs w:val="21"/>
          <w:shd w:val="clear" w:color="auto" w:fill="FFFFFF"/>
        </w:rPr>
        <w:t>(Приложение № 6)</w:t>
      </w:r>
      <w:r w:rsidRPr="00151C8D">
        <w:rPr>
          <w:rFonts w:ascii="Times New Roman" w:hAnsi="Times New Roman"/>
          <w:sz w:val="21"/>
          <w:szCs w:val="21"/>
        </w:rPr>
        <w:t>.</w:t>
      </w:r>
    </w:p>
    <w:p w:rsidR="00151C8D" w:rsidRPr="00151C8D" w:rsidRDefault="00151C8D" w:rsidP="00151C8D">
      <w:pPr>
        <w:spacing w:after="0" w:line="240" w:lineRule="auto"/>
        <w:ind w:right="-13" w:firstLine="708"/>
        <w:jc w:val="both"/>
        <w:rPr>
          <w:rFonts w:ascii="Times New Roman" w:eastAsia="MS Mincho" w:hAnsi="Times New Roman"/>
          <w:bCs/>
          <w:color w:val="000000"/>
          <w:kern w:val="1"/>
          <w:sz w:val="21"/>
          <w:szCs w:val="21"/>
          <w:shd w:val="clear" w:color="auto" w:fill="FFFFFF"/>
        </w:rPr>
      </w:pPr>
      <w:r w:rsidRPr="00151C8D">
        <w:rPr>
          <w:rFonts w:ascii="Times New Roman" w:eastAsia="MS Mincho" w:hAnsi="Times New Roman"/>
          <w:bCs/>
          <w:color w:val="000000"/>
          <w:kern w:val="1"/>
          <w:sz w:val="21"/>
          <w:szCs w:val="21"/>
          <w:shd w:val="clear" w:color="auto" w:fill="FFFFFF"/>
        </w:rPr>
        <w:t xml:space="preserve">- к сетям газоснабжения: </w:t>
      </w:r>
      <w:r w:rsidRPr="00151C8D">
        <w:rPr>
          <w:rFonts w:ascii="Times New Roman" w:hAnsi="Times New Roman"/>
          <w:sz w:val="21"/>
          <w:szCs w:val="21"/>
        </w:rPr>
        <w:t>возможность подключения имеется,</w:t>
      </w:r>
      <w:r w:rsidRPr="00151C8D">
        <w:rPr>
          <w:rFonts w:ascii="Times New Roman" w:eastAsia="MS Mincho" w:hAnsi="Times New Roman"/>
          <w:bCs/>
          <w:color w:val="000000"/>
          <w:kern w:val="1"/>
          <w:sz w:val="21"/>
          <w:szCs w:val="21"/>
          <w:shd w:val="clear" w:color="auto" w:fill="FFFFFF"/>
        </w:rPr>
        <w:t xml:space="preserve"> письмо АО «Газпром газораспределение Калуга» от 07.11.2022 г. № ПП-22/3040 </w:t>
      </w:r>
      <w:r w:rsidRPr="00151C8D">
        <w:rPr>
          <w:rFonts w:ascii="Times New Roman" w:hAnsi="Times New Roman"/>
          <w:i/>
          <w:color w:val="111111"/>
          <w:sz w:val="21"/>
          <w:szCs w:val="21"/>
          <w:shd w:val="clear" w:color="auto" w:fill="FFFFFF"/>
        </w:rPr>
        <w:t>(Приложение № 7)</w:t>
      </w:r>
      <w:r w:rsidRPr="00151C8D">
        <w:rPr>
          <w:rFonts w:ascii="Times New Roman" w:eastAsia="MS Mincho" w:hAnsi="Times New Roman"/>
          <w:bCs/>
          <w:color w:val="000000"/>
          <w:kern w:val="1"/>
          <w:sz w:val="21"/>
          <w:szCs w:val="21"/>
          <w:shd w:val="clear" w:color="auto" w:fill="FFFFFF"/>
        </w:rPr>
        <w:t xml:space="preserve">.             </w:t>
      </w:r>
    </w:p>
    <w:p w:rsidR="00151C8D" w:rsidRPr="00151C8D" w:rsidRDefault="00151C8D" w:rsidP="00151C8D">
      <w:pPr>
        <w:spacing w:after="0" w:line="240" w:lineRule="auto"/>
        <w:ind w:right="-13" w:firstLine="708"/>
        <w:jc w:val="both"/>
        <w:rPr>
          <w:rFonts w:ascii="Times New Roman" w:hAnsi="Times New Roman"/>
          <w:bCs/>
          <w:sz w:val="21"/>
          <w:szCs w:val="21"/>
          <w:shd w:val="clear" w:color="auto" w:fill="FFFFFF"/>
        </w:rPr>
      </w:pPr>
      <w:r w:rsidRPr="00151C8D">
        <w:rPr>
          <w:rFonts w:ascii="Times New Roman" w:hAnsi="Times New Roman"/>
          <w:b/>
          <w:sz w:val="21"/>
          <w:szCs w:val="21"/>
          <w:shd w:val="clear" w:color="auto" w:fill="FFFFFF"/>
        </w:rPr>
        <w:t>Срок аренды земельного участка</w:t>
      </w:r>
      <w:r w:rsidRPr="00151C8D">
        <w:rPr>
          <w:rFonts w:ascii="Times New Roman" w:hAnsi="Times New Roman"/>
          <w:sz w:val="21"/>
          <w:szCs w:val="21"/>
          <w:shd w:val="clear" w:color="auto" w:fill="FFFFFF"/>
        </w:rPr>
        <w:t>: 2 года 6 месяцев.</w:t>
      </w:r>
    </w:p>
    <w:p w:rsidR="00151C8D" w:rsidRPr="00151C8D" w:rsidRDefault="00151C8D" w:rsidP="00151C8D">
      <w:pPr>
        <w:spacing w:after="0" w:line="240" w:lineRule="auto"/>
        <w:ind w:firstLine="709"/>
        <w:rPr>
          <w:rFonts w:ascii="Times New Roman" w:hAnsi="Times New Roman"/>
          <w:bCs/>
          <w:sz w:val="21"/>
          <w:szCs w:val="21"/>
          <w:shd w:val="clear" w:color="auto" w:fill="FFFFFF"/>
        </w:rPr>
      </w:pPr>
      <w:r w:rsidRPr="00151C8D">
        <w:rPr>
          <w:rFonts w:ascii="Times New Roman" w:hAnsi="Times New Roman"/>
          <w:b/>
          <w:bCs/>
          <w:sz w:val="21"/>
          <w:szCs w:val="21"/>
          <w:shd w:val="clear" w:color="auto" w:fill="FFFFFF"/>
        </w:rPr>
        <w:t>Осмотр земельного участка:</w:t>
      </w:r>
      <w:r w:rsidRPr="00151C8D">
        <w:rPr>
          <w:rFonts w:ascii="Times New Roman" w:hAnsi="Times New Roman"/>
          <w:bCs/>
          <w:sz w:val="21"/>
          <w:szCs w:val="21"/>
          <w:shd w:val="clear" w:color="auto" w:fill="FFFFFF"/>
        </w:rPr>
        <w:t xml:space="preserve"> администрация ГП «Город Сухиничи» 8(48451)5-11-61.</w:t>
      </w:r>
    </w:p>
    <w:p w:rsidR="00151C8D" w:rsidRPr="00151C8D" w:rsidRDefault="00151C8D" w:rsidP="00151C8D">
      <w:pPr>
        <w:spacing w:after="0" w:line="240" w:lineRule="auto"/>
        <w:ind w:firstLine="709"/>
        <w:rPr>
          <w:rFonts w:ascii="Times New Roman" w:eastAsia="MS Mincho" w:hAnsi="Times New Roman"/>
          <w:b/>
          <w:color w:val="000000"/>
          <w:sz w:val="21"/>
          <w:szCs w:val="21"/>
          <w:shd w:val="clear" w:color="auto" w:fill="FFFFFF"/>
        </w:rPr>
      </w:pPr>
      <w:r w:rsidRPr="00151C8D">
        <w:rPr>
          <w:rFonts w:ascii="Times New Roman" w:eastAsia="MS Mincho" w:hAnsi="Times New Roman"/>
          <w:b/>
          <w:color w:val="000000"/>
          <w:sz w:val="21"/>
          <w:szCs w:val="21"/>
          <w:shd w:val="clear" w:color="auto" w:fill="FFFFFF"/>
        </w:rPr>
        <w:t xml:space="preserve">10. Начальная цена предмета аукциона </w:t>
      </w:r>
      <w:r w:rsidRPr="00151C8D">
        <w:rPr>
          <w:rFonts w:ascii="Times New Roman" w:eastAsia="MS Mincho" w:hAnsi="Times New Roman"/>
          <w:color w:val="000000"/>
          <w:sz w:val="21"/>
          <w:szCs w:val="21"/>
          <w:shd w:val="clear" w:color="auto" w:fill="FFFFFF"/>
        </w:rPr>
        <w:t>(размер ежегодной арендной платы):</w:t>
      </w:r>
      <w:r w:rsidRPr="00151C8D">
        <w:rPr>
          <w:rFonts w:ascii="Times New Roman" w:eastAsia="MS Mincho" w:hAnsi="Times New Roman"/>
          <w:b/>
          <w:color w:val="000000"/>
          <w:sz w:val="21"/>
          <w:szCs w:val="21"/>
          <w:shd w:val="clear" w:color="auto" w:fill="FFFFFF"/>
        </w:rPr>
        <w:t xml:space="preserve"> </w:t>
      </w:r>
      <w:r w:rsidRPr="00151C8D">
        <w:rPr>
          <w:rFonts w:ascii="Times New Roman" w:eastAsia="MS Mincho" w:hAnsi="Times New Roman"/>
          <w:color w:val="000000"/>
          <w:sz w:val="21"/>
          <w:szCs w:val="21"/>
          <w:shd w:val="clear" w:color="auto" w:fill="FFFFFF"/>
        </w:rPr>
        <w:t xml:space="preserve">82,87 руб. </w:t>
      </w:r>
    </w:p>
    <w:p w:rsidR="00151C8D" w:rsidRPr="00151C8D" w:rsidRDefault="00151C8D" w:rsidP="00151C8D">
      <w:pPr>
        <w:spacing w:after="0" w:line="100" w:lineRule="atLeast"/>
        <w:ind w:firstLine="709"/>
        <w:rPr>
          <w:rFonts w:ascii="Times New Roman" w:eastAsia="Times New Roman" w:hAnsi="Times New Roman"/>
          <w:b/>
          <w:bCs/>
          <w:sz w:val="21"/>
          <w:szCs w:val="21"/>
          <w:shd w:val="clear" w:color="auto" w:fill="FFFFFF"/>
        </w:rPr>
      </w:pPr>
      <w:r w:rsidRPr="00151C8D">
        <w:rPr>
          <w:rFonts w:ascii="Times New Roman" w:eastAsia="MS Mincho" w:hAnsi="Times New Roman"/>
          <w:b/>
          <w:color w:val="000000"/>
          <w:sz w:val="21"/>
          <w:szCs w:val="21"/>
          <w:shd w:val="clear" w:color="auto" w:fill="FFFFFF"/>
        </w:rPr>
        <w:t xml:space="preserve">11. Шаг </w:t>
      </w:r>
      <w:r w:rsidRPr="00151C8D">
        <w:rPr>
          <w:rFonts w:ascii="Times New Roman" w:eastAsia="Times New Roman" w:hAnsi="Times New Roman"/>
          <w:b/>
          <w:bCs/>
          <w:sz w:val="21"/>
          <w:szCs w:val="21"/>
          <w:shd w:val="clear" w:color="auto" w:fill="FFFFFF"/>
        </w:rPr>
        <w:t xml:space="preserve">аукциона: </w:t>
      </w:r>
      <w:r w:rsidRPr="00151C8D">
        <w:rPr>
          <w:rFonts w:ascii="Times New Roman" w:eastAsia="Times New Roman" w:hAnsi="Times New Roman"/>
          <w:bCs/>
          <w:sz w:val="21"/>
          <w:szCs w:val="21"/>
          <w:shd w:val="clear" w:color="auto" w:fill="FFFFFF"/>
        </w:rPr>
        <w:t>2,49 руб.</w:t>
      </w:r>
    </w:p>
    <w:p w:rsidR="00151C8D" w:rsidRPr="00151C8D" w:rsidRDefault="00151C8D" w:rsidP="00151C8D">
      <w:pPr>
        <w:spacing w:after="0" w:line="100" w:lineRule="atLeast"/>
        <w:ind w:firstLine="709"/>
        <w:jc w:val="both"/>
        <w:rPr>
          <w:rFonts w:ascii="Times New Roman" w:eastAsia="MS Mincho" w:hAnsi="Times New Roman"/>
          <w:color w:val="000000"/>
          <w:kern w:val="1"/>
          <w:sz w:val="21"/>
          <w:szCs w:val="21"/>
          <w:lang/>
        </w:rPr>
      </w:pPr>
      <w:r w:rsidRPr="00151C8D">
        <w:rPr>
          <w:rFonts w:ascii="Times New Roman" w:eastAsia="MS Mincho" w:hAnsi="Times New Roman"/>
          <w:b/>
          <w:color w:val="000000"/>
          <w:sz w:val="21"/>
          <w:szCs w:val="21"/>
          <w:shd w:val="clear" w:color="auto" w:fill="FFFFFF"/>
        </w:rPr>
        <w:t xml:space="preserve">12. Размер задатка для участия в </w:t>
      </w:r>
      <w:r w:rsidRPr="00151C8D">
        <w:rPr>
          <w:rFonts w:ascii="Times New Roman" w:eastAsia="Times New Roman" w:hAnsi="Times New Roman"/>
          <w:b/>
          <w:bCs/>
          <w:sz w:val="21"/>
          <w:szCs w:val="21"/>
          <w:shd w:val="clear" w:color="auto" w:fill="FFFFFF"/>
        </w:rPr>
        <w:t xml:space="preserve">аукционе </w:t>
      </w:r>
      <w:r w:rsidRPr="00151C8D">
        <w:rPr>
          <w:rFonts w:ascii="Times New Roman" w:eastAsia="SimSun" w:hAnsi="Times New Roman"/>
          <w:bCs/>
          <w:kern w:val="1"/>
          <w:sz w:val="21"/>
          <w:szCs w:val="21"/>
        </w:rPr>
        <w:t>(</w:t>
      </w:r>
      <w:r w:rsidRPr="00151C8D">
        <w:rPr>
          <w:rFonts w:ascii="Times New Roman" w:eastAsia="MS Mincho" w:hAnsi="Times New Roman"/>
          <w:color w:val="000000"/>
          <w:kern w:val="1"/>
          <w:sz w:val="21"/>
          <w:szCs w:val="21"/>
          <w:lang/>
        </w:rPr>
        <w:t xml:space="preserve">100% от </w:t>
      </w:r>
      <w:r w:rsidRPr="00151C8D">
        <w:rPr>
          <w:rFonts w:ascii="Times New Roman" w:eastAsia="MS Mincho" w:hAnsi="Times New Roman"/>
          <w:color w:val="000000"/>
          <w:kern w:val="1"/>
          <w:sz w:val="21"/>
          <w:szCs w:val="21"/>
          <w:lang/>
        </w:rPr>
        <w:t xml:space="preserve">начальной </w:t>
      </w:r>
      <w:r w:rsidRPr="00151C8D">
        <w:rPr>
          <w:rFonts w:ascii="Times New Roman" w:eastAsia="MS Mincho" w:hAnsi="Times New Roman"/>
          <w:color w:val="000000"/>
          <w:kern w:val="1"/>
          <w:sz w:val="21"/>
          <w:szCs w:val="21"/>
          <w:lang/>
        </w:rPr>
        <w:t xml:space="preserve">цены </w:t>
      </w:r>
      <w:r w:rsidRPr="00151C8D">
        <w:rPr>
          <w:rFonts w:ascii="Times New Roman" w:eastAsia="MS Mincho" w:hAnsi="Times New Roman"/>
          <w:color w:val="000000"/>
          <w:kern w:val="1"/>
          <w:sz w:val="21"/>
          <w:szCs w:val="21"/>
          <w:lang/>
        </w:rPr>
        <w:t xml:space="preserve">предмета аукциона): </w:t>
      </w:r>
      <w:r w:rsidRPr="00151C8D">
        <w:rPr>
          <w:rFonts w:ascii="Times New Roman" w:eastAsia="MS Mincho" w:hAnsi="Times New Roman"/>
          <w:color w:val="000000"/>
          <w:sz w:val="21"/>
          <w:szCs w:val="21"/>
          <w:shd w:val="clear" w:color="auto" w:fill="FFFFFF"/>
        </w:rPr>
        <w:t xml:space="preserve">82,87 руб. </w:t>
      </w:r>
    </w:p>
    <w:p w:rsidR="00151C8D" w:rsidRPr="00151C8D" w:rsidRDefault="00151C8D" w:rsidP="00151C8D">
      <w:pPr>
        <w:spacing w:after="0" w:line="100" w:lineRule="atLeast"/>
        <w:ind w:firstLine="709"/>
        <w:jc w:val="both"/>
        <w:rPr>
          <w:rFonts w:ascii="Times New Roman" w:hAnsi="Times New Roman"/>
          <w:bCs/>
          <w:sz w:val="21"/>
          <w:szCs w:val="21"/>
          <w:shd w:val="clear" w:color="auto" w:fill="FFFFFF"/>
        </w:rPr>
      </w:pPr>
      <w:r w:rsidRPr="00151C8D">
        <w:rPr>
          <w:rFonts w:ascii="Times New Roman" w:hAnsi="Times New Roman"/>
          <w:b/>
          <w:color w:val="000000"/>
          <w:sz w:val="21"/>
          <w:szCs w:val="21"/>
          <w:shd w:val="clear" w:color="auto" w:fill="FFFFFF"/>
        </w:rPr>
        <w:t>13. Документы, представляемые заявителем для участия в аукционе:</w:t>
      </w:r>
    </w:p>
    <w:p w:rsidR="00151C8D" w:rsidRPr="00151C8D" w:rsidRDefault="00151C8D" w:rsidP="00151C8D">
      <w:pPr>
        <w:spacing w:after="0" w:line="100" w:lineRule="atLeast"/>
        <w:ind w:firstLine="709"/>
        <w:jc w:val="both"/>
        <w:rPr>
          <w:rFonts w:ascii="Times New Roman" w:eastAsia="SimSun" w:hAnsi="Times New Roman"/>
          <w:bCs/>
          <w:sz w:val="21"/>
          <w:szCs w:val="21"/>
        </w:rPr>
      </w:pPr>
      <w:r w:rsidRPr="00151C8D">
        <w:rPr>
          <w:rFonts w:ascii="Times New Roman" w:hAnsi="Times New Roman"/>
          <w:bCs/>
          <w:sz w:val="21"/>
          <w:szCs w:val="21"/>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51C8D" w:rsidRPr="00151C8D" w:rsidRDefault="00151C8D" w:rsidP="00151C8D">
      <w:pPr>
        <w:spacing w:after="0" w:line="100" w:lineRule="atLeast"/>
        <w:ind w:firstLine="709"/>
        <w:jc w:val="both"/>
        <w:rPr>
          <w:rFonts w:ascii="Times New Roman" w:hAnsi="Times New Roman"/>
          <w:bCs/>
          <w:sz w:val="21"/>
          <w:szCs w:val="21"/>
        </w:rPr>
      </w:pPr>
      <w:r w:rsidRPr="00151C8D">
        <w:rPr>
          <w:rFonts w:ascii="Times New Roman" w:hAnsi="Times New Roman"/>
          <w:bCs/>
          <w:sz w:val="21"/>
          <w:szCs w:val="21"/>
        </w:rPr>
        <w:t>2) копии документов, удостоверяющих личность заявителя (для граждан);</w:t>
      </w:r>
    </w:p>
    <w:p w:rsidR="00151C8D" w:rsidRPr="00151C8D" w:rsidRDefault="00151C8D" w:rsidP="00151C8D">
      <w:pPr>
        <w:spacing w:after="0" w:line="100" w:lineRule="atLeast"/>
        <w:ind w:firstLine="709"/>
        <w:jc w:val="both"/>
        <w:rPr>
          <w:rFonts w:ascii="Times New Roman" w:hAnsi="Times New Roman"/>
          <w:color w:val="000000"/>
          <w:sz w:val="21"/>
          <w:szCs w:val="21"/>
        </w:rPr>
      </w:pPr>
      <w:r w:rsidRPr="00151C8D">
        <w:rPr>
          <w:rFonts w:ascii="Times New Roman" w:hAnsi="Times New Roman"/>
          <w:bCs/>
          <w:sz w:val="21"/>
          <w:szCs w:val="21"/>
        </w:rPr>
        <w:t>3) документы, подтверждающие внесение задатка.</w:t>
      </w:r>
    </w:p>
    <w:p w:rsidR="00151C8D" w:rsidRPr="00151C8D" w:rsidRDefault="00151C8D" w:rsidP="00151C8D">
      <w:pPr>
        <w:spacing w:after="0" w:line="100" w:lineRule="atLeast"/>
        <w:ind w:firstLine="709"/>
        <w:jc w:val="both"/>
        <w:rPr>
          <w:rFonts w:ascii="Times New Roman" w:hAnsi="Times New Roman"/>
          <w:color w:val="000000"/>
          <w:sz w:val="21"/>
          <w:szCs w:val="21"/>
        </w:rPr>
      </w:pPr>
      <w:r w:rsidRPr="00151C8D">
        <w:rPr>
          <w:rFonts w:ascii="Times New Roman" w:hAnsi="Times New Roman"/>
          <w:color w:val="000000"/>
          <w:sz w:val="21"/>
          <w:szCs w:val="21"/>
        </w:rPr>
        <w:t>Представление документов, подтверждающих внесение задатка, признается заключением соглашения о задатке.</w:t>
      </w:r>
    </w:p>
    <w:p w:rsidR="00151C8D" w:rsidRPr="00151C8D" w:rsidRDefault="00151C8D" w:rsidP="00151C8D">
      <w:pPr>
        <w:spacing w:after="0" w:line="240" w:lineRule="auto"/>
        <w:ind w:firstLine="709"/>
        <w:jc w:val="both"/>
        <w:rPr>
          <w:rFonts w:ascii="Times New Roman" w:eastAsia="MS Mincho" w:hAnsi="Times New Roman"/>
          <w:b/>
          <w:kern w:val="1"/>
          <w:sz w:val="21"/>
          <w:szCs w:val="21"/>
        </w:rPr>
      </w:pPr>
      <w:r w:rsidRPr="00151C8D">
        <w:rPr>
          <w:rFonts w:ascii="Times New Roman" w:eastAsia="Times New Roman" w:hAnsi="Times New Roman"/>
          <w:b/>
          <w:sz w:val="21"/>
          <w:szCs w:val="21"/>
          <w:lang w:eastAsia="ru-RU"/>
        </w:rPr>
        <w:t>Задаток вносится на расчетный счет организатора аукциона: ИНН 4000000216, КПП 402701001, ОКТМО 29701000, БИК 012908002, Единый казначейский счет 40102810045370000030 Банк получателя ОТДЕЛЕНИЕ КАЛУГА БАНКА РОССИИ //УФК по Калужской области г. Калуга, Казначейский счет 03224643290000003700, в поле получателя платежа указать Министерство финансов Калужской области (Фонд имущества Калужской области л/с 20735А89840) (указать в поле 104 «Код бюджетной классификации» 00000000000000000510, в поле 24 «Назначение платежа» ДК Ф000000 -</w:t>
      </w:r>
      <w:r w:rsidRPr="00151C8D">
        <w:rPr>
          <w:rFonts w:ascii="Times New Roman" w:eastAsia="MS Mincho" w:hAnsi="Times New Roman"/>
          <w:b/>
          <w:kern w:val="1"/>
          <w:sz w:val="21"/>
          <w:szCs w:val="21"/>
        </w:rPr>
        <w:t xml:space="preserve"> задаток на участие в аукционе с кадастровым номером 40:19:170103:532)</w:t>
      </w:r>
      <w:r w:rsidRPr="00151C8D">
        <w:rPr>
          <w:rFonts w:ascii="Times New Roman" w:eastAsia="SimSun" w:hAnsi="Times New Roman"/>
          <w:b/>
          <w:color w:val="000000"/>
          <w:kern w:val="1"/>
          <w:sz w:val="21"/>
          <w:szCs w:val="21"/>
        </w:rPr>
        <w:t xml:space="preserve"> до дня окончания приема заявок и</w:t>
      </w:r>
      <w:r w:rsidRPr="00151C8D">
        <w:rPr>
          <w:rFonts w:ascii="Times New Roman" w:eastAsia="MS Mincho" w:hAnsi="Times New Roman"/>
          <w:b/>
          <w:kern w:val="1"/>
          <w:sz w:val="21"/>
          <w:szCs w:val="21"/>
        </w:rPr>
        <w:t xml:space="preserve"> должен поступить на счет на дату рассмотрения заявок на участие в аукционе.</w:t>
      </w:r>
    </w:p>
    <w:p w:rsidR="00151C8D" w:rsidRPr="00151C8D" w:rsidRDefault="00151C8D" w:rsidP="00151C8D">
      <w:pPr>
        <w:spacing w:after="0" w:line="240" w:lineRule="auto"/>
        <w:ind w:firstLine="709"/>
        <w:jc w:val="both"/>
        <w:rPr>
          <w:rFonts w:ascii="Times New Roman" w:eastAsia="SimSun" w:hAnsi="Times New Roman"/>
          <w:kern w:val="1"/>
          <w:sz w:val="21"/>
          <w:szCs w:val="21"/>
        </w:rPr>
      </w:pPr>
    </w:p>
    <w:p w:rsidR="00151C8D" w:rsidRPr="00151C8D" w:rsidRDefault="00151C8D" w:rsidP="00151C8D">
      <w:pPr>
        <w:spacing w:after="0" w:line="100" w:lineRule="atLeast"/>
        <w:ind w:firstLine="709"/>
        <w:jc w:val="both"/>
        <w:rPr>
          <w:rFonts w:ascii="Times New Roman" w:hAnsi="Times New Roman"/>
          <w:sz w:val="21"/>
          <w:szCs w:val="21"/>
        </w:rPr>
      </w:pPr>
      <w:r w:rsidRPr="00151C8D">
        <w:rPr>
          <w:rFonts w:ascii="Times New Roman" w:hAnsi="Times New Roman"/>
          <w:sz w:val="21"/>
          <w:szCs w:val="21"/>
        </w:rPr>
        <w:t>В случае подачи заявки представителем заявителя, представляется также доверенность, оформленная в соответствии с требованиями, установленными гражданским законодательством.</w:t>
      </w:r>
    </w:p>
    <w:p w:rsidR="00151C8D" w:rsidRPr="00151C8D" w:rsidRDefault="00151C8D" w:rsidP="00151C8D">
      <w:pPr>
        <w:widowControl w:val="0"/>
        <w:spacing w:after="0" w:line="100" w:lineRule="atLeast"/>
        <w:ind w:firstLine="709"/>
        <w:jc w:val="both"/>
        <w:rPr>
          <w:rFonts w:ascii="Times New Roman" w:hAnsi="Times New Roman"/>
          <w:sz w:val="21"/>
          <w:szCs w:val="21"/>
        </w:rPr>
      </w:pPr>
      <w:r w:rsidRPr="00151C8D">
        <w:rPr>
          <w:rFonts w:ascii="Times New Roman" w:hAnsi="Times New Roman"/>
          <w:sz w:val="21"/>
          <w:szCs w:val="21"/>
        </w:rPr>
        <w:t>Заявитель (его уполномоченное лицо) заполняет опись представленных документов.</w:t>
      </w:r>
    </w:p>
    <w:p w:rsidR="00151C8D" w:rsidRPr="00151C8D" w:rsidRDefault="00151C8D" w:rsidP="00151C8D">
      <w:pPr>
        <w:spacing w:after="0" w:line="100" w:lineRule="atLeast"/>
        <w:ind w:firstLine="709"/>
        <w:jc w:val="both"/>
        <w:rPr>
          <w:rFonts w:ascii="Times New Roman" w:eastAsia="Times New Roman" w:hAnsi="Times New Roman"/>
          <w:sz w:val="21"/>
          <w:szCs w:val="21"/>
        </w:rPr>
      </w:pPr>
      <w:r w:rsidRPr="00151C8D">
        <w:rPr>
          <w:rFonts w:ascii="Times New Roman" w:hAnsi="Times New Roman"/>
          <w:sz w:val="21"/>
          <w:szCs w:val="21"/>
        </w:rPr>
        <w:t>Все листы представляемых документов должны быть сшиты в один пакет, пронумерованы и подписаны заявителем (или его представителем). Все документы включаются в опись.</w:t>
      </w:r>
    </w:p>
    <w:p w:rsidR="00151C8D" w:rsidRPr="00151C8D" w:rsidRDefault="00151C8D" w:rsidP="00151C8D">
      <w:pPr>
        <w:spacing w:after="0" w:line="100" w:lineRule="atLeast"/>
        <w:ind w:firstLine="709"/>
        <w:jc w:val="both"/>
        <w:rPr>
          <w:rFonts w:ascii="Times New Roman" w:eastAsia="MS Mincho" w:hAnsi="Times New Roman"/>
          <w:sz w:val="21"/>
          <w:szCs w:val="21"/>
        </w:rPr>
      </w:pPr>
      <w:r w:rsidRPr="00151C8D">
        <w:rPr>
          <w:rFonts w:ascii="Times New Roman" w:eastAsia="Times New Roman" w:hAnsi="Times New Roman"/>
          <w:sz w:val="21"/>
          <w:szCs w:val="21"/>
        </w:rPr>
        <w:t>Все документы, подаваемые заявителем, должны быть заполнены по всем пунктам. Подчистки и исправления не допускаются, за исключением исправлений, заверенных установленным порядком. Сведения, содержащиеся в заявках не должны допускать двусмысленных толкований. Не допускается применение факсимильных подписей. Текст, написанный от руки, должен быть разборчивым. Верность копий должна быть заверена установленным порядком, с расшифровкой Ф.И.О. заверяющего.</w:t>
      </w:r>
    </w:p>
    <w:p w:rsidR="00151C8D" w:rsidRPr="00151C8D" w:rsidRDefault="00151C8D" w:rsidP="00151C8D">
      <w:pPr>
        <w:spacing w:after="0" w:line="100" w:lineRule="atLeast"/>
        <w:ind w:firstLine="709"/>
        <w:rPr>
          <w:rFonts w:ascii="Times New Roman" w:eastAsia="MS Mincho" w:hAnsi="Times New Roman"/>
          <w:sz w:val="21"/>
          <w:szCs w:val="21"/>
        </w:rPr>
      </w:pPr>
      <w:r w:rsidRPr="00151C8D">
        <w:rPr>
          <w:rFonts w:ascii="Times New Roman" w:eastAsia="MS Mincho" w:hAnsi="Times New Roman"/>
          <w:sz w:val="21"/>
          <w:szCs w:val="21"/>
        </w:rPr>
        <w:t>Один заявитель вправе подать только одну заявку на участие в аукционе по конкретному лоту.</w:t>
      </w:r>
    </w:p>
    <w:p w:rsidR="00151C8D" w:rsidRPr="00151C8D" w:rsidRDefault="00151C8D" w:rsidP="00151C8D">
      <w:pPr>
        <w:spacing w:after="0" w:line="100" w:lineRule="atLeast"/>
        <w:ind w:firstLine="709"/>
        <w:jc w:val="both"/>
        <w:rPr>
          <w:rFonts w:ascii="Times New Roman" w:eastAsia="MS Mincho" w:hAnsi="Times New Roman"/>
          <w:b/>
          <w:sz w:val="21"/>
          <w:szCs w:val="21"/>
        </w:rPr>
      </w:pPr>
      <w:r w:rsidRPr="00151C8D">
        <w:rPr>
          <w:rFonts w:ascii="Times New Roman" w:eastAsia="MS Mincho" w:hAnsi="Times New Roman"/>
          <w:sz w:val="21"/>
          <w:szCs w:val="21"/>
        </w:rPr>
        <w:t xml:space="preserve">Заявка на участие в аукционе, поступившая по истечении срока приема заявок, возвращается заявителю в день ее поступления. </w:t>
      </w:r>
    </w:p>
    <w:p w:rsidR="00151C8D" w:rsidRPr="00151C8D" w:rsidRDefault="00151C8D" w:rsidP="00151C8D">
      <w:pPr>
        <w:spacing w:after="0" w:line="240" w:lineRule="auto"/>
        <w:ind w:firstLine="709"/>
        <w:jc w:val="both"/>
        <w:rPr>
          <w:rFonts w:ascii="Times New Roman" w:eastAsia="MS Mincho" w:hAnsi="Times New Roman"/>
          <w:sz w:val="21"/>
          <w:szCs w:val="21"/>
        </w:rPr>
      </w:pPr>
      <w:r w:rsidRPr="00151C8D">
        <w:rPr>
          <w:rFonts w:ascii="Times New Roman" w:eastAsia="MS Mincho" w:hAnsi="Times New Roman"/>
          <w:b/>
          <w:sz w:val="21"/>
          <w:szCs w:val="21"/>
        </w:rPr>
        <w:t>14. Заявитель не допускается к участию в аукционе в следующих случаях</w:t>
      </w:r>
      <w:r w:rsidRPr="00151C8D">
        <w:rPr>
          <w:rFonts w:ascii="Times New Roman" w:eastAsia="MS Mincho" w:hAnsi="Times New Roman"/>
          <w:sz w:val="21"/>
          <w:szCs w:val="21"/>
        </w:rPr>
        <w:t>:</w:t>
      </w:r>
    </w:p>
    <w:p w:rsidR="00151C8D" w:rsidRPr="00151C8D" w:rsidRDefault="00151C8D" w:rsidP="00151C8D">
      <w:pPr>
        <w:spacing w:after="0" w:line="100" w:lineRule="atLeast"/>
        <w:ind w:firstLine="709"/>
        <w:jc w:val="both"/>
        <w:rPr>
          <w:rFonts w:ascii="Times New Roman" w:eastAsia="MS Mincho" w:hAnsi="Times New Roman"/>
          <w:sz w:val="21"/>
          <w:szCs w:val="21"/>
        </w:rPr>
      </w:pPr>
      <w:r w:rsidRPr="00151C8D">
        <w:rPr>
          <w:rFonts w:ascii="Times New Roman" w:eastAsia="MS Mincho" w:hAnsi="Times New Roman"/>
          <w:sz w:val="21"/>
          <w:szCs w:val="21"/>
        </w:rPr>
        <w:t>1) непредставление необходимых для участия в аукционе документов или представление недостоверных сведений;</w:t>
      </w:r>
    </w:p>
    <w:p w:rsidR="00151C8D" w:rsidRPr="00151C8D" w:rsidRDefault="00151C8D" w:rsidP="00151C8D">
      <w:pPr>
        <w:spacing w:after="0" w:line="100" w:lineRule="atLeast"/>
        <w:ind w:firstLine="709"/>
        <w:jc w:val="both"/>
        <w:rPr>
          <w:rFonts w:ascii="Times New Roman" w:eastAsia="MS Mincho" w:hAnsi="Times New Roman"/>
          <w:sz w:val="21"/>
          <w:szCs w:val="21"/>
        </w:rPr>
      </w:pPr>
      <w:r w:rsidRPr="00151C8D">
        <w:rPr>
          <w:rFonts w:ascii="Times New Roman" w:eastAsia="MS Mincho" w:hAnsi="Times New Roman"/>
          <w:sz w:val="21"/>
          <w:szCs w:val="21"/>
        </w:rPr>
        <w:t xml:space="preserve">2) </w:t>
      </w:r>
      <w:proofErr w:type="spellStart"/>
      <w:r w:rsidRPr="00151C8D">
        <w:rPr>
          <w:rFonts w:ascii="Times New Roman" w:eastAsia="MS Mincho" w:hAnsi="Times New Roman"/>
          <w:sz w:val="21"/>
          <w:szCs w:val="21"/>
        </w:rPr>
        <w:t>непоступление</w:t>
      </w:r>
      <w:proofErr w:type="spellEnd"/>
      <w:r w:rsidRPr="00151C8D">
        <w:rPr>
          <w:rFonts w:ascii="Times New Roman" w:eastAsia="MS Mincho" w:hAnsi="Times New Roman"/>
          <w:sz w:val="21"/>
          <w:szCs w:val="21"/>
        </w:rPr>
        <w:t xml:space="preserve"> задатка на счет, указанный в извещении о проведении аукциона, на дату рассмотрения заявок на участие в аукционе;</w:t>
      </w:r>
    </w:p>
    <w:p w:rsidR="00151C8D" w:rsidRPr="00151C8D" w:rsidRDefault="00151C8D" w:rsidP="00151C8D">
      <w:pPr>
        <w:spacing w:after="0" w:line="100" w:lineRule="atLeast"/>
        <w:ind w:firstLine="709"/>
        <w:jc w:val="both"/>
        <w:rPr>
          <w:rFonts w:ascii="Times New Roman" w:eastAsia="MS Mincho" w:hAnsi="Times New Roman"/>
          <w:sz w:val="21"/>
          <w:szCs w:val="21"/>
        </w:rPr>
      </w:pPr>
      <w:r w:rsidRPr="00151C8D">
        <w:rPr>
          <w:rFonts w:ascii="Times New Roman" w:eastAsia="MS Mincho" w:hAnsi="Times New Roman"/>
          <w:sz w:val="21"/>
          <w:szCs w:val="21"/>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r w:rsidRPr="00151C8D">
        <w:rPr>
          <w:rFonts w:ascii="Times New Roman" w:hAnsi="Times New Roman"/>
          <w:sz w:val="21"/>
          <w:szCs w:val="21"/>
        </w:rPr>
        <w:t xml:space="preserve"> </w:t>
      </w:r>
    </w:p>
    <w:p w:rsidR="00151C8D" w:rsidRPr="00151C8D" w:rsidRDefault="00151C8D" w:rsidP="00151C8D">
      <w:pPr>
        <w:spacing w:after="0" w:line="100" w:lineRule="atLeast"/>
        <w:ind w:firstLine="709"/>
        <w:jc w:val="both"/>
        <w:rPr>
          <w:rFonts w:ascii="Times New Roman" w:eastAsia="MS Mincho" w:hAnsi="Times New Roman"/>
          <w:sz w:val="21"/>
          <w:szCs w:val="21"/>
        </w:rPr>
      </w:pPr>
      <w:r w:rsidRPr="00151C8D">
        <w:rPr>
          <w:rFonts w:ascii="Times New Roman" w:eastAsia="MS Mincho" w:hAnsi="Times New Roman"/>
          <w:sz w:val="21"/>
          <w:szCs w:val="21"/>
        </w:rPr>
        <w:t>4) наличие сведений о заявителе в реестре недобросовестных участников аукциона.</w:t>
      </w:r>
    </w:p>
    <w:p w:rsidR="00151C8D" w:rsidRPr="00151C8D" w:rsidRDefault="00151C8D" w:rsidP="00151C8D">
      <w:pPr>
        <w:spacing w:after="0" w:line="100" w:lineRule="atLeast"/>
        <w:ind w:firstLine="709"/>
        <w:jc w:val="both"/>
        <w:rPr>
          <w:rFonts w:ascii="Times New Roman" w:hAnsi="Times New Roman"/>
          <w:sz w:val="21"/>
          <w:szCs w:val="21"/>
        </w:rPr>
      </w:pPr>
      <w:r w:rsidRPr="00151C8D">
        <w:rPr>
          <w:rFonts w:ascii="Times New Roman" w:hAnsi="Times New Roman"/>
          <w:sz w:val="21"/>
          <w:szCs w:val="21"/>
        </w:rPr>
        <w:t xml:space="preserve">По итогам рассмотрения заявок Организатор аукциона уведомляет заявителей, признанных участниками аукциона, и заявителей, не допущенных к участию в аукционе, о принятых в отношении них решениях одним из следующих способов: </w:t>
      </w:r>
    </w:p>
    <w:p w:rsidR="00151C8D" w:rsidRPr="00151C8D" w:rsidRDefault="00151C8D" w:rsidP="00151C8D">
      <w:pPr>
        <w:spacing w:after="0" w:line="100" w:lineRule="atLeast"/>
        <w:ind w:firstLine="709"/>
        <w:jc w:val="both"/>
        <w:rPr>
          <w:rFonts w:ascii="Times New Roman" w:hAnsi="Times New Roman"/>
          <w:sz w:val="21"/>
          <w:szCs w:val="21"/>
        </w:rPr>
      </w:pPr>
      <w:r w:rsidRPr="00151C8D">
        <w:rPr>
          <w:rFonts w:ascii="Times New Roman" w:hAnsi="Times New Roman"/>
          <w:sz w:val="21"/>
          <w:szCs w:val="21"/>
        </w:rPr>
        <w:t xml:space="preserve">- вручением соответствующего уведомления под роспись; </w:t>
      </w:r>
    </w:p>
    <w:p w:rsidR="00151C8D" w:rsidRPr="00151C8D" w:rsidRDefault="00151C8D" w:rsidP="00151C8D">
      <w:pPr>
        <w:spacing w:after="0" w:line="100" w:lineRule="atLeast"/>
        <w:ind w:firstLine="709"/>
        <w:jc w:val="both"/>
        <w:rPr>
          <w:rFonts w:ascii="Times New Roman" w:hAnsi="Times New Roman"/>
          <w:sz w:val="21"/>
          <w:szCs w:val="21"/>
        </w:rPr>
      </w:pPr>
      <w:r w:rsidRPr="00151C8D">
        <w:rPr>
          <w:rFonts w:ascii="Times New Roman" w:hAnsi="Times New Roman"/>
          <w:sz w:val="21"/>
          <w:szCs w:val="21"/>
        </w:rPr>
        <w:t>- направлением такого уведомления по адресу электронной почты, указанному в заявке заявителя;</w:t>
      </w:r>
    </w:p>
    <w:p w:rsidR="00151C8D" w:rsidRPr="00151C8D" w:rsidRDefault="00151C8D" w:rsidP="00151C8D">
      <w:pPr>
        <w:spacing w:after="0" w:line="100" w:lineRule="atLeast"/>
        <w:ind w:firstLine="709"/>
        <w:jc w:val="both"/>
        <w:rPr>
          <w:rFonts w:ascii="Times New Roman" w:hAnsi="Times New Roman"/>
          <w:sz w:val="21"/>
          <w:szCs w:val="21"/>
        </w:rPr>
      </w:pPr>
      <w:r w:rsidRPr="00151C8D">
        <w:rPr>
          <w:rFonts w:ascii="Times New Roman" w:hAnsi="Times New Roman"/>
          <w:sz w:val="21"/>
          <w:szCs w:val="21"/>
        </w:rPr>
        <w:t>- уведомлением по телефону, указанному в заявке заявителя;</w:t>
      </w:r>
    </w:p>
    <w:p w:rsidR="00151C8D" w:rsidRPr="00151C8D" w:rsidRDefault="00151C8D" w:rsidP="00151C8D">
      <w:pPr>
        <w:spacing w:after="0" w:line="100" w:lineRule="atLeast"/>
        <w:ind w:firstLine="709"/>
        <w:jc w:val="both"/>
        <w:rPr>
          <w:rFonts w:ascii="Times New Roman" w:hAnsi="Times New Roman"/>
          <w:sz w:val="21"/>
          <w:szCs w:val="21"/>
        </w:rPr>
      </w:pPr>
      <w:r w:rsidRPr="00151C8D">
        <w:rPr>
          <w:rFonts w:ascii="Times New Roman" w:hAnsi="Times New Roman"/>
          <w:sz w:val="21"/>
          <w:szCs w:val="21"/>
        </w:rPr>
        <w:t>- направлением такого уведомления по почте по почтовому адресу, указанному в заявке заявителя.</w:t>
      </w:r>
    </w:p>
    <w:p w:rsidR="00151C8D" w:rsidRPr="00151C8D" w:rsidRDefault="00151C8D" w:rsidP="00151C8D">
      <w:pPr>
        <w:widowControl w:val="0"/>
        <w:spacing w:after="0" w:line="100" w:lineRule="atLeast"/>
        <w:ind w:firstLine="709"/>
        <w:jc w:val="both"/>
        <w:rPr>
          <w:rFonts w:ascii="Times New Roman" w:eastAsia="MS Mincho" w:hAnsi="Times New Roman"/>
          <w:b/>
          <w:sz w:val="21"/>
          <w:szCs w:val="21"/>
        </w:rPr>
      </w:pPr>
      <w:r w:rsidRPr="00151C8D">
        <w:rPr>
          <w:rFonts w:ascii="Times New Roman" w:hAnsi="Times New Roman"/>
          <w:b/>
          <w:sz w:val="21"/>
          <w:szCs w:val="21"/>
        </w:rPr>
        <w:t>15.</w:t>
      </w:r>
      <w:r w:rsidRPr="00151C8D">
        <w:rPr>
          <w:rFonts w:ascii="Times New Roman" w:hAnsi="Times New Roman"/>
          <w:sz w:val="21"/>
          <w:szCs w:val="21"/>
        </w:rPr>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151C8D" w:rsidRPr="00151C8D" w:rsidRDefault="00151C8D" w:rsidP="00151C8D">
      <w:pPr>
        <w:spacing w:after="0" w:line="100" w:lineRule="atLeast"/>
        <w:ind w:firstLine="709"/>
        <w:jc w:val="both"/>
        <w:rPr>
          <w:rFonts w:ascii="Times New Roman" w:hAnsi="Times New Roman"/>
          <w:b/>
          <w:sz w:val="21"/>
          <w:szCs w:val="21"/>
        </w:rPr>
      </w:pPr>
      <w:r w:rsidRPr="00151C8D">
        <w:rPr>
          <w:rFonts w:ascii="Times New Roman" w:eastAsia="MS Mincho" w:hAnsi="Times New Roman"/>
          <w:b/>
          <w:sz w:val="21"/>
          <w:szCs w:val="21"/>
        </w:rPr>
        <w:t>16.</w:t>
      </w:r>
      <w:r w:rsidRPr="00151C8D">
        <w:rPr>
          <w:rFonts w:ascii="Times New Roman" w:eastAsia="MS Mincho" w:hAnsi="Times New Roman"/>
          <w:sz w:val="21"/>
          <w:szCs w:val="21"/>
        </w:rPr>
        <w:t xml:space="preserve"> Заявитель, признанный участником аукциона, становится участником аукциона с даты подписания </w:t>
      </w:r>
      <w:r w:rsidRPr="00151C8D">
        <w:rPr>
          <w:rFonts w:ascii="Times New Roman" w:eastAsia="Times New Roman" w:hAnsi="Times New Roman"/>
          <w:sz w:val="21"/>
          <w:szCs w:val="21"/>
        </w:rPr>
        <w:t>организатором аукциона п</w:t>
      </w:r>
      <w:r w:rsidRPr="00151C8D">
        <w:rPr>
          <w:rFonts w:ascii="Times New Roman" w:eastAsia="MS Mincho" w:hAnsi="Times New Roman"/>
          <w:sz w:val="21"/>
          <w:szCs w:val="21"/>
        </w:rPr>
        <w:t>ротокола рассмотрения заявок.</w:t>
      </w:r>
    </w:p>
    <w:p w:rsidR="00151C8D" w:rsidRPr="00151C8D" w:rsidRDefault="00151C8D" w:rsidP="00151C8D">
      <w:pPr>
        <w:spacing w:after="0" w:line="100" w:lineRule="atLeast"/>
        <w:ind w:firstLine="709"/>
        <w:jc w:val="both"/>
        <w:rPr>
          <w:rFonts w:ascii="Times New Roman" w:hAnsi="Times New Roman"/>
          <w:b/>
          <w:sz w:val="21"/>
          <w:szCs w:val="21"/>
        </w:rPr>
      </w:pPr>
      <w:r w:rsidRPr="00151C8D">
        <w:rPr>
          <w:rFonts w:ascii="Times New Roman" w:hAnsi="Times New Roman"/>
          <w:b/>
          <w:sz w:val="21"/>
          <w:szCs w:val="21"/>
        </w:rPr>
        <w:t>17.</w:t>
      </w:r>
      <w:r w:rsidRPr="00151C8D">
        <w:rPr>
          <w:rFonts w:ascii="Times New Roman" w:hAnsi="Times New Roman"/>
          <w:sz w:val="21"/>
          <w:szCs w:val="21"/>
        </w:rPr>
        <w:t xml:space="preserve"> Результаты аукциона оформляются протоколом, который размещается на официальном сайте Российской Федерации в сети «Интернет» </w:t>
      </w:r>
      <w:hyperlink r:id="rId4" w:history="1">
        <w:r w:rsidRPr="00151C8D">
          <w:rPr>
            <w:rFonts w:ascii="Times New Roman" w:hAnsi="Times New Roman"/>
            <w:color w:val="0000FF"/>
            <w:sz w:val="21"/>
            <w:szCs w:val="21"/>
            <w:u w:val="single"/>
            <w:lang w:val="en-US"/>
          </w:rPr>
          <w:t>www</w:t>
        </w:r>
        <w:r w:rsidRPr="00151C8D">
          <w:rPr>
            <w:rFonts w:ascii="Times New Roman" w:hAnsi="Times New Roman"/>
            <w:color w:val="0000FF"/>
            <w:sz w:val="21"/>
            <w:szCs w:val="21"/>
            <w:u w:val="single"/>
          </w:rPr>
          <w:t>.</w:t>
        </w:r>
        <w:proofErr w:type="spellStart"/>
        <w:r w:rsidRPr="00151C8D">
          <w:rPr>
            <w:rFonts w:ascii="Times New Roman" w:hAnsi="Times New Roman"/>
            <w:color w:val="0000FF"/>
            <w:sz w:val="21"/>
            <w:szCs w:val="21"/>
            <w:u w:val="single"/>
            <w:lang w:val="en-US"/>
          </w:rPr>
          <w:t>torgi</w:t>
        </w:r>
        <w:proofErr w:type="spellEnd"/>
        <w:r w:rsidRPr="00151C8D">
          <w:rPr>
            <w:rFonts w:ascii="Times New Roman" w:hAnsi="Times New Roman"/>
            <w:color w:val="0000FF"/>
            <w:sz w:val="21"/>
            <w:szCs w:val="21"/>
            <w:u w:val="single"/>
          </w:rPr>
          <w:t>.</w:t>
        </w:r>
        <w:proofErr w:type="spellStart"/>
        <w:r w:rsidRPr="00151C8D">
          <w:rPr>
            <w:rFonts w:ascii="Times New Roman" w:hAnsi="Times New Roman"/>
            <w:color w:val="0000FF"/>
            <w:sz w:val="21"/>
            <w:szCs w:val="21"/>
            <w:u w:val="single"/>
            <w:lang w:val="en-US"/>
          </w:rPr>
          <w:t>gov</w:t>
        </w:r>
        <w:proofErr w:type="spellEnd"/>
        <w:r w:rsidRPr="00151C8D">
          <w:rPr>
            <w:rFonts w:ascii="Times New Roman" w:hAnsi="Times New Roman"/>
            <w:color w:val="0000FF"/>
            <w:sz w:val="21"/>
            <w:szCs w:val="21"/>
            <w:u w:val="single"/>
          </w:rPr>
          <w:t>.</w:t>
        </w:r>
        <w:proofErr w:type="spellStart"/>
        <w:r w:rsidRPr="00151C8D">
          <w:rPr>
            <w:rFonts w:ascii="Times New Roman" w:hAnsi="Times New Roman"/>
            <w:color w:val="0000FF"/>
            <w:sz w:val="21"/>
            <w:szCs w:val="21"/>
            <w:u w:val="single"/>
            <w:lang w:val="en-US"/>
          </w:rPr>
          <w:t>ru</w:t>
        </w:r>
        <w:proofErr w:type="spellEnd"/>
      </w:hyperlink>
      <w:r w:rsidRPr="00151C8D">
        <w:rPr>
          <w:rFonts w:ascii="Times New Roman" w:hAnsi="Times New Roman"/>
          <w:sz w:val="21"/>
          <w:szCs w:val="21"/>
        </w:rPr>
        <w:t xml:space="preserve"> в течение одного рабочего дня со дня подписания данного протокола. </w:t>
      </w:r>
    </w:p>
    <w:p w:rsidR="00151C8D" w:rsidRPr="00151C8D" w:rsidRDefault="00151C8D" w:rsidP="00151C8D">
      <w:pPr>
        <w:spacing w:after="0" w:line="100" w:lineRule="atLeast"/>
        <w:ind w:firstLine="709"/>
        <w:jc w:val="both"/>
        <w:rPr>
          <w:rFonts w:ascii="Times New Roman" w:hAnsi="Times New Roman"/>
          <w:b/>
          <w:sz w:val="21"/>
          <w:szCs w:val="21"/>
        </w:rPr>
      </w:pPr>
      <w:r w:rsidRPr="00151C8D">
        <w:rPr>
          <w:rFonts w:ascii="Times New Roman" w:hAnsi="Times New Roman"/>
          <w:b/>
          <w:sz w:val="21"/>
          <w:szCs w:val="21"/>
        </w:rPr>
        <w:t>18.</w:t>
      </w:r>
      <w:r w:rsidRPr="00151C8D">
        <w:rPr>
          <w:rFonts w:ascii="Times New Roman" w:hAnsi="Times New Roman"/>
          <w:sz w:val="21"/>
          <w:szCs w:val="21"/>
        </w:rPr>
        <w:t xml:space="preserve"> Победителем аукциона признается участник, предложивший наибольший размер ежегодной арендной платы за земельный участок.</w:t>
      </w:r>
    </w:p>
    <w:p w:rsidR="00151C8D" w:rsidRPr="00151C8D" w:rsidRDefault="00151C8D" w:rsidP="00151C8D">
      <w:pPr>
        <w:widowControl w:val="0"/>
        <w:spacing w:after="0" w:line="100" w:lineRule="atLeast"/>
        <w:ind w:firstLine="709"/>
        <w:jc w:val="both"/>
        <w:rPr>
          <w:rFonts w:ascii="Times New Roman" w:hAnsi="Times New Roman"/>
          <w:b/>
          <w:sz w:val="21"/>
          <w:szCs w:val="21"/>
        </w:rPr>
      </w:pPr>
      <w:r w:rsidRPr="00151C8D">
        <w:rPr>
          <w:rFonts w:ascii="Times New Roman" w:hAnsi="Times New Roman"/>
          <w:b/>
          <w:sz w:val="21"/>
          <w:szCs w:val="21"/>
        </w:rPr>
        <w:t>19.</w:t>
      </w:r>
      <w:r w:rsidRPr="00151C8D">
        <w:rPr>
          <w:rFonts w:ascii="Times New Roman" w:hAnsi="Times New Roman"/>
          <w:sz w:val="21"/>
          <w:szCs w:val="21"/>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51C8D" w:rsidRPr="00151C8D" w:rsidRDefault="00151C8D" w:rsidP="00151C8D">
      <w:pPr>
        <w:spacing w:after="0" w:line="100" w:lineRule="atLeast"/>
        <w:ind w:firstLine="709"/>
        <w:jc w:val="both"/>
        <w:rPr>
          <w:rFonts w:ascii="Times New Roman" w:hAnsi="Times New Roman"/>
          <w:b/>
          <w:sz w:val="21"/>
          <w:szCs w:val="21"/>
        </w:rPr>
      </w:pPr>
      <w:r w:rsidRPr="00151C8D">
        <w:rPr>
          <w:rFonts w:ascii="Times New Roman" w:hAnsi="Times New Roman"/>
          <w:b/>
          <w:sz w:val="21"/>
          <w:szCs w:val="21"/>
        </w:rPr>
        <w:t>20.</w:t>
      </w:r>
      <w:r w:rsidRPr="00151C8D">
        <w:rPr>
          <w:rFonts w:ascii="Times New Roman" w:hAnsi="Times New Roman"/>
          <w:sz w:val="21"/>
          <w:szCs w:val="21"/>
        </w:rPr>
        <w:t xml:space="preserve"> 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 о результатах аукциона на официальном сайте Российской Федерации в сети «Интернет». </w:t>
      </w:r>
    </w:p>
    <w:p w:rsidR="00151C8D" w:rsidRPr="00151C8D" w:rsidRDefault="00151C8D" w:rsidP="00151C8D">
      <w:pPr>
        <w:spacing w:after="0" w:line="100" w:lineRule="atLeast"/>
        <w:ind w:firstLine="709"/>
        <w:jc w:val="both"/>
        <w:rPr>
          <w:rFonts w:ascii="Times New Roman" w:eastAsia="MS Mincho" w:hAnsi="Times New Roman"/>
          <w:b/>
          <w:sz w:val="21"/>
          <w:szCs w:val="21"/>
        </w:rPr>
      </w:pPr>
      <w:r w:rsidRPr="00151C8D">
        <w:rPr>
          <w:rFonts w:ascii="Times New Roman" w:hAnsi="Times New Roman"/>
          <w:b/>
          <w:sz w:val="21"/>
          <w:szCs w:val="21"/>
        </w:rPr>
        <w:t>21.</w:t>
      </w:r>
      <w:r w:rsidRPr="00151C8D">
        <w:rPr>
          <w:rFonts w:ascii="Times New Roman" w:hAnsi="Times New Roman"/>
          <w:sz w:val="21"/>
          <w:szCs w:val="21"/>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участник, засчитывается в счет арендной платы за земельный участок. Задатки, внесенные этими лицами, не заключившими договора аренды земельного участка вследствие уклонения от заключения договора, не возвращаются.</w:t>
      </w:r>
    </w:p>
    <w:p w:rsidR="00151C8D" w:rsidRPr="00151C8D" w:rsidRDefault="00151C8D" w:rsidP="00151C8D">
      <w:pPr>
        <w:spacing w:after="0" w:line="100" w:lineRule="atLeast"/>
        <w:ind w:firstLine="709"/>
        <w:jc w:val="both"/>
        <w:rPr>
          <w:rFonts w:ascii="Times New Roman" w:eastAsia="MS Mincho" w:hAnsi="Times New Roman"/>
          <w:sz w:val="21"/>
          <w:szCs w:val="21"/>
        </w:rPr>
      </w:pPr>
      <w:r w:rsidRPr="00151C8D">
        <w:rPr>
          <w:rFonts w:ascii="Times New Roman" w:eastAsia="MS Mincho" w:hAnsi="Times New Roman"/>
          <w:b/>
          <w:sz w:val="21"/>
          <w:szCs w:val="21"/>
        </w:rPr>
        <w:t>22.</w:t>
      </w:r>
      <w:r w:rsidRPr="00151C8D">
        <w:rPr>
          <w:rFonts w:ascii="Times New Roman" w:eastAsia="MS Mincho" w:hAnsi="Times New Roman"/>
          <w:sz w:val="21"/>
          <w:szCs w:val="21"/>
        </w:rPr>
        <w:t xml:space="preserve"> 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договоры заключаются в соответствии с п. 13,14 или 20 ст.39.12 Земельного кодекса РФ и которые уклонились от их заключения, включаются в реестр недобросовестных участников аукциона.</w:t>
      </w:r>
    </w:p>
    <w:p w:rsidR="00151C8D" w:rsidRPr="00151C8D" w:rsidRDefault="00151C8D" w:rsidP="00151C8D">
      <w:pPr>
        <w:spacing w:after="0" w:line="100" w:lineRule="atLeast"/>
        <w:ind w:firstLine="708"/>
        <w:jc w:val="both"/>
        <w:rPr>
          <w:rFonts w:ascii="Times New Roman" w:hAnsi="Times New Roman"/>
          <w:b/>
          <w:sz w:val="21"/>
          <w:szCs w:val="21"/>
        </w:rPr>
      </w:pPr>
      <w:r w:rsidRPr="00151C8D">
        <w:rPr>
          <w:rFonts w:ascii="Times New Roman" w:eastAsia="MS Mincho" w:hAnsi="Times New Roman"/>
          <w:sz w:val="21"/>
          <w:szCs w:val="21"/>
        </w:rPr>
        <w:t>Сведения, включенные в реестр недобросовестных участников аукциона, исключаются из него по истечении двух лет со дня их внесения.</w:t>
      </w:r>
    </w:p>
    <w:p w:rsidR="00151C8D" w:rsidRPr="00151C8D" w:rsidRDefault="00151C8D" w:rsidP="00151C8D">
      <w:pPr>
        <w:widowControl w:val="0"/>
        <w:spacing w:after="0" w:line="100" w:lineRule="atLeast"/>
        <w:ind w:firstLine="709"/>
        <w:jc w:val="both"/>
        <w:rPr>
          <w:rFonts w:ascii="Times New Roman" w:hAnsi="Times New Roman"/>
          <w:sz w:val="21"/>
          <w:szCs w:val="21"/>
        </w:rPr>
      </w:pPr>
      <w:r w:rsidRPr="00151C8D">
        <w:rPr>
          <w:rFonts w:ascii="Times New Roman" w:hAnsi="Times New Roman"/>
          <w:b/>
          <w:sz w:val="21"/>
          <w:szCs w:val="21"/>
        </w:rPr>
        <w:t>23.</w:t>
      </w:r>
      <w:r w:rsidRPr="00151C8D">
        <w:rPr>
          <w:rFonts w:ascii="Times New Roman" w:hAnsi="Times New Roman"/>
          <w:sz w:val="21"/>
          <w:szCs w:val="21"/>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51C8D" w:rsidRPr="00151C8D" w:rsidRDefault="00151C8D" w:rsidP="00151C8D">
      <w:pPr>
        <w:widowControl w:val="0"/>
        <w:spacing w:after="0" w:line="100" w:lineRule="atLeast"/>
        <w:ind w:firstLine="709"/>
        <w:jc w:val="both"/>
        <w:rPr>
          <w:rFonts w:ascii="Times New Roman" w:hAnsi="Times New Roman"/>
          <w:sz w:val="21"/>
          <w:szCs w:val="21"/>
        </w:rPr>
      </w:pPr>
    </w:p>
    <w:p w:rsidR="00151C8D" w:rsidRPr="00151C8D" w:rsidRDefault="00151C8D" w:rsidP="00151C8D">
      <w:pPr>
        <w:widowControl w:val="0"/>
        <w:spacing w:after="0" w:line="100" w:lineRule="atLeast"/>
        <w:ind w:firstLine="709"/>
        <w:jc w:val="both"/>
        <w:rPr>
          <w:rFonts w:ascii="Times New Roman" w:hAnsi="Times New Roman"/>
          <w:b/>
          <w:sz w:val="21"/>
          <w:szCs w:val="21"/>
        </w:rPr>
      </w:pPr>
    </w:p>
    <w:p w:rsidR="00151C8D" w:rsidRPr="00151C8D" w:rsidRDefault="00151C8D" w:rsidP="00151C8D">
      <w:pPr>
        <w:spacing w:after="0" w:line="100" w:lineRule="atLeast"/>
        <w:ind w:firstLine="709"/>
        <w:jc w:val="both"/>
        <w:rPr>
          <w:rFonts w:ascii="Times New Roman" w:eastAsia="MS Mincho" w:hAnsi="Times New Roman"/>
          <w:b/>
          <w:sz w:val="21"/>
          <w:szCs w:val="21"/>
        </w:rPr>
      </w:pPr>
      <w:r w:rsidRPr="00151C8D">
        <w:rPr>
          <w:rFonts w:ascii="Times New Roman" w:hAnsi="Times New Roman"/>
          <w:b/>
          <w:sz w:val="21"/>
          <w:szCs w:val="21"/>
        </w:rPr>
        <w:t>24.</w:t>
      </w:r>
      <w:r w:rsidRPr="00151C8D">
        <w:rPr>
          <w:rFonts w:ascii="Times New Roman" w:hAnsi="Times New Roman"/>
          <w:sz w:val="21"/>
          <w:szCs w:val="21"/>
        </w:rPr>
        <w:t xml:space="preserve"> Организатор аукциона вправе отказаться от проведения аукциона в сроки, установленные действующим законодательством РФ.</w:t>
      </w:r>
    </w:p>
    <w:p w:rsidR="00151C8D" w:rsidRPr="00151C8D" w:rsidRDefault="00151C8D" w:rsidP="00151C8D">
      <w:pPr>
        <w:spacing w:after="0" w:line="240" w:lineRule="auto"/>
        <w:ind w:firstLine="709"/>
        <w:jc w:val="both"/>
        <w:rPr>
          <w:rFonts w:ascii="Times New Roman" w:hAnsi="Times New Roman"/>
          <w:b/>
          <w:sz w:val="21"/>
          <w:szCs w:val="21"/>
        </w:rPr>
      </w:pPr>
      <w:r w:rsidRPr="00151C8D">
        <w:rPr>
          <w:rFonts w:ascii="Times New Roman" w:eastAsia="MS Mincho" w:hAnsi="Times New Roman"/>
          <w:b/>
          <w:sz w:val="21"/>
          <w:szCs w:val="21"/>
        </w:rPr>
        <w:t>25.</w:t>
      </w:r>
      <w:r w:rsidRPr="00151C8D">
        <w:rPr>
          <w:rFonts w:ascii="Times New Roman" w:eastAsia="MS Mincho" w:hAnsi="Times New Roman"/>
          <w:sz w:val="21"/>
          <w:szCs w:val="21"/>
        </w:rPr>
        <w:t xml:space="preserve"> С аукционной документацией, формой заявки на участие в аукционе, проектом договора аренды земельного участка, а также иными, находящимися в распоряжении организатора аукциона документами и сведениями, заявители могут ознакомиться по месту приема заявок и на сайте </w:t>
      </w:r>
      <w:hyperlink r:id="rId5" w:history="1">
        <w:r w:rsidRPr="00151C8D">
          <w:rPr>
            <w:rFonts w:ascii="Times New Roman" w:eastAsia="MS Mincho" w:hAnsi="Times New Roman"/>
            <w:color w:val="0000FF"/>
            <w:sz w:val="21"/>
            <w:szCs w:val="21"/>
            <w:u w:val="single"/>
          </w:rPr>
          <w:t>www.torgi.gov.ru</w:t>
        </w:r>
      </w:hyperlink>
      <w:r w:rsidRPr="00151C8D">
        <w:rPr>
          <w:rFonts w:ascii="Times New Roman" w:eastAsia="MS Mincho" w:hAnsi="Times New Roman"/>
          <w:sz w:val="21"/>
          <w:szCs w:val="21"/>
        </w:rPr>
        <w:t>. Контактный телефон:</w:t>
      </w:r>
      <w:r w:rsidRPr="00151C8D">
        <w:rPr>
          <w:rFonts w:ascii="Times New Roman" w:hAnsi="Times New Roman"/>
          <w:sz w:val="21"/>
          <w:szCs w:val="21"/>
        </w:rPr>
        <w:t xml:space="preserve"> (4842) 56-59-75.</w:t>
      </w:r>
    </w:p>
    <w:p w:rsidR="00151C8D" w:rsidRPr="00151C8D" w:rsidRDefault="00151C8D" w:rsidP="00151C8D">
      <w:pPr>
        <w:spacing w:after="0" w:line="240" w:lineRule="auto"/>
        <w:ind w:firstLine="709"/>
        <w:jc w:val="center"/>
        <w:rPr>
          <w:rFonts w:ascii="Times New Roman" w:hAnsi="Times New Roman"/>
          <w:b/>
          <w:sz w:val="21"/>
          <w:szCs w:val="21"/>
        </w:rPr>
      </w:pPr>
    </w:p>
    <w:p w:rsidR="00151C8D" w:rsidRPr="00151C8D" w:rsidRDefault="00151C8D" w:rsidP="00151C8D">
      <w:pPr>
        <w:spacing w:after="0" w:line="240" w:lineRule="auto"/>
        <w:ind w:firstLine="709"/>
        <w:jc w:val="center"/>
        <w:rPr>
          <w:rFonts w:ascii="Times New Roman" w:hAnsi="Times New Roman"/>
          <w:b/>
          <w:sz w:val="21"/>
          <w:szCs w:val="21"/>
        </w:rPr>
      </w:pPr>
      <w:r w:rsidRPr="00151C8D">
        <w:rPr>
          <w:rFonts w:ascii="Times New Roman" w:hAnsi="Times New Roman"/>
          <w:b/>
          <w:sz w:val="21"/>
          <w:szCs w:val="21"/>
          <w:lang w:val="en-US"/>
        </w:rPr>
        <w:t>II</w:t>
      </w:r>
      <w:r w:rsidRPr="00151C8D">
        <w:rPr>
          <w:rFonts w:ascii="Times New Roman" w:hAnsi="Times New Roman"/>
          <w:b/>
          <w:sz w:val="21"/>
          <w:szCs w:val="21"/>
        </w:rPr>
        <w:t>. Условия участия в аукционе и оформление его результатов.</w:t>
      </w:r>
    </w:p>
    <w:p w:rsidR="00151C8D" w:rsidRPr="00151C8D" w:rsidRDefault="00151C8D" w:rsidP="00151C8D">
      <w:pPr>
        <w:spacing w:after="0" w:line="240" w:lineRule="auto"/>
        <w:ind w:firstLine="709"/>
        <w:jc w:val="center"/>
        <w:rPr>
          <w:rFonts w:ascii="Times New Roman" w:hAnsi="Times New Roman"/>
          <w:b/>
          <w:sz w:val="21"/>
          <w:szCs w:val="21"/>
        </w:rPr>
      </w:pPr>
    </w:p>
    <w:p w:rsidR="00151C8D" w:rsidRPr="00151C8D" w:rsidRDefault="00151C8D" w:rsidP="00151C8D">
      <w:pPr>
        <w:spacing w:after="0" w:line="100" w:lineRule="atLeast"/>
        <w:ind w:firstLine="709"/>
        <w:jc w:val="both"/>
        <w:rPr>
          <w:rFonts w:ascii="Times New Roman" w:hAnsi="Times New Roman"/>
          <w:bCs/>
          <w:sz w:val="21"/>
          <w:szCs w:val="21"/>
        </w:rPr>
      </w:pPr>
      <w:r w:rsidRPr="00151C8D">
        <w:rPr>
          <w:rFonts w:ascii="Times New Roman" w:hAnsi="Times New Roman"/>
          <w:sz w:val="21"/>
          <w:szCs w:val="21"/>
        </w:rPr>
        <w:t>1. Для участия в аукционе заявители представляют в установленный в извещении о проведении аукциона срок следующие документы:</w:t>
      </w:r>
    </w:p>
    <w:p w:rsidR="00151C8D" w:rsidRPr="00151C8D" w:rsidRDefault="00151C8D" w:rsidP="00151C8D">
      <w:pPr>
        <w:spacing w:after="0" w:line="100" w:lineRule="atLeast"/>
        <w:ind w:firstLine="709"/>
        <w:jc w:val="both"/>
        <w:rPr>
          <w:rFonts w:ascii="Times New Roman" w:hAnsi="Times New Roman"/>
          <w:bCs/>
          <w:sz w:val="21"/>
          <w:szCs w:val="21"/>
        </w:rPr>
      </w:pPr>
      <w:r w:rsidRPr="00151C8D">
        <w:rPr>
          <w:rFonts w:ascii="Times New Roman" w:hAnsi="Times New Roman"/>
          <w:bCs/>
          <w:sz w:val="21"/>
          <w:szCs w:val="21"/>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Pr="00151C8D">
        <w:rPr>
          <w:rFonts w:ascii="Times New Roman" w:hAnsi="Times New Roman"/>
          <w:bCs/>
          <w:i/>
          <w:iCs/>
          <w:sz w:val="21"/>
          <w:szCs w:val="21"/>
        </w:rPr>
        <w:t xml:space="preserve"> (Приложение № 1);</w:t>
      </w:r>
    </w:p>
    <w:p w:rsidR="00151C8D" w:rsidRPr="00151C8D" w:rsidRDefault="00151C8D" w:rsidP="00151C8D">
      <w:pPr>
        <w:spacing w:after="0" w:line="100" w:lineRule="atLeast"/>
        <w:ind w:firstLine="709"/>
        <w:jc w:val="both"/>
        <w:rPr>
          <w:rFonts w:ascii="Times New Roman" w:hAnsi="Times New Roman"/>
          <w:bCs/>
          <w:sz w:val="21"/>
          <w:szCs w:val="21"/>
        </w:rPr>
      </w:pPr>
      <w:r w:rsidRPr="00151C8D">
        <w:rPr>
          <w:rFonts w:ascii="Times New Roman" w:hAnsi="Times New Roman"/>
          <w:bCs/>
          <w:sz w:val="21"/>
          <w:szCs w:val="21"/>
        </w:rPr>
        <w:t>2) копии документов, удостоверяющих личность заявителя (для граждан);</w:t>
      </w:r>
    </w:p>
    <w:p w:rsidR="00151C8D" w:rsidRPr="00151C8D" w:rsidRDefault="00151C8D" w:rsidP="00151C8D">
      <w:pPr>
        <w:spacing w:after="0" w:line="100" w:lineRule="atLeast"/>
        <w:ind w:firstLine="709"/>
        <w:jc w:val="both"/>
        <w:rPr>
          <w:rFonts w:ascii="Times New Roman" w:hAnsi="Times New Roman"/>
          <w:color w:val="000000"/>
          <w:sz w:val="21"/>
          <w:szCs w:val="21"/>
        </w:rPr>
      </w:pPr>
      <w:r w:rsidRPr="00151C8D">
        <w:rPr>
          <w:rFonts w:ascii="Times New Roman" w:hAnsi="Times New Roman"/>
          <w:bCs/>
          <w:sz w:val="21"/>
          <w:szCs w:val="21"/>
        </w:rPr>
        <w:t>3) документы, подтверждающие внесение задатка.</w:t>
      </w:r>
    </w:p>
    <w:p w:rsidR="00151C8D" w:rsidRPr="00151C8D" w:rsidRDefault="00151C8D" w:rsidP="00151C8D">
      <w:pPr>
        <w:spacing w:after="0" w:line="100" w:lineRule="atLeast"/>
        <w:ind w:firstLine="709"/>
        <w:jc w:val="both"/>
        <w:rPr>
          <w:rFonts w:ascii="Times New Roman" w:hAnsi="Times New Roman"/>
          <w:sz w:val="21"/>
          <w:szCs w:val="21"/>
        </w:rPr>
      </w:pPr>
      <w:r w:rsidRPr="00151C8D">
        <w:rPr>
          <w:rFonts w:ascii="Times New Roman" w:hAnsi="Times New Roman"/>
          <w:color w:val="000000"/>
          <w:sz w:val="21"/>
          <w:szCs w:val="21"/>
        </w:rPr>
        <w:t>В</w:t>
      </w:r>
      <w:r w:rsidRPr="00151C8D">
        <w:rPr>
          <w:rFonts w:ascii="Times New Roman" w:hAnsi="Times New Roman"/>
          <w:sz w:val="21"/>
          <w:szCs w:val="21"/>
        </w:rPr>
        <w:t xml:space="preserve"> случае подачи заявки представителем заявителя представляется надлежащим образом оформленная доверенность. </w:t>
      </w:r>
    </w:p>
    <w:p w:rsidR="00151C8D" w:rsidRPr="00151C8D" w:rsidRDefault="00151C8D" w:rsidP="00151C8D">
      <w:pPr>
        <w:spacing w:after="0" w:line="100" w:lineRule="atLeast"/>
        <w:ind w:firstLine="709"/>
        <w:jc w:val="both"/>
        <w:rPr>
          <w:rFonts w:ascii="Times New Roman" w:hAnsi="Times New Roman"/>
          <w:sz w:val="21"/>
          <w:szCs w:val="21"/>
        </w:rPr>
      </w:pPr>
      <w:r w:rsidRPr="00151C8D">
        <w:rPr>
          <w:rFonts w:ascii="Times New Roman" w:hAnsi="Times New Roman"/>
          <w:sz w:val="21"/>
          <w:szCs w:val="21"/>
        </w:rPr>
        <w:t xml:space="preserve">Заявитель заполняет опись представленных документов </w:t>
      </w:r>
      <w:r w:rsidRPr="00151C8D">
        <w:rPr>
          <w:rFonts w:ascii="Times New Roman" w:hAnsi="Times New Roman"/>
          <w:i/>
          <w:iCs/>
          <w:sz w:val="21"/>
          <w:szCs w:val="21"/>
        </w:rPr>
        <w:t>(Приложение № 2).</w:t>
      </w:r>
    </w:p>
    <w:p w:rsidR="00151C8D" w:rsidRPr="00151C8D" w:rsidRDefault="00151C8D" w:rsidP="00151C8D">
      <w:pPr>
        <w:spacing w:after="0" w:line="100" w:lineRule="atLeast"/>
        <w:ind w:firstLine="709"/>
        <w:jc w:val="both"/>
        <w:rPr>
          <w:rFonts w:ascii="Times New Roman" w:hAnsi="Times New Roman"/>
          <w:sz w:val="21"/>
          <w:szCs w:val="21"/>
        </w:rPr>
      </w:pPr>
      <w:r w:rsidRPr="00151C8D">
        <w:rPr>
          <w:rFonts w:ascii="Times New Roman" w:hAnsi="Times New Roman"/>
          <w:sz w:val="21"/>
          <w:szCs w:val="21"/>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151C8D" w:rsidRPr="00151C8D" w:rsidRDefault="00151C8D" w:rsidP="00151C8D">
      <w:pPr>
        <w:spacing w:after="0" w:line="100" w:lineRule="atLeast"/>
        <w:ind w:firstLine="709"/>
        <w:jc w:val="both"/>
        <w:rPr>
          <w:rFonts w:ascii="Times New Roman" w:hAnsi="Times New Roman"/>
          <w:sz w:val="21"/>
          <w:szCs w:val="21"/>
        </w:rPr>
      </w:pPr>
      <w:r w:rsidRPr="00151C8D">
        <w:rPr>
          <w:rFonts w:ascii="Times New Roman" w:hAnsi="Times New Roman"/>
          <w:sz w:val="21"/>
          <w:szCs w:val="21"/>
        </w:rPr>
        <w:t xml:space="preserve">2.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
    <w:p w:rsidR="00151C8D" w:rsidRPr="00151C8D" w:rsidRDefault="00151C8D" w:rsidP="00151C8D">
      <w:pPr>
        <w:widowControl w:val="0"/>
        <w:spacing w:after="0" w:line="100" w:lineRule="atLeast"/>
        <w:ind w:firstLine="709"/>
        <w:jc w:val="both"/>
        <w:rPr>
          <w:rFonts w:ascii="Times New Roman" w:hAnsi="Times New Roman"/>
          <w:sz w:val="21"/>
          <w:szCs w:val="21"/>
        </w:rPr>
      </w:pPr>
      <w:r w:rsidRPr="00151C8D">
        <w:rPr>
          <w:rFonts w:ascii="Times New Roman" w:hAnsi="Times New Roman"/>
          <w:sz w:val="21"/>
          <w:szCs w:val="21"/>
        </w:rPr>
        <w:t>3.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51C8D" w:rsidRPr="00151C8D" w:rsidRDefault="00151C8D" w:rsidP="00151C8D">
      <w:pPr>
        <w:widowControl w:val="0"/>
        <w:spacing w:after="0" w:line="100" w:lineRule="atLeast"/>
        <w:ind w:firstLine="709"/>
        <w:jc w:val="both"/>
        <w:rPr>
          <w:rFonts w:ascii="Times New Roman" w:hAnsi="Times New Roman"/>
          <w:sz w:val="21"/>
          <w:szCs w:val="21"/>
        </w:rPr>
      </w:pPr>
      <w:r w:rsidRPr="00151C8D">
        <w:rPr>
          <w:rFonts w:ascii="Times New Roman" w:hAnsi="Times New Roman"/>
          <w:sz w:val="21"/>
          <w:szCs w:val="21"/>
        </w:rPr>
        <w:t xml:space="preserve">4.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w:t>
      </w:r>
      <w:r w:rsidRPr="00151C8D">
        <w:rPr>
          <w:rFonts w:ascii="Times New Roman" w:hAnsi="Times New Roman"/>
          <w:i/>
          <w:iCs/>
          <w:sz w:val="21"/>
          <w:szCs w:val="21"/>
        </w:rPr>
        <w:t>(Приложение № 3).</w:t>
      </w:r>
      <w:r w:rsidRPr="00151C8D">
        <w:rPr>
          <w:rFonts w:ascii="Times New Roman" w:hAnsi="Times New Roman"/>
          <w:sz w:val="21"/>
          <w:szCs w:val="21"/>
        </w:rPr>
        <w:t xml:space="preserve">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51C8D" w:rsidRPr="00151C8D" w:rsidRDefault="00151C8D" w:rsidP="00151C8D">
      <w:pPr>
        <w:widowControl w:val="0"/>
        <w:spacing w:after="0" w:line="100" w:lineRule="atLeast"/>
        <w:ind w:firstLine="709"/>
        <w:jc w:val="both"/>
        <w:rPr>
          <w:rFonts w:ascii="Times New Roman" w:hAnsi="Times New Roman"/>
          <w:sz w:val="21"/>
          <w:szCs w:val="21"/>
        </w:rPr>
      </w:pPr>
      <w:r w:rsidRPr="00151C8D">
        <w:rPr>
          <w:rFonts w:ascii="Times New Roman" w:hAnsi="Times New Roman"/>
          <w:sz w:val="21"/>
          <w:szCs w:val="21"/>
        </w:rPr>
        <w:t>5.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51C8D" w:rsidRPr="00151C8D" w:rsidRDefault="00151C8D" w:rsidP="00151C8D">
      <w:pPr>
        <w:spacing w:after="0" w:line="100" w:lineRule="atLeast"/>
        <w:ind w:firstLine="709"/>
        <w:jc w:val="both"/>
        <w:rPr>
          <w:rFonts w:ascii="Times New Roman" w:hAnsi="Times New Roman"/>
          <w:sz w:val="21"/>
          <w:szCs w:val="21"/>
        </w:rPr>
      </w:pPr>
      <w:r w:rsidRPr="00151C8D">
        <w:rPr>
          <w:rFonts w:ascii="Times New Roman" w:hAnsi="Times New Roman"/>
          <w:sz w:val="21"/>
          <w:szCs w:val="21"/>
        </w:rPr>
        <w:t>6. Результаты аукциона оформляются протоколом, в котором указываются:</w:t>
      </w:r>
    </w:p>
    <w:p w:rsidR="00151C8D" w:rsidRPr="00151C8D" w:rsidRDefault="00151C8D" w:rsidP="00151C8D">
      <w:pPr>
        <w:widowControl w:val="0"/>
        <w:spacing w:after="0" w:line="100" w:lineRule="atLeast"/>
        <w:ind w:firstLine="709"/>
        <w:jc w:val="both"/>
        <w:rPr>
          <w:rFonts w:ascii="Times New Roman" w:hAnsi="Times New Roman"/>
          <w:sz w:val="21"/>
          <w:szCs w:val="21"/>
        </w:rPr>
      </w:pPr>
      <w:r w:rsidRPr="00151C8D">
        <w:rPr>
          <w:rFonts w:ascii="Times New Roman" w:hAnsi="Times New Roman"/>
          <w:sz w:val="21"/>
          <w:szCs w:val="21"/>
        </w:rPr>
        <w:t>1) сведения о месте, дате и времени проведения аукциона;</w:t>
      </w:r>
    </w:p>
    <w:p w:rsidR="00151C8D" w:rsidRPr="00151C8D" w:rsidRDefault="00151C8D" w:rsidP="00151C8D">
      <w:pPr>
        <w:widowControl w:val="0"/>
        <w:spacing w:after="0" w:line="100" w:lineRule="atLeast"/>
        <w:ind w:firstLine="709"/>
        <w:jc w:val="both"/>
        <w:rPr>
          <w:rFonts w:ascii="Times New Roman" w:hAnsi="Times New Roman"/>
          <w:sz w:val="21"/>
          <w:szCs w:val="21"/>
        </w:rPr>
      </w:pPr>
      <w:r w:rsidRPr="00151C8D">
        <w:rPr>
          <w:rFonts w:ascii="Times New Roman" w:hAnsi="Times New Roman"/>
          <w:sz w:val="21"/>
          <w:szCs w:val="21"/>
        </w:rPr>
        <w:t>2) предмет аукциона, в том числе сведения о местоположении и площади земельного участка;</w:t>
      </w:r>
    </w:p>
    <w:p w:rsidR="00151C8D" w:rsidRPr="00151C8D" w:rsidRDefault="00151C8D" w:rsidP="00151C8D">
      <w:pPr>
        <w:widowControl w:val="0"/>
        <w:spacing w:after="0" w:line="100" w:lineRule="atLeast"/>
        <w:ind w:firstLine="709"/>
        <w:jc w:val="both"/>
        <w:rPr>
          <w:rFonts w:ascii="Times New Roman" w:hAnsi="Times New Roman"/>
          <w:sz w:val="21"/>
          <w:szCs w:val="21"/>
        </w:rPr>
      </w:pPr>
      <w:r w:rsidRPr="00151C8D">
        <w:rPr>
          <w:rFonts w:ascii="Times New Roman" w:hAnsi="Times New Roman"/>
          <w:sz w:val="21"/>
          <w:szCs w:val="21"/>
        </w:rPr>
        <w:t>3) сведения об участниках аукциона, о начальной цене предмета аукциона, последнем и предпоследнем предложениях о цене предмета аукциона;</w:t>
      </w:r>
    </w:p>
    <w:p w:rsidR="00151C8D" w:rsidRPr="00151C8D" w:rsidRDefault="00151C8D" w:rsidP="00151C8D">
      <w:pPr>
        <w:widowControl w:val="0"/>
        <w:spacing w:after="0" w:line="100" w:lineRule="atLeast"/>
        <w:ind w:firstLine="709"/>
        <w:jc w:val="both"/>
        <w:rPr>
          <w:rFonts w:ascii="Times New Roman" w:hAnsi="Times New Roman"/>
          <w:sz w:val="21"/>
          <w:szCs w:val="21"/>
        </w:rPr>
      </w:pPr>
      <w:r w:rsidRPr="00151C8D">
        <w:rPr>
          <w:rFonts w:ascii="Times New Roman" w:hAnsi="Times New Roman"/>
          <w:sz w:val="21"/>
          <w:szCs w:val="21"/>
        </w:rPr>
        <w:t>4)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51C8D" w:rsidRPr="00151C8D" w:rsidRDefault="00151C8D" w:rsidP="00151C8D">
      <w:pPr>
        <w:widowControl w:val="0"/>
        <w:spacing w:after="0" w:line="100" w:lineRule="atLeast"/>
        <w:ind w:firstLine="709"/>
        <w:jc w:val="both"/>
        <w:rPr>
          <w:rFonts w:ascii="Times New Roman" w:hAnsi="Times New Roman"/>
          <w:sz w:val="21"/>
          <w:szCs w:val="21"/>
        </w:rPr>
      </w:pPr>
      <w:r w:rsidRPr="00151C8D">
        <w:rPr>
          <w:rFonts w:ascii="Times New Roman" w:hAnsi="Times New Roman"/>
          <w:sz w:val="21"/>
          <w:szCs w:val="21"/>
        </w:rPr>
        <w:t>5) сведения о последнем предложении о цене предмета аукциона (размер ежегодной арендной платы).</w:t>
      </w:r>
    </w:p>
    <w:p w:rsidR="00151C8D" w:rsidRPr="00151C8D" w:rsidRDefault="00151C8D" w:rsidP="00151C8D">
      <w:pPr>
        <w:spacing w:after="0" w:line="100" w:lineRule="atLeast"/>
        <w:ind w:firstLine="709"/>
        <w:jc w:val="both"/>
        <w:rPr>
          <w:rFonts w:ascii="Times New Roman" w:hAnsi="Times New Roman"/>
          <w:sz w:val="21"/>
          <w:szCs w:val="21"/>
        </w:rPr>
      </w:pPr>
      <w:r w:rsidRPr="00151C8D">
        <w:rPr>
          <w:rFonts w:ascii="Times New Roman" w:hAnsi="Times New Roman"/>
          <w:sz w:val="21"/>
          <w:szCs w:val="21"/>
        </w:rPr>
        <w:t xml:space="preserve">7. Протокол о результатах аукциона размещается на официальном сайте Российской Федерации в сети «Интернет» </w:t>
      </w:r>
      <w:hyperlink r:id="rId6" w:history="1">
        <w:r w:rsidRPr="00151C8D">
          <w:rPr>
            <w:rFonts w:ascii="Times New Roman" w:hAnsi="Times New Roman"/>
            <w:color w:val="0000FF"/>
            <w:sz w:val="21"/>
            <w:szCs w:val="21"/>
            <w:u w:val="single"/>
            <w:lang w:val="en-US"/>
          </w:rPr>
          <w:t>www</w:t>
        </w:r>
        <w:r w:rsidRPr="00151C8D">
          <w:rPr>
            <w:rFonts w:ascii="Times New Roman" w:hAnsi="Times New Roman"/>
            <w:color w:val="0000FF"/>
            <w:sz w:val="21"/>
            <w:szCs w:val="21"/>
            <w:u w:val="single"/>
          </w:rPr>
          <w:t>.</w:t>
        </w:r>
        <w:proofErr w:type="spellStart"/>
        <w:r w:rsidRPr="00151C8D">
          <w:rPr>
            <w:rFonts w:ascii="Times New Roman" w:hAnsi="Times New Roman"/>
            <w:color w:val="0000FF"/>
            <w:sz w:val="21"/>
            <w:szCs w:val="21"/>
            <w:u w:val="single"/>
            <w:lang w:val="en-US"/>
          </w:rPr>
          <w:t>torgi</w:t>
        </w:r>
        <w:proofErr w:type="spellEnd"/>
        <w:r w:rsidRPr="00151C8D">
          <w:rPr>
            <w:rFonts w:ascii="Times New Roman" w:hAnsi="Times New Roman"/>
            <w:color w:val="0000FF"/>
            <w:sz w:val="21"/>
            <w:szCs w:val="21"/>
            <w:u w:val="single"/>
          </w:rPr>
          <w:t>.</w:t>
        </w:r>
        <w:proofErr w:type="spellStart"/>
        <w:r w:rsidRPr="00151C8D">
          <w:rPr>
            <w:rFonts w:ascii="Times New Roman" w:hAnsi="Times New Roman"/>
            <w:color w:val="0000FF"/>
            <w:sz w:val="21"/>
            <w:szCs w:val="21"/>
            <w:u w:val="single"/>
            <w:lang w:val="en-US"/>
          </w:rPr>
          <w:t>gov</w:t>
        </w:r>
        <w:proofErr w:type="spellEnd"/>
        <w:r w:rsidRPr="00151C8D">
          <w:rPr>
            <w:rFonts w:ascii="Times New Roman" w:hAnsi="Times New Roman"/>
            <w:color w:val="0000FF"/>
            <w:sz w:val="21"/>
            <w:szCs w:val="21"/>
            <w:u w:val="single"/>
          </w:rPr>
          <w:t>.</w:t>
        </w:r>
        <w:proofErr w:type="spellStart"/>
        <w:r w:rsidRPr="00151C8D">
          <w:rPr>
            <w:rFonts w:ascii="Times New Roman" w:hAnsi="Times New Roman"/>
            <w:color w:val="0000FF"/>
            <w:sz w:val="21"/>
            <w:szCs w:val="21"/>
            <w:u w:val="single"/>
            <w:lang w:val="en-US"/>
          </w:rPr>
          <w:t>ru</w:t>
        </w:r>
        <w:proofErr w:type="spellEnd"/>
      </w:hyperlink>
      <w:r w:rsidRPr="00151C8D">
        <w:rPr>
          <w:rFonts w:ascii="Times New Roman" w:hAnsi="Times New Roman"/>
          <w:sz w:val="21"/>
          <w:szCs w:val="21"/>
        </w:rPr>
        <w:t xml:space="preserve"> в течение одного рабочего дня со дня подписания данного протокола. </w:t>
      </w:r>
    </w:p>
    <w:p w:rsidR="00151C8D" w:rsidRPr="00151C8D" w:rsidRDefault="00151C8D" w:rsidP="00151C8D">
      <w:pPr>
        <w:widowControl w:val="0"/>
        <w:spacing w:after="0" w:line="100" w:lineRule="atLeast"/>
        <w:ind w:firstLine="709"/>
        <w:jc w:val="both"/>
        <w:rPr>
          <w:rFonts w:ascii="Times New Roman" w:hAnsi="Times New Roman"/>
          <w:sz w:val="21"/>
          <w:szCs w:val="21"/>
        </w:rPr>
      </w:pPr>
      <w:r w:rsidRPr="00151C8D">
        <w:rPr>
          <w:rFonts w:ascii="Times New Roman" w:hAnsi="Times New Roman"/>
          <w:sz w:val="21"/>
          <w:szCs w:val="21"/>
        </w:rPr>
        <w:t>8. Победителем аукциона признается участник аукциона, предложивший наибольший размер ежегодной арендной платы за земельный участок.</w:t>
      </w:r>
    </w:p>
    <w:p w:rsidR="00151C8D" w:rsidRPr="00151C8D" w:rsidRDefault="00151C8D" w:rsidP="00151C8D">
      <w:pPr>
        <w:widowControl w:val="0"/>
        <w:spacing w:after="0" w:line="100" w:lineRule="atLeast"/>
        <w:ind w:firstLine="709"/>
        <w:jc w:val="both"/>
        <w:rPr>
          <w:rFonts w:ascii="Times New Roman" w:hAnsi="Times New Roman"/>
          <w:sz w:val="21"/>
          <w:szCs w:val="21"/>
        </w:rPr>
      </w:pPr>
      <w:r w:rsidRPr="00151C8D">
        <w:rPr>
          <w:rFonts w:ascii="Times New Roman" w:hAnsi="Times New Roman"/>
          <w:sz w:val="21"/>
          <w:szCs w:val="21"/>
        </w:rPr>
        <w:t>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51C8D" w:rsidRPr="00151C8D" w:rsidRDefault="00151C8D" w:rsidP="00151C8D">
      <w:pPr>
        <w:widowControl w:val="0"/>
        <w:spacing w:after="0" w:line="100" w:lineRule="atLeast"/>
        <w:ind w:firstLine="709"/>
        <w:jc w:val="both"/>
        <w:rPr>
          <w:rFonts w:ascii="Times New Roman" w:hAnsi="Times New Roman"/>
          <w:sz w:val="21"/>
          <w:szCs w:val="21"/>
        </w:rPr>
      </w:pPr>
      <w:bookmarkStart w:id="0" w:name="Par1015"/>
      <w:bookmarkEnd w:id="0"/>
      <w:r w:rsidRPr="00151C8D">
        <w:rPr>
          <w:rFonts w:ascii="Times New Roman" w:hAnsi="Times New Roman"/>
          <w:sz w:val="21"/>
          <w:szCs w:val="21"/>
        </w:rPr>
        <w:t>10.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151C8D" w:rsidRPr="00151C8D" w:rsidRDefault="00151C8D" w:rsidP="00151C8D">
      <w:pPr>
        <w:widowControl w:val="0"/>
        <w:spacing w:after="0" w:line="100" w:lineRule="atLeast"/>
        <w:ind w:firstLine="709"/>
        <w:jc w:val="both"/>
        <w:rPr>
          <w:rFonts w:ascii="Times New Roman" w:hAnsi="Times New Roman"/>
          <w:sz w:val="21"/>
          <w:szCs w:val="21"/>
        </w:rPr>
      </w:pPr>
    </w:p>
    <w:p w:rsidR="00151C8D" w:rsidRPr="00151C8D" w:rsidRDefault="00151C8D" w:rsidP="00151C8D">
      <w:pPr>
        <w:widowControl w:val="0"/>
        <w:spacing w:after="0" w:line="100" w:lineRule="atLeast"/>
        <w:ind w:firstLine="709"/>
        <w:jc w:val="both"/>
        <w:rPr>
          <w:rFonts w:ascii="Times New Roman" w:hAnsi="Times New Roman"/>
          <w:sz w:val="21"/>
          <w:szCs w:val="21"/>
        </w:rPr>
      </w:pPr>
      <w:r w:rsidRPr="00151C8D">
        <w:rPr>
          <w:rFonts w:ascii="Times New Roman" w:hAnsi="Times New Roman"/>
          <w:sz w:val="21"/>
          <w:szCs w:val="21"/>
        </w:rPr>
        <w:t>11. Организатор аукциона по решению уполномоченного органа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151C8D" w:rsidRPr="00151C8D" w:rsidRDefault="00151C8D" w:rsidP="00151C8D">
      <w:pPr>
        <w:widowControl w:val="0"/>
        <w:spacing w:after="0" w:line="100" w:lineRule="atLeast"/>
        <w:ind w:firstLine="709"/>
        <w:jc w:val="both"/>
        <w:rPr>
          <w:rFonts w:ascii="Times New Roman" w:hAnsi="Times New Roman"/>
          <w:sz w:val="21"/>
          <w:szCs w:val="21"/>
        </w:rPr>
      </w:pPr>
      <w:bookmarkStart w:id="1" w:name="Par1019"/>
      <w:bookmarkEnd w:id="1"/>
      <w:r w:rsidRPr="00151C8D">
        <w:rPr>
          <w:rFonts w:ascii="Times New Roman" w:hAnsi="Times New Roman"/>
          <w:sz w:val="21"/>
          <w:szCs w:val="21"/>
        </w:rPr>
        <w:t>12.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предлагается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51C8D" w:rsidRPr="00151C8D" w:rsidRDefault="00151C8D" w:rsidP="00151C8D">
      <w:pPr>
        <w:widowControl w:val="0"/>
        <w:spacing w:after="0" w:line="100" w:lineRule="atLeast"/>
        <w:ind w:firstLine="709"/>
        <w:jc w:val="both"/>
        <w:rPr>
          <w:rFonts w:ascii="Times New Roman" w:hAnsi="Times New Roman"/>
          <w:b/>
          <w:sz w:val="21"/>
          <w:szCs w:val="21"/>
        </w:rPr>
      </w:pPr>
      <w:r w:rsidRPr="00151C8D">
        <w:rPr>
          <w:rFonts w:ascii="Times New Roman" w:hAnsi="Times New Roman"/>
          <w:sz w:val="21"/>
          <w:szCs w:val="21"/>
        </w:rPr>
        <w:t>13.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по решению уполномоченного органа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151C8D" w:rsidRPr="00151C8D" w:rsidRDefault="00151C8D" w:rsidP="00151C8D">
      <w:pPr>
        <w:autoSpaceDE w:val="0"/>
        <w:spacing w:after="0" w:line="240" w:lineRule="auto"/>
        <w:ind w:firstLine="540"/>
        <w:jc w:val="center"/>
        <w:rPr>
          <w:rFonts w:ascii="Times New Roman" w:eastAsia="Times New Roman" w:hAnsi="Times New Roman"/>
          <w:b/>
          <w:sz w:val="21"/>
          <w:szCs w:val="21"/>
        </w:rPr>
      </w:pPr>
    </w:p>
    <w:p w:rsidR="00151C8D" w:rsidRPr="00151C8D" w:rsidRDefault="00151C8D" w:rsidP="00151C8D">
      <w:pPr>
        <w:autoSpaceDE w:val="0"/>
        <w:spacing w:after="0" w:line="240" w:lineRule="auto"/>
        <w:ind w:firstLine="540"/>
        <w:jc w:val="center"/>
        <w:rPr>
          <w:rFonts w:ascii="Times New Roman" w:eastAsia="Times New Roman" w:hAnsi="Times New Roman"/>
          <w:b/>
          <w:sz w:val="21"/>
          <w:szCs w:val="21"/>
        </w:rPr>
      </w:pPr>
      <w:r w:rsidRPr="00151C8D">
        <w:rPr>
          <w:rFonts w:ascii="Times New Roman" w:eastAsia="Times New Roman" w:hAnsi="Times New Roman"/>
          <w:b/>
          <w:sz w:val="21"/>
          <w:szCs w:val="21"/>
          <w:lang w:val="en-US"/>
        </w:rPr>
        <w:t>III</w:t>
      </w:r>
      <w:r w:rsidRPr="00151C8D">
        <w:rPr>
          <w:rFonts w:ascii="Times New Roman" w:eastAsia="Times New Roman" w:hAnsi="Times New Roman"/>
          <w:b/>
          <w:sz w:val="21"/>
          <w:szCs w:val="21"/>
        </w:rPr>
        <w:t>. Порядок проведения аукциона.</w:t>
      </w:r>
    </w:p>
    <w:p w:rsidR="00151C8D" w:rsidRPr="00151C8D" w:rsidRDefault="00151C8D" w:rsidP="00151C8D">
      <w:pPr>
        <w:autoSpaceDE w:val="0"/>
        <w:spacing w:after="0" w:line="240" w:lineRule="auto"/>
        <w:ind w:firstLine="540"/>
        <w:jc w:val="center"/>
        <w:rPr>
          <w:rFonts w:ascii="Times New Roman" w:eastAsia="Times New Roman" w:hAnsi="Times New Roman"/>
          <w:b/>
          <w:sz w:val="21"/>
          <w:szCs w:val="21"/>
        </w:rPr>
      </w:pPr>
    </w:p>
    <w:p w:rsidR="00151C8D" w:rsidRPr="00151C8D" w:rsidRDefault="00151C8D" w:rsidP="00151C8D">
      <w:pPr>
        <w:autoSpaceDE w:val="0"/>
        <w:spacing w:after="0" w:line="240" w:lineRule="auto"/>
        <w:ind w:firstLine="567"/>
        <w:jc w:val="both"/>
        <w:rPr>
          <w:rFonts w:ascii="Times New Roman" w:eastAsia="Times New Roman" w:hAnsi="Times New Roman"/>
          <w:sz w:val="21"/>
          <w:szCs w:val="21"/>
        </w:rPr>
      </w:pPr>
      <w:r w:rsidRPr="00151C8D">
        <w:rPr>
          <w:rFonts w:ascii="Times New Roman" w:eastAsia="Times New Roman" w:hAnsi="Times New Roman"/>
          <w:sz w:val="21"/>
          <w:szCs w:val="21"/>
        </w:rPr>
        <w:t>1. Лица, участвующие в аукционе, их представители и иные участники аукциона обязаны:</w:t>
      </w:r>
    </w:p>
    <w:p w:rsidR="00151C8D" w:rsidRPr="00151C8D" w:rsidRDefault="00151C8D" w:rsidP="00151C8D">
      <w:pPr>
        <w:autoSpaceDE w:val="0"/>
        <w:spacing w:after="0" w:line="240" w:lineRule="auto"/>
        <w:ind w:firstLine="567"/>
        <w:jc w:val="both"/>
        <w:rPr>
          <w:rFonts w:ascii="Times New Roman" w:eastAsia="Times New Roman" w:hAnsi="Times New Roman"/>
          <w:sz w:val="21"/>
          <w:szCs w:val="21"/>
        </w:rPr>
      </w:pPr>
      <w:r w:rsidRPr="00151C8D">
        <w:rPr>
          <w:rFonts w:ascii="Times New Roman" w:eastAsia="Times New Roman" w:hAnsi="Times New Roman"/>
          <w:sz w:val="21"/>
          <w:szCs w:val="21"/>
        </w:rPr>
        <w:t xml:space="preserve">1.1. По прибытии на аукцион ожидать начало аукциона около аукционного зала. </w:t>
      </w:r>
    </w:p>
    <w:p w:rsidR="00151C8D" w:rsidRPr="00151C8D" w:rsidRDefault="00151C8D" w:rsidP="00151C8D">
      <w:pPr>
        <w:autoSpaceDE w:val="0"/>
        <w:spacing w:after="0" w:line="240" w:lineRule="auto"/>
        <w:ind w:firstLine="567"/>
        <w:jc w:val="both"/>
        <w:rPr>
          <w:rFonts w:ascii="Times New Roman" w:eastAsia="Times New Roman" w:hAnsi="Times New Roman"/>
          <w:sz w:val="21"/>
          <w:szCs w:val="21"/>
        </w:rPr>
      </w:pPr>
      <w:r w:rsidRPr="00151C8D">
        <w:rPr>
          <w:rFonts w:ascii="Times New Roman" w:eastAsia="Times New Roman" w:hAnsi="Times New Roman"/>
          <w:sz w:val="21"/>
          <w:szCs w:val="21"/>
        </w:rPr>
        <w:t>1.2.  Отключить звук телефонов и других средств связи, в ходе проведения аукциона не осуществлять разговоры по телефону и другим средствам связи.</w:t>
      </w:r>
    </w:p>
    <w:p w:rsidR="00151C8D" w:rsidRPr="00151C8D" w:rsidRDefault="00151C8D" w:rsidP="00151C8D">
      <w:pPr>
        <w:widowControl w:val="0"/>
        <w:autoSpaceDE w:val="0"/>
        <w:spacing w:after="0" w:line="240" w:lineRule="auto"/>
        <w:ind w:firstLine="567"/>
        <w:jc w:val="both"/>
        <w:rPr>
          <w:rFonts w:ascii="Times New Roman" w:eastAsia="Times New Roman" w:hAnsi="Times New Roman"/>
          <w:sz w:val="21"/>
          <w:szCs w:val="21"/>
        </w:rPr>
      </w:pPr>
      <w:r w:rsidRPr="00151C8D">
        <w:rPr>
          <w:rFonts w:ascii="Times New Roman" w:eastAsia="Times New Roman" w:hAnsi="Times New Roman"/>
          <w:sz w:val="21"/>
          <w:szCs w:val="21"/>
        </w:rPr>
        <w:t>2. В аукционном зале:</w:t>
      </w:r>
    </w:p>
    <w:p w:rsidR="00151C8D" w:rsidRPr="00151C8D" w:rsidRDefault="00151C8D" w:rsidP="00151C8D">
      <w:pPr>
        <w:widowControl w:val="0"/>
        <w:autoSpaceDE w:val="0"/>
        <w:spacing w:after="0" w:line="240" w:lineRule="auto"/>
        <w:ind w:firstLine="567"/>
        <w:jc w:val="both"/>
        <w:rPr>
          <w:rFonts w:ascii="Times New Roman" w:eastAsia="Times New Roman" w:hAnsi="Times New Roman"/>
          <w:sz w:val="21"/>
          <w:szCs w:val="21"/>
        </w:rPr>
      </w:pPr>
      <w:r w:rsidRPr="00151C8D">
        <w:rPr>
          <w:rFonts w:ascii="Times New Roman" w:eastAsia="Times New Roman" w:hAnsi="Times New Roman"/>
          <w:sz w:val="21"/>
          <w:szCs w:val="21"/>
        </w:rPr>
        <w:t>- не вмешиваться в действия аукциониста и комиссии, не мешать проведению процедуры аукциона вопросами, репликами без разрешения председателя комиссии или членов комиссии, не допускать нарушения порядка;</w:t>
      </w:r>
    </w:p>
    <w:p w:rsidR="00151C8D" w:rsidRPr="00151C8D" w:rsidRDefault="00151C8D" w:rsidP="00151C8D">
      <w:pPr>
        <w:widowControl w:val="0"/>
        <w:autoSpaceDE w:val="0"/>
        <w:spacing w:after="0" w:line="240" w:lineRule="auto"/>
        <w:ind w:firstLine="567"/>
        <w:jc w:val="both"/>
        <w:rPr>
          <w:rFonts w:ascii="Times New Roman" w:eastAsia="Times New Roman" w:hAnsi="Times New Roman"/>
          <w:sz w:val="21"/>
          <w:szCs w:val="21"/>
        </w:rPr>
      </w:pPr>
      <w:r w:rsidRPr="00151C8D">
        <w:rPr>
          <w:rFonts w:ascii="Times New Roman" w:eastAsia="Times New Roman" w:hAnsi="Times New Roman"/>
          <w:sz w:val="21"/>
          <w:szCs w:val="21"/>
        </w:rPr>
        <w:t>- запрещено ведение разговоров, ведение переговоров с участниками аукциона, присутствующими на аукционе лицами, а также, с комиссией;</w:t>
      </w:r>
    </w:p>
    <w:p w:rsidR="00151C8D" w:rsidRPr="00151C8D" w:rsidRDefault="00151C8D" w:rsidP="00151C8D">
      <w:pPr>
        <w:widowControl w:val="0"/>
        <w:autoSpaceDE w:val="0"/>
        <w:spacing w:after="0" w:line="240" w:lineRule="auto"/>
        <w:ind w:firstLine="567"/>
        <w:jc w:val="both"/>
        <w:rPr>
          <w:rFonts w:ascii="Times New Roman" w:eastAsia="Times New Roman" w:hAnsi="Times New Roman"/>
          <w:sz w:val="21"/>
          <w:szCs w:val="21"/>
        </w:rPr>
      </w:pPr>
      <w:r w:rsidRPr="00151C8D">
        <w:rPr>
          <w:rFonts w:ascii="Times New Roman" w:eastAsia="Times New Roman" w:hAnsi="Times New Roman"/>
          <w:sz w:val="21"/>
          <w:szCs w:val="21"/>
        </w:rPr>
        <w:t>- запрещено присутствие с продуктами питания, напитками.</w:t>
      </w:r>
    </w:p>
    <w:p w:rsidR="00151C8D" w:rsidRPr="00151C8D" w:rsidRDefault="00151C8D" w:rsidP="00151C8D">
      <w:pPr>
        <w:autoSpaceDE w:val="0"/>
        <w:spacing w:after="0" w:line="240" w:lineRule="auto"/>
        <w:ind w:firstLine="567"/>
        <w:jc w:val="both"/>
        <w:rPr>
          <w:rFonts w:ascii="Times New Roman" w:eastAsia="Times New Roman" w:hAnsi="Times New Roman"/>
          <w:sz w:val="21"/>
          <w:szCs w:val="21"/>
        </w:rPr>
      </w:pPr>
      <w:r w:rsidRPr="00151C8D">
        <w:rPr>
          <w:rFonts w:ascii="Times New Roman" w:eastAsia="Times New Roman" w:hAnsi="Times New Roman"/>
          <w:sz w:val="21"/>
          <w:szCs w:val="21"/>
        </w:rPr>
        <w:t>2.2 Бережно относиться к имуществу организатора торгов, соблюдать чистоту, тишину и порядок в аукционном зале.</w:t>
      </w:r>
    </w:p>
    <w:p w:rsidR="00151C8D" w:rsidRPr="00151C8D" w:rsidRDefault="00151C8D" w:rsidP="00151C8D">
      <w:pPr>
        <w:autoSpaceDE w:val="0"/>
        <w:spacing w:after="0" w:line="240" w:lineRule="auto"/>
        <w:ind w:firstLine="567"/>
        <w:jc w:val="both"/>
        <w:rPr>
          <w:rFonts w:ascii="Times New Roman" w:eastAsia="Times New Roman" w:hAnsi="Times New Roman"/>
          <w:sz w:val="21"/>
          <w:szCs w:val="21"/>
        </w:rPr>
      </w:pPr>
      <w:r w:rsidRPr="00151C8D">
        <w:rPr>
          <w:rFonts w:ascii="Times New Roman" w:eastAsia="Times New Roman" w:hAnsi="Times New Roman"/>
          <w:sz w:val="21"/>
          <w:szCs w:val="21"/>
        </w:rPr>
        <w:t>3. В случае нарушения установленного порядка проведения аукциона комиссия имеет право принять решение об удалении из аукционного зала лиц, нарушивших порядок.</w:t>
      </w:r>
    </w:p>
    <w:p w:rsidR="00151C8D" w:rsidRPr="00151C8D" w:rsidRDefault="00151C8D" w:rsidP="00151C8D">
      <w:pPr>
        <w:autoSpaceDE w:val="0"/>
        <w:spacing w:after="0" w:line="240" w:lineRule="auto"/>
        <w:ind w:firstLine="709"/>
        <w:jc w:val="both"/>
        <w:rPr>
          <w:rFonts w:ascii="Times New Roman" w:eastAsia="Times New Roman" w:hAnsi="Times New Roman"/>
          <w:sz w:val="21"/>
          <w:szCs w:val="21"/>
        </w:rPr>
      </w:pPr>
      <w:r w:rsidRPr="00151C8D">
        <w:rPr>
          <w:rFonts w:ascii="Times New Roman" w:eastAsia="Times New Roman" w:hAnsi="Times New Roman"/>
          <w:sz w:val="21"/>
          <w:szCs w:val="21"/>
        </w:rPr>
        <w:t>3.Аукцион проводится в указанном в извещении о проведении аукциона месте, в соответствующие день и час.</w:t>
      </w:r>
    </w:p>
    <w:p w:rsidR="00151C8D" w:rsidRPr="00151C8D" w:rsidRDefault="00151C8D" w:rsidP="00151C8D">
      <w:pPr>
        <w:autoSpaceDE w:val="0"/>
        <w:spacing w:after="0" w:line="240" w:lineRule="auto"/>
        <w:ind w:firstLine="709"/>
        <w:rPr>
          <w:rFonts w:ascii="Times New Roman" w:eastAsia="Times New Roman" w:hAnsi="Times New Roman"/>
          <w:sz w:val="21"/>
          <w:szCs w:val="21"/>
        </w:rPr>
      </w:pPr>
      <w:r w:rsidRPr="00151C8D">
        <w:rPr>
          <w:rFonts w:ascii="Times New Roman" w:eastAsia="Times New Roman" w:hAnsi="Times New Roman"/>
          <w:sz w:val="21"/>
          <w:szCs w:val="21"/>
        </w:rPr>
        <w:t>4. Проведение аукциона осуществляется в следующем порядке:</w:t>
      </w:r>
    </w:p>
    <w:p w:rsidR="00151C8D" w:rsidRPr="00151C8D" w:rsidRDefault="00151C8D" w:rsidP="00151C8D">
      <w:pPr>
        <w:autoSpaceDE w:val="0"/>
        <w:spacing w:after="0" w:line="240" w:lineRule="auto"/>
        <w:ind w:firstLine="709"/>
        <w:jc w:val="both"/>
        <w:rPr>
          <w:rFonts w:ascii="Times New Roman" w:eastAsia="Times New Roman" w:hAnsi="Times New Roman"/>
          <w:sz w:val="21"/>
          <w:szCs w:val="21"/>
        </w:rPr>
      </w:pPr>
      <w:r w:rsidRPr="00151C8D">
        <w:rPr>
          <w:rFonts w:ascii="Times New Roman" w:eastAsia="Times New Roman" w:hAnsi="Times New Roman"/>
          <w:sz w:val="21"/>
          <w:szCs w:val="21"/>
        </w:rPr>
        <w:t>а) аукцион ведет аукционист;</w:t>
      </w:r>
    </w:p>
    <w:p w:rsidR="00151C8D" w:rsidRPr="00151C8D" w:rsidRDefault="00151C8D" w:rsidP="00151C8D">
      <w:pPr>
        <w:autoSpaceDE w:val="0"/>
        <w:spacing w:after="0" w:line="240" w:lineRule="auto"/>
        <w:ind w:firstLine="709"/>
        <w:jc w:val="both"/>
        <w:rPr>
          <w:rFonts w:ascii="Times New Roman" w:eastAsia="Times New Roman" w:hAnsi="Times New Roman"/>
          <w:sz w:val="21"/>
          <w:szCs w:val="21"/>
        </w:rPr>
      </w:pPr>
      <w:r w:rsidRPr="00151C8D">
        <w:rPr>
          <w:rFonts w:ascii="Times New Roman" w:eastAsia="Times New Roman" w:hAnsi="Times New Roman"/>
          <w:sz w:val="21"/>
          <w:szCs w:val="21"/>
        </w:rPr>
        <w:t>б) аукцион начинается с оглашения аукционистом наименования, основных характеристик земельного участка и начальной цены предмета аукциона, "шага аукциона";</w:t>
      </w:r>
    </w:p>
    <w:p w:rsidR="00151C8D" w:rsidRPr="00151C8D" w:rsidRDefault="00151C8D" w:rsidP="00151C8D">
      <w:pPr>
        <w:autoSpaceDE w:val="0"/>
        <w:spacing w:after="0" w:line="240" w:lineRule="auto"/>
        <w:ind w:firstLine="709"/>
        <w:jc w:val="both"/>
        <w:rPr>
          <w:rFonts w:ascii="Times New Roman" w:hAnsi="Times New Roman"/>
          <w:sz w:val="21"/>
          <w:szCs w:val="21"/>
        </w:rPr>
      </w:pPr>
      <w:r w:rsidRPr="00151C8D">
        <w:rPr>
          <w:rFonts w:ascii="Times New Roman" w:hAnsi="Times New Roman"/>
          <w:sz w:val="21"/>
          <w:szCs w:val="21"/>
        </w:rPr>
        <w:t>в) участникам аукциона выдаются пронумерованные карточки при предъявлении документа, удостоверяющего личность, а в случае участия представителя, документа, удостоверяющего личность, и документа, подтверждающего полномочия по представлению интересов участника аукциона, которые они поднимают после оглашения аукционистом начальной цены предмета аукциона, в случае, если готовы заключить договор в соответствии с этой ценой предмета аукциона, и для заявления каждой очередной цены. Участник может пользоваться только одной карточкой во время проведения процедуры аукциона.</w:t>
      </w:r>
    </w:p>
    <w:p w:rsidR="00151C8D" w:rsidRPr="00151C8D" w:rsidRDefault="00151C8D" w:rsidP="00151C8D">
      <w:pPr>
        <w:spacing w:after="0"/>
        <w:ind w:firstLine="708"/>
        <w:jc w:val="both"/>
        <w:rPr>
          <w:rFonts w:ascii="Times New Roman" w:hAnsi="Times New Roman"/>
          <w:sz w:val="21"/>
          <w:szCs w:val="21"/>
        </w:rPr>
      </w:pPr>
      <w:r w:rsidRPr="00151C8D">
        <w:rPr>
          <w:rFonts w:ascii="Times New Roman" w:hAnsi="Times New Roman"/>
          <w:sz w:val="21"/>
          <w:szCs w:val="21"/>
        </w:rPr>
        <w:t>Определение участника аукциона, который первым поднял карточку осуществляется на усмотрение аукциониста. После того как аукционист определит участника, который первым поднял карточку, все участники обязаны опустить карточки;</w:t>
      </w:r>
    </w:p>
    <w:p w:rsidR="00151C8D" w:rsidRPr="00151C8D" w:rsidRDefault="00151C8D" w:rsidP="00151C8D">
      <w:pPr>
        <w:autoSpaceDE w:val="0"/>
        <w:autoSpaceDN w:val="0"/>
        <w:adjustRightInd w:val="0"/>
        <w:spacing w:after="0" w:line="240" w:lineRule="auto"/>
        <w:ind w:firstLine="708"/>
        <w:jc w:val="both"/>
        <w:rPr>
          <w:rFonts w:ascii="Times New Roman" w:hAnsi="Times New Roman"/>
          <w:sz w:val="21"/>
          <w:szCs w:val="21"/>
        </w:rPr>
      </w:pPr>
      <w:r w:rsidRPr="00151C8D">
        <w:rPr>
          <w:rFonts w:ascii="Times New Roman" w:hAnsi="Times New Roman"/>
          <w:sz w:val="21"/>
          <w:szCs w:val="21"/>
        </w:rPr>
        <w:t>г) каждую последующую цену предмета аукциона (текущая цена предмета аукциона, увеличенная на "шаг аукциона") участники аукциона заявляют путем поднятия карточки.</w:t>
      </w:r>
    </w:p>
    <w:p w:rsidR="00151C8D" w:rsidRPr="00151C8D" w:rsidRDefault="00151C8D" w:rsidP="00151C8D">
      <w:pPr>
        <w:autoSpaceDE w:val="0"/>
        <w:autoSpaceDN w:val="0"/>
        <w:adjustRightInd w:val="0"/>
        <w:spacing w:after="0" w:line="240" w:lineRule="auto"/>
        <w:ind w:firstLine="708"/>
        <w:jc w:val="both"/>
        <w:rPr>
          <w:rFonts w:ascii="Times New Roman" w:hAnsi="Times New Roman"/>
          <w:sz w:val="21"/>
          <w:szCs w:val="21"/>
        </w:rPr>
      </w:pPr>
      <w:r w:rsidRPr="00151C8D">
        <w:rPr>
          <w:rFonts w:ascii="Times New Roman" w:hAnsi="Times New Roman"/>
          <w:sz w:val="21"/>
          <w:szCs w:val="21"/>
        </w:rPr>
        <w:t>При предложении цены предмета аукциона, увеличенной на размер, кратный «шагу аукциона», участники аукциона заявляют ее путем поднятия карточки и объявления количества шагов, кратных размеру «шага аукциона».</w:t>
      </w:r>
    </w:p>
    <w:p w:rsidR="00151C8D" w:rsidRPr="00151C8D" w:rsidRDefault="00151C8D" w:rsidP="00151C8D">
      <w:pPr>
        <w:autoSpaceDE w:val="0"/>
        <w:spacing w:after="0" w:line="240" w:lineRule="auto"/>
        <w:ind w:firstLine="709"/>
        <w:jc w:val="both"/>
        <w:rPr>
          <w:rFonts w:ascii="Times New Roman" w:hAnsi="Times New Roman"/>
          <w:sz w:val="21"/>
          <w:szCs w:val="21"/>
        </w:rPr>
      </w:pPr>
      <w:r w:rsidRPr="00151C8D">
        <w:rPr>
          <w:rFonts w:ascii="Times New Roman" w:hAnsi="Times New Roman"/>
          <w:sz w:val="21"/>
          <w:szCs w:val="21"/>
        </w:rPr>
        <w:t>д) при отсутствии участников аукциона, готовых заключить договор в соответствии с названной аукционистом ценой предмета аукциона, аукционист повторяет текущую цену 3 раза.</w:t>
      </w:r>
    </w:p>
    <w:p w:rsidR="00151C8D" w:rsidRPr="00151C8D" w:rsidRDefault="00151C8D" w:rsidP="00151C8D">
      <w:pPr>
        <w:spacing w:after="0"/>
        <w:ind w:firstLine="708"/>
        <w:jc w:val="both"/>
        <w:rPr>
          <w:rFonts w:ascii="Times New Roman" w:hAnsi="Times New Roman"/>
          <w:sz w:val="21"/>
          <w:szCs w:val="21"/>
        </w:rPr>
      </w:pPr>
      <w:r w:rsidRPr="00151C8D">
        <w:rPr>
          <w:rFonts w:ascii="Times New Roman" w:hAnsi="Times New Roman"/>
          <w:sz w:val="21"/>
          <w:szCs w:val="21"/>
        </w:rPr>
        <w:t>Если после троекратного объявления текущей цены предмета аукциона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151C8D" w:rsidRPr="00151C8D" w:rsidRDefault="00151C8D" w:rsidP="00151C8D">
      <w:pPr>
        <w:autoSpaceDE w:val="0"/>
        <w:spacing w:after="0" w:line="240" w:lineRule="auto"/>
        <w:ind w:firstLine="709"/>
        <w:jc w:val="both"/>
        <w:rPr>
          <w:rFonts w:ascii="Times New Roman" w:hAnsi="Times New Roman"/>
          <w:sz w:val="21"/>
          <w:szCs w:val="21"/>
        </w:rPr>
      </w:pPr>
      <w:r w:rsidRPr="00151C8D">
        <w:rPr>
          <w:rFonts w:ascii="Times New Roman" w:hAnsi="Times New Roman"/>
          <w:sz w:val="21"/>
          <w:szCs w:val="21"/>
        </w:rPr>
        <w:t>е) по завершении аукциона аукционист объявляет о продаже предмета аукциона, называет цену предмета аукциона и номер карточки победителя аукциона, а также иного участника аукциона, который сделал предпоследнее предложение о цене предмета аукциона.</w:t>
      </w:r>
    </w:p>
    <w:p w:rsidR="00151C8D" w:rsidRPr="00151C8D" w:rsidRDefault="00151C8D" w:rsidP="00151C8D">
      <w:pPr>
        <w:tabs>
          <w:tab w:val="left" w:pos="2865"/>
        </w:tabs>
        <w:spacing w:after="0" w:line="240" w:lineRule="auto"/>
        <w:ind w:firstLine="709"/>
        <w:jc w:val="both"/>
        <w:rPr>
          <w:rFonts w:ascii="Times New Roman" w:hAnsi="Times New Roman"/>
          <w:sz w:val="21"/>
          <w:szCs w:val="21"/>
        </w:rPr>
      </w:pPr>
      <w:r w:rsidRPr="00151C8D">
        <w:rPr>
          <w:rFonts w:ascii="Times New Roman" w:hAnsi="Times New Roman"/>
          <w:sz w:val="21"/>
          <w:szCs w:val="21"/>
        </w:rPr>
        <w:t>Если последнее и предшествующее предложение о цене предмета аукциона исходили от одного и того же участника, предпоследним предложением о цене предмета аукциона признается предложение иного участника, поднявшего карточку, предшествующее предложению победителя о цене предмета аукциона.</w:t>
      </w:r>
    </w:p>
    <w:p w:rsidR="00151C8D" w:rsidRPr="00151C8D" w:rsidRDefault="00151C8D" w:rsidP="00151C8D">
      <w:pPr>
        <w:tabs>
          <w:tab w:val="left" w:pos="2865"/>
        </w:tabs>
        <w:spacing w:after="0" w:line="240" w:lineRule="auto"/>
        <w:ind w:firstLine="709"/>
        <w:rPr>
          <w:rFonts w:ascii="Times New Roman" w:hAnsi="Times New Roman"/>
          <w:sz w:val="21"/>
          <w:szCs w:val="21"/>
        </w:rPr>
      </w:pPr>
      <w:r w:rsidRPr="00151C8D">
        <w:rPr>
          <w:rFonts w:ascii="Times New Roman" w:hAnsi="Times New Roman"/>
          <w:sz w:val="21"/>
          <w:szCs w:val="21"/>
        </w:rPr>
        <w:t>Начало аукциона может быть отложено не более чем на 30 минут.</w:t>
      </w:r>
    </w:p>
    <w:p w:rsidR="00151C8D" w:rsidRPr="00151C8D" w:rsidRDefault="00151C8D" w:rsidP="00151C8D">
      <w:pPr>
        <w:tabs>
          <w:tab w:val="left" w:pos="2865"/>
        </w:tabs>
        <w:spacing w:after="0" w:line="240" w:lineRule="auto"/>
        <w:ind w:firstLine="709"/>
        <w:jc w:val="both"/>
        <w:rPr>
          <w:rFonts w:ascii="Times New Roman" w:hAnsi="Times New Roman"/>
          <w:sz w:val="21"/>
          <w:szCs w:val="21"/>
        </w:rPr>
      </w:pPr>
      <w:r w:rsidRPr="00151C8D">
        <w:rPr>
          <w:rFonts w:ascii="Times New Roman" w:hAnsi="Times New Roman"/>
          <w:sz w:val="21"/>
          <w:szCs w:val="21"/>
        </w:rPr>
        <w:t xml:space="preserve">При </w:t>
      </w:r>
      <w:proofErr w:type="spellStart"/>
      <w:r w:rsidRPr="00151C8D">
        <w:rPr>
          <w:rFonts w:ascii="Times New Roman" w:hAnsi="Times New Roman"/>
          <w:sz w:val="21"/>
          <w:szCs w:val="21"/>
        </w:rPr>
        <w:t>незавершении</w:t>
      </w:r>
      <w:proofErr w:type="spellEnd"/>
      <w:r w:rsidRPr="00151C8D">
        <w:rPr>
          <w:rFonts w:ascii="Times New Roman" w:hAnsi="Times New Roman"/>
          <w:sz w:val="21"/>
          <w:szCs w:val="21"/>
        </w:rPr>
        <w:t xml:space="preserve"> предшествующего аукциона, начало аукциона может быть отложено не более чем на 30 минут с момента завершения предшествующего аукциона.</w:t>
      </w:r>
    </w:p>
    <w:p w:rsidR="00151C8D" w:rsidRPr="00151C8D" w:rsidRDefault="00151C8D" w:rsidP="00151C8D">
      <w:pPr>
        <w:tabs>
          <w:tab w:val="left" w:pos="2865"/>
        </w:tabs>
        <w:spacing w:after="0" w:line="240" w:lineRule="auto"/>
        <w:ind w:firstLine="709"/>
        <w:jc w:val="both"/>
        <w:rPr>
          <w:rFonts w:ascii="Times New Roman" w:hAnsi="Times New Roman"/>
          <w:sz w:val="21"/>
          <w:szCs w:val="21"/>
        </w:rPr>
      </w:pPr>
      <w:r w:rsidRPr="00151C8D">
        <w:rPr>
          <w:rFonts w:ascii="Times New Roman" w:hAnsi="Times New Roman"/>
          <w:sz w:val="21"/>
          <w:szCs w:val="21"/>
        </w:rPr>
        <w:t>В ходе проведения аукциона по решению комиссии может быть:</w:t>
      </w:r>
    </w:p>
    <w:p w:rsidR="00151C8D" w:rsidRPr="00151C8D" w:rsidRDefault="00151C8D" w:rsidP="00151C8D">
      <w:pPr>
        <w:tabs>
          <w:tab w:val="left" w:pos="2865"/>
        </w:tabs>
        <w:spacing w:after="0" w:line="240" w:lineRule="auto"/>
        <w:ind w:firstLine="709"/>
        <w:jc w:val="both"/>
        <w:rPr>
          <w:rFonts w:ascii="Times New Roman" w:hAnsi="Times New Roman"/>
          <w:sz w:val="21"/>
          <w:szCs w:val="21"/>
        </w:rPr>
      </w:pPr>
      <w:r w:rsidRPr="00151C8D">
        <w:rPr>
          <w:rFonts w:ascii="Times New Roman" w:hAnsi="Times New Roman"/>
          <w:sz w:val="21"/>
          <w:szCs w:val="21"/>
        </w:rPr>
        <w:t>1) объявлен перерыв (перерывы), продолжительностью, определяемой комиссией, в том числе на несколько дней, по следующим основаниям:</w:t>
      </w:r>
    </w:p>
    <w:p w:rsidR="00151C8D" w:rsidRPr="00151C8D" w:rsidRDefault="00151C8D" w:rsidP="00151C8D">
      <w:pPr>
        <w:tabs>
          <w:tab w:val="left" w:pos="2865"/>
        </w:tabs>
        <w:spacing w:after="0" w:line="240" w:lineRule="auto"/>
        <w:ind w:firstLine="709"/>
        <w:jc w:val="both"/>
        <w:rPr>
          <w:rFonts w:ascii="Times New Roman" w:hAnsi="Times New Roman"/>
          <w:sz w:val="21"/>
          <w:szCs w:val="21"/>
        </w:rPr>
      </w:pPr>
      <w:r w:rsidRPr="00151C8D">
        <w:rPr>
          <w:rFonts w:ascii="Times New Roman" w:hAnsi="Times New Roman"/>
          <w:sz w:val="21"/>
          <w:szCs w:val="21"/>
        </w:rPr>
        <w:t>- аварийные ситуации;</w:t>
      </w:r>
    </w:p>
    <w:p w:rsidR="00151C8D" w:rsidRPr="00151C8D" w:rsidRDefault="00151C8D" w:rsidP="00151C8D">
      <w:pPr>
        <w:tabs>
          <w:tab w:val="left" w:pos="2865"/>
        </w:tabs>
        <w:spacing w:after="0" w:line="240" w:lineRule="auto"/>
        <w:ind w:firstLine="709"/>
        <w:jc w:val="both"/>
        <w:rPr>
          <w:rFonts w:ascii="Times New Roman" w:hAnsi="Times New Roman"/>
          <w:sz w:val="21"/>
          <w:szCs w:val="21"/>
        </w:rPr>
      </w:pPr>
      <w:r w:rsidRPr="00151C8D">
        <w:rPr>
          <w:rFonts w:ascii="Times New Roman" w:hAnsi="Times New Roman"/>
          <w:sz w:val="21"/>
          <w:szCs w:val="21"/>
        </w:rPr>
        <w:t>- при невозможности проведения аукциона вследствие непреодолимой силы, то есть чрезвычайных и непредотвратимых при данных условиях обстоятельствах.</w:t>
      </w:r>
    </w:p>
    <w:p w:rsidR="00151C8D" w:rsidRPr="00151C8D" w:rsidRDefault="00151C8D" w:rsidP="00151C8D">
      <w:pPr>
        <w:tabs>
          <w:tab w:val="left" w:pos="2865"/>
        </w:tabs>
        <w:spacing w:after="0" w:line="240" w:lineRule="auto"/>
        <w:ind w:firstLine="709"/>
        <w:jc w:val="both"/>
        <w:rPr>
          <w:rFonts w:ascii="Times New Roman" w:hAnsi="Times New Roman"/>
          <w:sz w:val="21"/>
          <w:szCs w:val="21"/>
        </w:rPr>
      </w:pPr>
      <w:r w:rsidRPr="00151C8D">
        <w:rPr>
          <w:rFonts w:ascii="Times New Roman" w:hAnsi="Times New Roman"/>
          <w:sz w:val="21"/>
          <w:szCs w:val="21"/>
        </w:rPr>
        <w:t>2) объявлен перерыв после каждых 2-х часов проведения аукциона продолжительностью не                           более 30 мин;</w:t>
      </w:r>
    </w:p>
    <w:p w:rsidR="00151C8D" w:rsidRPr="00151C8D" w:rsidRDefault="00151C8D" w:rsidP="00151C8D">
      <w:pPr>
        <w:tabs>
          <w:tab w:val="left" w:pos="2865"/>
        </w:tabs>
        <w:spacing w:after="0" w:line="240" w:lineRule="auto"/>
        <w:ind w:firstLine="709"/>
        <w:jc w:val="both"/>
        <w:rPr>
          <w:rFonts w:ascii="Times New Roman" w:hAnsi="Times New Roman"/>
          <w:sz w:val="21"/>
          <w:szCs w:val="21"/>
        </w:rPr>
      </w:pPr>
      <w:r w:rsidRPr="00151C8D">
        <w:rPr>
          <w:rFonts w:ascii="Times New Roman" w:hAnsi="Times New Roman"/>
          <w:sz w:val="21"/>
          <w:szCs w:val="21"/>
        </w:rPr>
        <w:t>3) объявлен перерыв продолжительностью не более суток в случае:</w:t>
      </w:r>
    </w:p>
    <w:p w:rsidR="00151C8D" w:rsidRPr="00151C8D" w:rsidRDefault="00151C8D" w:rsidP="00151C8D">
      <w:pPr>
        <w:tabs>
          <w:tab w:val="left" w:pos="2865"/>
        </w:tabs>
        <w:spacing w:after="0" w:line="240" w:lineRule="auto"/>
        <w:ind w:firstLine="709"/>
        <w:jc w:val="both"/>
        <w:rPr>
          <w:rFonts w:ascii="Times New Roman" w:hAnsi="Times New Roman"/>
          <w:sz w:val="21"/>
          <w:szCs w:val="21"/>
        </w:rPr>
      </w:pPr>
      <w:r w:rsidRPr="00151C8D">
        <w:rPr>
          <w:rFonts w:ascii="Times New Roman" w:hAnsi="Times New Roman"/>
          <w:sz w:val="21"/>
          <w:szCs w:val="21"/>
        </w:rPr>
        <w:t>- если аукцион не завершен до 13 часов 00 минут или до 17 часов 15 минут.</w:t>
      </w:r>
    </w:p>
    <w:p w:rsidR="00151C8D" w:rsidRPr="00151C8D" w:rsidRDefault="00151C8D" w:rsidP="00151C8D">
      <w:pPr>
        <w:tabs>
          <w:tab w:val="left" w:pos="2865"/>
        </w:tabs>
        <w:spacing w:after="0" w:line="240" w:lineRule="auto"/>
        <w:ind w:firstLine="709"/>
        <w:jc w:val="both"/>
        <w:rPr>
          <w:rFonts w:ascii="Times New Roman" w:hAnsi="Times New Roman"/>
          <w:sz w:val="21"/>
          <w:szCs w:val="21"/>
        </w:rPr>
      </w:pPr>
      <w:r w:rsidRPr="00151C8D">
        <w:rPr>
          <w:rFonts w:ascii="Times New Roman" w:hAnsi="Times New Roman"/>
          <w:sz w:val="21"/>
          <w:szCs w:val="21"/>
        </w:rPr>
        <w:t xml:space="preserve">После перерыва аукцион продолжается с проверки участников аукциона, явившихся после перерыва, объявления текущей цены предмета аукциона. </w:t>
      </w:r>
    </w:p>
    <w:p w:rsidR="00151C8D" w:rsidRPr="00151C8D" w:rsidRDefault="00151C8D" w:rsidP="00151C8D">
      <w:pPr>
        <w:tabs>
          <w:tab w:val="left" w:pos="2865"/>
        </w:tabs>
        <w:spacing w:after="0" w:line="240" w:lineRule="auto"/>
        <w:ind w:firstLine="709"/>
        <w:jc w:val="both"/>
        <w:rPr>
          <w:rFonts w:ascii="Times New Roman" w:hAnsi="Times New Roman"/>
          <w:sz w:val="21"/>
          <w:szCs w:val="21"/>
        </w:rPr>
      </w:pPr>
      <w:r w:rsidRPr="00151C8D">
        <w:rPr>
          <w:rFonts w:ascii="Times New Roman" w:hAnsi="Times New Roman"/>
          <w:sz w:val="21"/>
          <w:szCs w:val="21"/>
        </w:rPr>
        <w:t>В случае явки не всех участников аукциона после перерыва, аукцион продолжается среди участников аукциона, явившихся после перерыва, при этом аукцион продолжается с текущего предложения цены предмета аукциона, сделанного до перерыва. Для участников аукциона, неявившихся на аукцион после перерыва, последним предложением цены предмета аукциона является предложение, сделанное данными участниками до перерыва.</w:t>
      </w:r>
    </w:p>
    <w:p w:rsidR="00151C8D" w:rsidRPr="00151C8D" w:rsidRDefault="00151C8D" w:rsidP="00151C8D">
      <w:pPr>
        <w:tabs>
          <w:tab w:val="left" w:pos="2865"/>
        </w:tabs>
        <w:spacing w:after="0" w:line="240" w:lineRule="auto"/>
        <w:ind w:firstLine="709"/>
        <w:jc w:val="both"/>
        <w:rPr>
          <w:rFonts w:ascii="Times New Roman" w:hAnsi="Times New Roman"/>
          <w:sz w:val="21"/>
          <w:szCs w:val="21"/>
        </w:rPr>
      </w:pPr>
      <w:r w:rsidRPr="00151C8D">
        <w:rPr>
          <w:rFonts w:ascii="Times New Roman" w:hAnsi="Times New Roman"/>
          <w:sz w:val="21"/>
          <w:szCs w:val="21"/>
        </w:rPr>
        <w:t xml:space="preserve"> В случае неявки всех участников аукциона после перерыва, последними считаются предложения, сделанные конкретными участниками до перерыва.</w:t>
      </w:r>
    </w:p>
    <w:p w:rsidR="00151C8D" w:rsidRPr="00151C8D" w:rsidRDefault="00151C8D" w:rsidP="00151C8D">
      <w:pPr>
        <w:tabs>
          <w:tab w:val="left" w:pos="2865"/>
        </w:tabs>
        <w:spacing w:after="0" w:line="240" w:lineRule="auto"/>
        <w:ind w:firstLine="709"/>
        <w:jc w:val="both"/>
        <w:rPr>
          <w:rFonts w:ascii="Times New Roman" w:hAnsi="Times New Roman"/>
          <w:sz w:val="21"/>
          <w:szCs w:val="21"/>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i/>
          <w:iCs/>
          <w:sz w:val="20"/>
          <w:szCs w:val="20"/>
          <w:shd w:val="clear" w:color="auto" w:fill="FFFFFF"/>
        </w:rPr>
      </w:pPr>
    </w:p>
    <w:p w:rsidR="00151C8D" w:rsidRPr="00151C8D" w:rsidRDefault="00151C8D" w:rsidP="00151C8D">
      <w:pPr>
        <w:tabs>
          <w:tab w:val="left" w:pos="8100"/>
        </w:tabs>
        <w:spacing w:after="0" w:line="240" w:lineRule="auto"/>
        <w:ind w:firstLine="709"/>
        <w:jc w:val="right"/>
        <w:rPr>
          <w:rFonts w:ascii="Times New Roman" w:hAnsi="Times New Roman"/>
          <w:b/>
          <w:shd w:val="clear" w:color="auto" w:fill="FFFFFF"/>
        </w:rPr>
      </w:pPr>
      <w:r w:rsidRPr="00151C8D">
        <w:rPr>
          <w:rFonts w:ascii="Times New Roman" w:hAnsi="Times New Roman"/>
          <w:i/>
          <w:iCs/>
          <w:sz w:val="20"/>
          <w:szCs w:val="20"/>
          <w:shd w:val="clear" w:color="auto" w:fill="FFFFFF"/>
        </w:rPr>
        <w:t>Приложение № 1</w:t>
      </w:r>
    </w:p>
    <w:p w:rsidR="00151C8D" w:rsidRPr="00151C8D" w:rsidRDefault="00151C8D" w:rsidP="00151C8D">
      <w:pPr>
        <w:spacing w:after="0" w:line="240" w:lineRule="auto"/>
        <w:jc w:val="center"/>
        <w:rPr>
          <w:rFonts w:ascii="Times New Roman" w:hAnsi="Times New Roman"/>
          <w:b/>
          <w:shd w:val="clear" w:color="auto" w:fill="FFFFFF"/>
        </w:rPr>
      </w:pPr>
      <w:r w:rsidRPr="00151C8D">
        <w:rPr>
          <w:rFonts w:ascii="Times New Roman" w:hAnsi="Times New Roman"/>
          <w:b/>
          <w:shd w:val="clear" w:color="auto" w:fill="FFFFFF"/>
        </w:rPr>
        <w:t>ЗАЯВКА</w:t>
      </w:r>
    </w:p>
    <w:p w:rsidR="00151C8D" w:rsidRPr="00151C8D" w:rsidRDefault="00151C8D" w:rsidP="00151C8D">
      <w:pPr>
        <w:tabs>
          <w:tab w:val="left" w:pos="567"/>
        </w:tabs>
        <w:spacing w:after="0" w:line="240" w:lineRule="auto"/>
        <w:jc w:val="center"/>
        <w:rPr>
          <w:rFonts w:ascii="Times New Roman" w:hAnsi="Times New Roman"/>
          <w:b/>
          <w:shd w:val="clear" w:color="auto" w:fill="FFFFFF"/>
        </w:rPr>
      </w:pPr>
      <w:r w:rsidRPr="00151C8D">
        <w:rPr>
          <w:rFonts w:ascii="Times New Roman" w:hAnsi="Times New Roman"/>
          <w:b/>
          <w:shd w:val="clear" w:color="auto" w:fill="FFFFFF"/>
        </w:rPr>
        <w:t xml:space="preserve">на участие в аукционе 12 апреля </w:t>
      </w:r>
      <w:r w:rsidRPr="00151C8D">
        <w:rPr>
          <w:rFonts w:ascii="Times New Roman" w:eastAsia="MS Mincho" w:hAnsi="Times New Roman"/>
          <w:b/>
          <w:color w:val="000000"/>
          <w:shd w:val="clear" w:color="auto" w:fill="FFFFFF"/>
        </w:rPr>
        <w:t xml:space="preserve">2023 </w:t>
      </w:r>
      <w:r w:rsidRPr="00151C8D">
        <w:rPr>
          <w:rFonts w:ascii="Times New Roman" w:hAnsi="Times New Roman"/>
          <w:b/>
          <w:shd w:val="clear" w:color="auto" w:fill="FFFFFF"/>
        </w:rPr>
        <w:t xml:space="preserve">г. </w:t>
      </w:r>
    </w:p>
    <w:p w:rsidR="00151C8D" w:rsidRPr="00151C8D" w:rsidRDefault="00151C8D" w:rsidP="00151C8D">
      <w:pPr>
        <w:tabs>
          <w:tab w:val="left" w:pos="567"/>
        </w:tabs>
        <w:spacing w:after="0" w:line="240" w:lineRule="auto"/>
        <w:jc w:val="center"/>
        <w:rPr>
          <w:rFonts w:ascii="Times New Roman" w:hAnsi="Times New Roman"/>
          <w:spacing w:val="-1"/>
          <w:shd w:val="clear" w:color="auto" w:fill="FFFFFF"/>
        </w:rPr>
      </w:pPr>
    </w:p>
    <w:p w:rsidR="00151C8D" w:rsidRPr="00151C8D" w:rsidRDefault="00151C8D" w:rsidP="00151C8D">
      <w:pPr>
        <w:spacing w:after="0" w:line="240" w:lineRule="auto"/>
        <w:ind w:firstLine="709"/>
        <w:jc w:val="both"/>
        <w:rPr>
          <w:rFonts w:ascii="Times New Roman" w:hAnsi="Times New Roman"/>
        </w:rPr>
      </w:pPr>
      <w:r w:rsidRPr="00151C8D">
        <w:rPr>
          <w:rFonts w:ascii="Times New Roman" w:hAnsi="Times New Roman"/>
        </w:rPr>
        <w:t xml:space="preserve">право заключения договора аренды земельного участка из земель населённых пунктов, с разрешенным использованием - для хранения автотранспорта, с кадастровым номером 40:19:170103:532, площадью 23 кв. м, адрес в соответствии с ФИАС: местоположение установлено относительно ориентира, расположенного в границах участка. Почтовый адрес ориентира: Калужская область, </w:t>
      </w:r>
      <w:proofErr w:type="spellStart"/>
      <w:r w:rsidRPr="00151C8D">
        <w:rPr>
          <w:rFonts w:ascii="Times New Roman" w:hAnsi="Times New Roman"/>
        </w:rPr>
        <w:t>Сухиничский</w:t>
      </w:r>
      <w:proofErr w:type="spellEnd"/>
      <w:r w:rsidRPr="00151C8D">
        <w:rPr>
          <w:rFonts w:ascii="Times New Roman" w:hAnsi="Times New Roman"/>
        </w:rPr>
        <w:t xml:space="preserve"> район, г. Сухиничи, ул. Ленина, з/у 5.</w:t>
      </w:r>
    </w:p>
    <w:p w:rsidR="00151C8D" w:rsidRPr="00151C8D" w:rsidRDefault="00151C8D" w:rsidP="00151C8D">
      <w:pPr>
        <w:spacing w:after="0" w:line="240" w:lineRule="auto"/>
        <w:ind w:firstLine="709"/>
        <w:jc w:val="both"/>
        <w:rPr>
          <w:rFonts w:ascii="Times New Roman" w:hAnsi="Times New Roman"/>
          <w:sz w:val="21"/>
          <w:szCs w:val="21"/>
        </w:rPr>
      </w:pPr>
    </w:p>
    <w:p w:rsidR="00151C8D" w:rsidRPr="00151C8D" w:rsidRDefault="00151C8D" w:rsidP="00151C8D">
      <w:pPr>
        <w:tabs>
          <w:tab w:val="center" w:pos="5486"/>
          <w:tab w:val="left" w:pos="9900"/>
        </w:tabs>
        <w:spacing w:after="0" w:line="240" w:lineRule="auto"/>
        <w:rPr>
          <w:rFonts w:ascii="Times New Roman" w:eastAsia="SimSun" w:hAnsi="Times New Roman"/>
          <w:kern w:val="1"/>
          <w:sz w:val="20"/>
          <w:szCs w:val="20"/>
        </w:rPr>
      </w:pPr>
      <w:r w:rsidRPr="00151C8D">
        <w:rPr>
          <w:rFonts w:ascii="Times New Roman" w:eastAsia="SimSun" w:hAnsi="Times New Roman"/>
          <w:b/>
          <w:kern w:val="1"/>
          <w:sz w:val="20"/>
          <w:szCs w:val="20"/>
        </w:rPr>
        <w:t>Заявитель</w:t>
      </w:r>
      <w:r w:rsidRPr="00151C8D">
        <w:rPr>
          <w:rFonts w:ascii="Times New Roman" w:eastAsia="SimSun" w:hAnsi="Times New Roman"/>
          <w:kern w:val="1"/>
          <w:sz w:val="20"/>
          <w:szCs w:val="20"/>
        </w:rPr>
        <w:t>__________________________________________________________________________________________</w:t>
      </w:r>
    </w:p>
    <w:p w:rsidR="00151C8D" w:rsidRPr="00151C8D" w:rsidRDefault="00151C8D" w:rsidP="00151C8D">
      <w:pPr>
        <w:tabs>
          <w:tab w:val="center" w:pos="5486"/>
          <w:tab w:val="left" w:pos="9900"/>
        </w:tabs>
        <w:spacing w:after="0" w:line="240" w:lineRule="auto"/>
        <w:jc w:val="center"/>
        <w:rPr>
          <w:rFonts w:ascii="Times New Roman" w:eastAsia="SimSun" w:hAnsi="Times New Roman"/>
          <w:kern w:val="1"/>
          <w:sz w:val="18"/>
          <w:szCs w:val="18"/>
        </w:rPr>
      </w:pPr>
      <w:r w:rsidRPr="00151C8D">
        <w:rPr>
          <w:rFonts w:ascii="Times New Roman" w:eastAsia="SimSun" w:hAnsi="Times New Roman"/>
          <w:kern w:val="1"/>
          <w:sz w:val="18"/>
          <w:szCs w:val="18"/>
        </w:rPr>
        <w:t>(ФИО заявителя - физического лица/ИП, подающего заявку, его паспортные данные, место жительства)</w:t>
      </w:r>
    </w:p>
    <w:p w:rsidR="00151C8D" w:rsidRPr="00151C8D" w:rsidRDefault="00151C8D" w:rsidP="00151C8D">
      <w:pPr>
        <w:tabs>
          <w:tab w:val="center" w:pos="5486"/>
          <w:tab w:val="left" w:pos="10440"/>
        </w:tabs>
        <w:spacing w:after="0" w:line="240" w:lineRule="auto"/>
        <w:rPr>
          <w:rFonts w:ascii="Times New Roman" w:eastAsia="SimSun" w:hAnsi="Times New Roman"/>
          <w:kern w:val="1"/>
          <w:sz w:val="20"/>
          <w:szCs w:val="20"/>
        </w:rPr>
      </w:pPr>
      <w:r w:rsidRPr="00151C8D">
        <w:rPr>
          <w:rFonts w:ascii="Times New Roman" w:eastAsia="SimSun" w:hAnsi="Times New Roman"/>
          <w:kern w:val="1"/>
          <w:sz w:val="20"/>
          <w:szCs w:val="20"/>
        </w:rPr>
        <w:t>____________________________________________________________________________________________________</w:t>
      </w:r>
    </w:p>
    <w:p w:rsidR="00151C8D" w:rsidRPr="00151C8D" w:rsidRDefault="00151C8D" w:rsidP="00151C8D">
      <w:pPr>
        <w:tabs>
          <w:tab w:val="center" w:pos="5486"/>
          <w:tab w:val="left" w:pos="9900"/>
        </w:tabs>
        <w:spacing w:after="0" w:line="240" w:lineRule="auto"/>
        <w:jc w:val="center"/>
        <w:rPr>
          <w:rFonts w:ascii="Times New Roman" w:eastAsia="SimSun" w:hAnsi="Times New Roman"/>
          <w:kern w:val="1"/>
          <w:sz w:val="18"/>
          <w:szCs w:val="18"/>
        </w:rPr>
      </w:pPr>
      <w:r w:rsidRPr="00151C8D">
        <w:rPr>
          <w:rFonts w:ascii="Times New Roman" w:eastAsia="SimSun" w:hAnsi="Times New Roman"/>
          <w:kern w:val="1"/>
          <w:sz w:val="18"/>
          <w:szCs w:val="18"/>
        </w:rPr>
        <w:t>(полное наименование заявителя - юридического лица, его место нахождения)</w:t>
      </w:r>
    </w:p>
    <w:p w:rsidR="00151C8D" w:rsidRPr="00151C8D" w:rsidRDefault="00151C8D" w:rsidP="00151C8D">
      <w:pPr>
        <w:tabs>
          <w:tab w:val="left" w:pos="9900"/>
        </w:tabs>
        <w:spacing w:after="0" w:line="240" w:lineRule="auto"/>
        <w:jc w:val="center"/>
        <w:rPr>
          <w:rFonts w:ascii="Times New Roman" w:eastAsia="SimSun" w:hAnsi="Times New Roman"/>
          <w:kern w:val="1"/>
          <w:sz w:val="20"/>
          <w:szCs w:val="20"/>
        </w:rPr>
      </w:pPr>
    </w:p>
    <w:p w:rsidR="00151C8D" w:rsidRPr="00151C8D" w:rsidRDefault="00151C8D" w:rsidP="00151C8D">
      <w:pPr>
        <w:tabs>
          <w:tab w:val="left" w:pos="645"/>
          <w:tab w:val="center" w:pos="5216"/>
          <w:tab w:val="left" w:pos="9900"/>
        </w:tabs>
        <w:spacing w:after="0" w:line="240" w:lineRule="auto"/>
        <w:rPr>
          <w:rFonts w:ascii="Times New Roman" w:eastAsia="SimSun" w:hAnsi="Times New Roman"/>
          <w:kern w:val="1"/>
          <w:sz w:val="20"/>
          <w:szCs w:val="20"/>
        </w:rPr>
      </w:pPr>
      <w:r w:rsidRPr="00151C8D">
        <w:rPr>
          <w:rFonts w:ascii="Times New Roman" w:eastAsia="SimSun" w:hAnsi="Times New Roman"/>
          <w:kern w:val="1"/>
          <w:sz w:val="20"/>
          <w:szCs w:val="20"/>
        </w:rPr>
        <w:t>в лице______________________________________, действующего на основании____________________</w:t>
      </w:r>
      <w:r>
        <w:rPr>
          <w:rFonts w:ascii="Times New Roman" w:eastAsia="SimSun" w:hAnsi="Times New Roman"/>
          <w:kern w:val="1"/>
          <w:sz w:val="20"/>
          <w:szCs w:val="20"/>
        </w:rPr>
        <w:t>____</w:t>
      </w:r>
      <w:r w:rsidRPr="00151C8D">
        <w:rPr>
          <w:rFonts w:ascii="Times New Roman" w:eastAsia="SimSun" w:hAnsi="Times New Roman"/>
          <w:kern w:val="1"/>
          <w:sz w:val="20"/>
          <w:szCs w:val="20"/>
        </w:rPr>
        <w:t xml:space="preserve">_______ </w:t>
      </w:r>
    </w:p>
    <w:p w:rsidR="00151C8D" w:rsidRPr="00151C8D" w:rsidRDefault="00151C8D" w:rsidP="00151C8D">
      <w:pPr>
        <w:tabs>
          <w:tab w:val="left" w:pos="9900"/>
        </w:tabs>
        <w:spacing w:after="0" w:line="240" w:lineRule="auto"/>
        <w:jc w:val="center"/>
        <w:rPr>
          <w:rFonts w:ascii="Times New Roman" w:eastAsia="SimSun" w:hAnsi="Times New Roman"/>
          <w:kern w:val="1"/>
          <w:sz w:val="18"/>
          <w:szCs w:val="18"/>
        </w:rPr>
      </w:pPr>
      <w:r w:rsidRPr="00151C8D">
        <w:rPr>
          <w:rFonts w:ascii="Times New Roman" w:eastAsia="SimSun" w:hAnsi="Times New Roman"/>
          <w:kern w:val="1"/>
          <w:sz w:val="18"/>
          <w:szCs w:val="18"/>
        </w:rPr>
        <w:t>(должность и Ф.И.О. руководителя для заявителя юридического лица)</w:t>
      </w:r>
    </w:p>
    <w:p w:rsidR="00151C8D" w:rsidRPr="00151C8D" w:rsidRDefault="00151C8D" w:rsidP="00151C8D">
      <w:pPr>
        <w:tabs>
          <w:tab w:val="center" w:pos="5486"/>
          <w:tab w:val="left" w:pos="9900"/>
        </w:tabs>
        <w:spacing w:after="0" w:line="100" w:lineRule="atLeast"/>
        <w:jc w:val="both"/>
        <w:rPr>
          <w:rFonts w:ascii="Times New Roman" w:hAnsi="Times New Roman"/>
          <w:sz w:val="16"/>
          <w:szCs w:val="16"/>
        </w:rPr>
      </w:pPr>
    </w:p>
    <w:p w:rsidR="00151C8D" w:rsidRPr="00151C8D" w:rsidRDefault="00151C8D" w:rsidP="00151C8D">
      <w:pPr>
        <w:tabs>
          <w:tab w:val="left" w:pos="645"/>
          <w:tab w:val="center" w:pos="5216"/>
          <w:tab w:val="left" w:pos="9900"/>
        </w:tabs>
        <w:spacing w:after="0" w:line="100" w:lineRule="atLeast"/>
        <w:rPr>
          <w:rFonts w:ascii="Times New Roman" w:hAnsi="Times New Roman" w:cs="font293"/>
          <w:b/>
          <w:kern w:val="2"/>
        </w:rPr>
      </w:pPr>
      <w:r w:rsidRPr="00151C8D">
        <w:rPr>
          <w:rFonts w:ascii="Times New Roman" w:hAnsi="Times New Roman" w:cs="font293"/>
          <w:b/>
          <w:kern w:val="2"/>
          <w:u w:val="single"/>
        </w:rPr>
        <w:t>Электронная почта</w:t>
      </w:r>
      <w:r w:rsidRPr="00151C8D">
        <w:rPr>
          <w:rFonts w:ascii="Times New Roman" w:hAnsi="Times New Roman" w:cs="font293"/>
          <w:b/>
          <w:kern w:val="2"/>
        </w:rPr>
        <w:t>: _____________________________________</w:t>
      </w:r>
    </w:p>
    <w:p w:rsidR="00151C8D" w:rsidRPr="00151C8D" w:rsidRDefault="00151C8D" w:rsidP="00151C8D">
      <w:pPr>
        <w:tabs>
          <w:tab w:val="left" w:pos="645"/>
          <w:tab w:val="center" w:pos="5216"/>
          <w:tab w:val="left" w:pos="9900"/>
        </w:tabs>
        <w:spacing w:after="0" w:line="100" w:lineRule="atLeast"/>
        <w:rPr>
          <w:rFonts w:ascii="Times New Roman" w:hAnsi="Times New Roman" w:cs="font293"/>
          <w:b/>
          <w:kern w:val="2"/>
        </w:rPr>
      </w:pPr>
    </w:p>
    <w:p w:rsidR="00151C8D" w:rsidRPr="00151C8D" w:rsidRDefault="00151C8D" w:rsidP="00151C8D">
      <w:pPr>
        <w:tabs>
          <w:tab w:val="left" w:pos="645"/>
          <w:tab w:val="center" w:pos="5216"/>
          <w:tab w:val="left" w:pos="9900"/>
        </w:tabs>
        <w:spacing w:after="0" w:line="100" w:lineRule="atLeast"/>
        <w:rPr>
          <w:rFonts w:ascii="Times New Roman" w:eastAsia="SimSun" w:hAnsi="Times New Roman"/>
          <w:b/>
          <w:kern w:val="1"/>
        </w:rPr>
      </w:pPr>
      <w:r w:rsidRPr="00151C8D">
        <w:rPr>
          <w:rFonts w:ascii="Times New Roman" w:eastAsia="SimSun" w:hAnsi="Times New Roman"/>
          <w:b/>
          <w:kern w:val="1"/>
        </w:rPr>
        <w:t>Банковские реквизиты для возврата задатка:</w:t>
      </w:r>
    </w:p>
    <w:p w:rsidR="00151C8D" w:rsidRPr="00151C8D" w:rsidRDefault="00151C8D" w:rsidP="00151C8D">
      <w:pPr>
        <w:tabs>
          <w:tab w:val="left" w:pos="2910"/>
        </w:tabs>
        <w:spacing w:after="0" w:line="240" w:lineRule="auto"/>
        <w:rPr>
          <w:rFonts w:ascii="Times New Roman" w:eastAsia="SimSun" w:hAnsi="Times New Roman"/>
          <w:b/>
          <w:bCs/>
          <w:kern w:val="1"/>
        </w:rPr>
      </w:pPr>
      <w:r w:rsidRPr="00151C8D">
        <w:rPr>
          <w:rFonts w:ascii="Times New Roman" w:eastAsia="SimSun" w:hAnsi="Times New Roman"/>
          <w:b/>
          <w:bCs/>
          <w:kern w:val="1"/>
        </w:rPr>
        <w:t>Получатель платежа (Ф.И.О.) ________________________________________________________________</w:t>
      </w:r>
    </w:p>
    <w:p w:rsidR="00151C8D" w:rsidRPr="00151C8D" w:rsidRDefault="00151C8D" w:rsidP="00151C8D">
      <w:pPr>
        <w:tabs>
          <w:tab w:val="left" w:pos="2910"/>
        </w:tabs>
        <w:spacing w:after="0" w:line="240" w:lineRule="auto"/>
        <w:rPr>
          <w:rFonts w:ascii="Times New Roman" w:eastAsia="MS Mincho" w:hAnsi="Times New Roman"/>
          <w:kern w:val="1"/>
        </w:rPr>
      </w:pPr>
      <w:r w:rsidRPr="00151C8D">
        <w:rPr>
          <w:rFonts w:ascii="Times New Roman" w:eastAsia="SimSun" w:hAnsi="Times New Roman"/>
          <w:b/>
          <w:bCs/>
          <w:kern w:val="1"/>
        </w:rPr>
        <w:t xml:space="preserve">Счет </w:t>
      </w:r>
      <w:r w:rsidRPr="00151C8D">
        <w:rPr>
          <w:rFonts w:ascii="Times New Roman" w:eastAsia="SimSun" w:hAnsi="Times New Roman"/>
          <w:kern w:val="1"/>
        </w:rPr>
        <w:t>______________________________________________________________________________________</w:t>
      </w:r>
    </w:p>
    <w:p w:rsidR="00151C8D" w:rsidRPr="00151C8D" w:rsidRDefault="00151C8D" w:rsidP="00151C8D">
      <w:pPr>
        <w:tabs>
          <w:tab w:val="left" w:pos="2910"/>
        </w:tabs>
        <w:spacing w:after="0" w:line="240" w:lineRule="auto"/>
        <w:rPr>
          <w:rFonts w:ascii="Times New Roman" w:eastAsia="SimSun" w:hAnsi="Times New Roman"/>
          <w:kern w:val="1"/>
        </w:rPr>
      </w:pPr>
      <w:r w:rsidRPr="00151C8D">
        <w:rPr>
          <w:rFonts w:ascii="Times New Roman" w:eastAsia="MS Mincho" w:hAnsi="Times New Roman"/>
          <w:b/>
          <w:kern w:val="1"/>
        </w:rPr>
        <w:t xml:space="preserve">№ пластиковой карты </w:t>
      </w:r>
      <w:r w:rsidRPr="00151C8D">
        <w:rPr>
          <w:rFonts w:ascii="Times New Roman" w:eastAsia="MS Mincho" w:hAnsi="Times New Roman"/>
          <w:kern w:val="1"/>
        </w:rPr>
        <w:t>(при наличии) __</w:t>
      </w:r>
      <w:r>
        <w:rPr>
          <w:rFonts w:ascii="Times New Roman" w:eastAsia="SimSun" w:hAnsi="Times New Roman"/>
          <w:kern w:val="1"/>
        </w:rPr>
        <w:t>_______________________</w:t>
      </w:r>
      <w:r w:rsidRPr="00151C8D">
        <w:rPr>
          <w:rFonts w:ascii="Times New Roman" w:eastAsia="SimSun" w:hAnsi="Times New Roman"/>
          <w:kern w:val="1"/>
        </w:rPr>
        <w:t>________________________________</w:t>
      </w:r>
    </w:p>
    <w:p w:rsidR="00151C8D" w:rsidRPr="00151C8D" w:rsidRDefault="00151C8D" w:rsidP="00151C8D">
      <w:pPr>
        <w:tabs>
          <w:tab w:val="left" w:pos="2910"/>
        </w:tabs>
        <w:spacing w:after="0" w:line="240" w:lineRule="auto"/>
        <w:rPr>
          <w:rFonts w:ascii="Times New Roman" w:eastAsia="SimSun" w:hAnsi="Times New Roman"/>
          <w:kern w:val="1"/>
        </w:rPr>
      </w:pPr>
      <w:r w:rsidRPr="00151C8D">
        <w:rPr>
          <w:rFonts w:ascii="Times New Roman" w:eastAsia="SimSun" w:hAnsi="Times New Roman"/>
          <w:b/>
          <w:kern w:val="1"/>
        </w:rPr>
        <w:t>Наименование банка</w:t>
      </w:r>
      <w:r w:rsidRPr="00151C8D">
        <w:rPr>
          <w:rFonts w:ascii="Times New Roman" w:eastAsia="SimSun" w:hAnsi="Times New Roman"/>
          <w:kern w:val="1"/>
        </w:rPr>
        <w:t>________________________________________________________________________</w:t>
      </w:r>
    </w:p>
    <w:p w:rsidR="00151C8D" w:rsidRPr="00151C8D" w:rsidRDefault="00151C8D" w:rsidP="00151C8D">
      <w:pPr>
        <w:tabs>
          <w:tab w:val="left" w:pos="2910"/>
        </w:tabs>
        <w:spacing w:after="0" w:line="240" w:lineRule="auto"/>
        <w:rPr>
          <w:rFonts w:ascii="Times New Roman" w:eastAsia="SimSun" w:hAnsi="Times New Roman"/>
          <w:kern w:val="1"/>
        </w:rPr>
      </w:pPr>
      <w:r w:rsidRPr="00151C8D">
        <w:rPr>
          <w:rFonts w:ascii="Times New Roman" w:eastAsia="SimSun" w:hAnsi="Times New Roman"/>
          <w:b/>
          <w:kern w:val="1"/>
        </w:rPr>
        <w:t>БИК</w:t>
      </w:r>
      <w:r w:rsidRPr="00151C8D">
        <w:rPr>
          <w:rFonts w:ascii="Times New Roman" w:eastAsia="SimSun" w:hAnsi="Times New Roman"/>
          <w:kern w:val="1"/>
        </w:rPr>
        <w:t xml:space="preserve">____________ </w:t>
      </w:r>
      <w:r w:rsidRPr="00151C8D">
        <w:rPr>
          <w:rFonts w:ascii="Times New Roman" w:eastAsia="SimSun" w:hAnsi="Times New Roman"/>
          <w:b/>
          <w:kern w:val="1"/>
        </w:rPr>
        <w:t>к/с</w:t>
      </w:r>
      <w:r w:rsidRPr="00151C8D">
        <w:rPr>
          <w:rFonts w:ascii="Times New Roman" w:eastAsia="SimSun" w:hAnsi="Times New Roman"/>
          <w:kern w:val="1"/>
        </w:rPr>
        <w:t xml:space="preserve">______________________ </w:t>
      </w:r>
      <w:r w:rsidRPr="00151C8D">
        <w:rPr>
          <w:rFonts w:ascii="Times New Roman" w:eastAsia="SimSun" w:hAnsi="Times New Roman"/>
          <w:b/>
          <w:kern w:val="1"/>
        </w:rPr>
        <w:t xml:space="preserve">ИНН </w:t>
      </w:r>
      <w:r w:rsidRPr="00151C8D">
        <w:rPr>
          <w:rFonts w:ascii="Times New Roman" w:eastAsia="SimSun" w:hAnsi="Times New Roman"/>
          <w:kern w:val="1"/>
        </w:rPr>
        <w:t>(банка)____________</w:t>
      </w:r>
      <w:r w:rsidRPr="00151C8D">
        <w:rPr>
          <w:rFonts w:ascii="Times New Roman" w:eastAsia="SimSun" w:hAnsi="Times New Roman"/>
          <w:b/>
          <w:kern w:val="1"/>
        </w:rPr>
        <w:t xml:space="preserve">КПП </w:t>
      </w:r>
      <w:r w:rsidRPr="00151C8D">
        <w:rPr>
          <w:rFonts w:ascii="Times New Roman" w:eastAsia="SimSun" w:hAnsi="Times New Roman"/>
          <w:kern w:val="1"/>
        </w:rPr>
        <w:t>(банка)_______________</w:t>
      </w:r>
    </w:p>
    <w:p w:rsidR="00151C8D" w:rsidRPr="00151C8D" w:rsidRDefault="00151C8D" w:rsidP="00151C8D">
      <w:pPr>
        <w:tabs>
          <w:tab w:val="left" w:pos="2910"/>
        </w:tabs>
        <w:spacing w:after="0" w:line="240" w:lineRule="auto"/>
        <w:rPr>
          <w:rFonts w:ascii="Times New Roman" w:eastAsia="SimSun" w:hAnsi="Times New Roman"/>
          <w:kern w:val="1"/>
        </w:rPr>
      </w:pPr>
      <w:r w:rsidRPr="00151C8D">
        <w:rPr>
          <w:rFonts w:ascii="Times New Roman" w:eastAsia="SimSun" w:hAnsi="Times New Roman"/>
          <w:b/>
          <w:kern w:val="1"/>
        </w:rPr>
        <w:t>ИНН</w:t>
      </w:r>
      <w:r w:rsidRPr="00151C8D">
        <w:rPr>
          <w:rFonts w:ascii="Times New Roman" w:eastAsia="SimSun" w:hAnsi="Times New Roman"/>
          <w:kern w:val="1"/>
        </w:rPr>
        <w:t xml:space="preserve"> (ИП)______________________</w:t>
      </w:r>
    </w:p>
    <w:p w:rsidR="00151C8D" w:rsidRPr="00151C8D" w:rsidRDefault="00151C8D" w:rsidP="00151C8D">
      <w:pPr>
        <w:spacing w:after="0" w:line="100" w:lineRule="atLeast"/>
        <w:jc w:val="both"/>
        <w:rPr>
          <w:rFonts w:ascii="Times New Roman" w:eastAsia="SimSun" w:hAnsi="Times New Roman"/>
          <w:i/>
          <w:kern w:val="1"/>
          <w:sz w:val="20"/>
          <w:szCs w:val="20"/>
        </w:rPr>
      </w:pPr>
      <w:r w:rsidRPr="00151C8D">
        <w:rPr>
          <w:rFonts w:ascii="Times New Roman" w:eastAsia="SimSun" w:hAnsi="Times New Roman"/>
          <w:b/>
          <w:kern w:val="1"/>
          <w:sz w:val="20"/>
          <w:szCs w:val="20"/>
        </w:rPr>
        <w:t>Принимая решение об участии в аукционе обязуюсь:</w:t>
      </w:r>
    </w:p>
    <w:p w:rsidR="00151C8D" w:rsidRPr="00151C8D" w:rsidRDefault="00151C8D" w:rsidP="00151C8D">
      <w:pPr>
        <w:spacing w:after="0" w:line="100" w:lineRule="atLeast"/>
        <w:jc w:val="both"/>
        <w:rPr>
          <w:rFonts w:ascii="Times New Roman" w:hAnsi="Times New Roman"/>
          <w:i/>
          <w:sz w:val="21"/>
          <w:szCs w:val="21"/>
        </w:rPr>
      </w:pPr>
      <w:r w:rsidRPr="00151C8D">
        <w:rPr>
          <w:rFonts w:ascii="Times New Roman" w:hAnsi="Times New Roman"/>
          <w:i/>
          <w:sz w:val="21"/>
          <w:szCs w:val="21"/>
        </w:rPr>
        <w:t xml:space="preserve">1) </w:t>
      </w:r>
      <w:r w:rsidRPr="00151C8D">
        <w:rPr>
          <w:rFonts w:ascii="Times New Roman" w:hAnsi="Times New Roman"/>
          <w:sz w:val="21"/>
          <w:szCs w:val="21"/>
        </w:rPr>
        <w:t xml:space="preserve"> соблюдать условия участия в аукционе, содержащиеся в извещении о проведении аукциона, размещенном на официальном сайте Российской Федерации: </w:t>
      </w:r>
      <w:hyperlink r:id="rId7" w:history="1">
        <w:r w:rsidRPr="00151C8D">
          <w:rPr>
            <w:rFonts w:ascii="Times New Roman" w:hAnsi="Times New Roman"/>
            <w:sz w:val="21"/>
            <w:szCs w:val="21"/>
            <w:u w:val="single"/>
            <w:lang w:val="en-US"/>
          </w:rPr>
          <w:t>www</w:t>
        </w:r>
        <w:r w:rsidRPr="00151C8D">
          <w:rPr>
            <w:rFonts w:ascii="Times New Roman" w:hAnsi="Times New Roman"/>
            <w:sz w:val="21"/>
            <w:szCs w:val="21"/>
            <w:u w:val="single"/>
          </w:rPr>
          <w:t>.</w:t>
        </w:r>
        <w:proofErr w:type="spellStart"/>
        <w:r w:rsidRPr="00151C8D">
          <w:rPr>
            <w:rFonts w:ascii="Times New Roman" w:hAnsi="Times New Roman"/>
            <w:sz w:val="21"/>
            <w:szCs w:val="21"/>
            <w:u w:val="single"/>
            <w:lang w:val="en-US"/>
          </w:rPr>
          <w:t>torgi</w:t>
        </w:r>
        <w:proofErr w:type="spellEnd"/>
        <w:r w:rsidRPr="00151C8D">
          <w:rPr>
            <w:rFonts w:ascii="Times New Roman" w:hAnsi="Times New Roman"/>
            <w:sz w:val="21"/>
            <w:szCs w:val="21"/>
            <w:u w:val="single"/>
          </w:rPr>
          <w:t>.</w:t>
        </w:r>
        <w:proofErr w:type="spellStart"/>
        <w:r w:rsidRPr="00151C8D">
          <w:rPr>
            <w:rFonts w:ascii="Times New Roman" w:hAnsi="Times New Roman"/>
            <w:sz w:val="21"/>
            <w:szCs w:val="21"/>
            <w:u w:val="single"/>
            <w:lang w:val="en-US"/>
          </w:rPr>
          <w:t>gov</w:t>
        </w:r>
        <w:proofErr w:type="spellEnd"/>
        <w:r w:rsidRPr="00151C8D">
          <w:rPr>
            <w:rFonts w:ascii="Times New Roman" w:hAnsi="Times New Roman"/>
            <w:sz w:val="21"/>
            <w:szCs w:val="21"/>
            <w:u w:val="single"/>
          </w:rPr>
          <w:t>.</w:t>
        </w:r>
        <w:proofErr w:type="spellStart"/>
        <w:r w:rsidRPr="00151C8D">
          <w:rPr>
            <w:rFonts w:ascii="Times New Roman" w:hAnsi="Times New Roman"/>
            <w:sz w:val="21"/>
            <w:szCs w:val="21"/>
            <w:u w:val="single"/>
            <w:lang w:val="en-US"/>
          </w:rPr>
          <w:t>ru</w:t>
        </w:r>
        <w:proofErr w:type="spellEnd"/>
      </w:hyperlink>
      <w:r w:rsidRPr="00151C8D">
        <w:rPr>
          <w:rFonts w:ascii="Times New Roman" w:hAnsi="Times New Roman"/>
          <w:sz w:val="21"/>
          <w:szCs w:val="21"/>
        </w:rPr>
        <w:t>, а также условия настоящей заявки.</w:t>
      </w:r>
    </w:p>
    <w:p w:rsidR="00151C8D" w:rsidRPr="00151C8D" w:rsidRDefault="00151C8D" w:rsidP="00151C8D">
      <w:pPr>
        <w:spacing w:after="0" w:line="100" w:lineRule="atLeast"/>
        <w:jc w:val="both"/>
        <w:rPr>
          <w:rFonts w:ascii="Times New Roman" w:hAnsi="Times New Roman"/>
          <w:sz w:val="21"/>
          <w:szCs w:val="21"/>
        </w:rPr>
      </w:pPr>
      <w:r w:rsidRPr="00151C8D">
        <w:rPr>
          <w:rFonts w:ascii="Times New Roman" w:hAnsi="Times New Roman"/>
          <w:i/>
          <w:sz w:val="21"/>
          <w:szCs w:val="21"/>
        </w:rPr>
        <w:t xml:space="preserve">2) </w:t>
      </w:r>
      <w:r w:rsidRPr="00151C8D">
        <w:rPr>
          <w:rFonts w:ascii="Times New Roman" w:hAnsi="Times New Roman"/>
          <w:sz w:val="21"/>
          <w:szCs w:val="21"/>
        </w:rPr>
        <w:t>соблюдать организационные требования и порядок проведения аукциона.</w:t>
      </w:r>
    </w:p>
    <w:p w:rsidR="00151C8D" w:rsidRPr="00151C8D" w:rsidRDefault="00151C8D" w:rsidP="00151C8D">
      <w:pPr>
        <w:spacing w:after="0" w:line="100" w:lineRule="atLeast"/>
        <w:jc w:val="both"/>
        <w:rPr>
          <w:rFonts w:ascii="Times New Roman" w:hAnsi="Times New Roman"/>
          <w:sz w:val="21"/>
          <w:szCs w:val="21"/>
        </w:rPr>
      </w:pPr>
      <w:r w:rsidRPr="00151C8D">
        <w:rPr>
          <w:rFonts w:ascii="Times New Roman" w:hAnsi="Times New Roman"/>
          <w:sz w:val="21"/>
          <w:szCs w:val="21"/>
        </w:rPr>
        <w:t xml:space="preserve">3) заключить с Уполномоченным органом (арендодателем) договор аренды земельного участка в течение 30 дней со дня направления им проекта договора на условиях, указанных в извещении о проведении аукциона, а также внести арендную плату за земельный участок в порядке и сроки, определенные договором.  </w:t>
      </w:r>
    </w:p>
    <w:p w:rsidR="00151C8D" w:rsidRPr="00151C8D" w:rsidRDefault="00151C8D" w:rsidP="00151C8D">
      <w:pPr>
        <w:spacing w:after="0" w:line="100" w:lineRule="atLeast"/>
        <w:jc w:val="both"/>
        <w:rPr>
          <w:rFonts w:ascii="Times New Roman" w:hAnsi="Times New Roman"/>
          <w:sz w:val="21"/>
          <w:szCs w:val="21"/>
        </w:rPr>
      </w:pPr>
      <w:r w:rsidRPr="00151C8D">
        <w:rPr>
          <w:rFonts w:ascii="Times New Roman" w:hAnsi="Times New Roman"/>
          <w:sz w:val="21"/>
          <w:szCs w:val="21"/>
        </w:rPr>
        <w:t>4) в случае уклонения от заключения договора аренды земельного участка нести имущественную ответственность в форме утраты суммы задатка, внесенного в счет обеспечения арендной платы за земельный участок.</w:t>
      </w:r>
    </w:p>
    <w:p w:rsidR="00151C8D" w:rsidRPr="00151C8D" w:rsidRDefault="00151C8D" w:rsidP="00151C8D">
      <w:pPr>
        <w:spacing w:after="0" w:line="100" w:lineRule="atLeast"/>
        <w:ind w:firstLine="708"/>
        <w:jc w:val="both"/>
        <w:rPr>
          <w:rFonts w:ascii="Times New Roman" w:hAnsi="Times New Roman"/>
          <w:sz w:val="21"/>
          <w:szCs w:val="21"/>
        </w:rPr>
      </w:pPr>
      <w:r w:rsidRPr="00151C8D">
        <w:rPr>
          <w:rFonts w:ascii="Times New Roman" w:hAnsi="Times New Roman"/>
          <w:sz w:val="21"/>
          <w:szCs w:val="21"/>
        </w:rPr>
        <w:t>Ответственность за достоверность представленных документов и информации несет заявитель.</w:t>
      </w:r>
    </w:p>
    <w:p w:rsidR="00151C8D" w:rsidRPr="00151C8D" w:rsidRDefault="00151C8D" w:rsidP="00151C8D">
      <w:pPr>
        <w:spacing w:after="0" w:line="100" w:lineRule="atLeast"/>
        <w:ind w:firstLine="708"/>
        <w:jc w:val="both"/>
        <w:rPr>
          <w:rFonts w:ascii="Times New Roman" w:hAnsi="Times New Roman"/>
          <w:sz w:val="21"/>
          <w:szCs w:val="21"/>
        </w:rPr>
      </w:pPr>
      <w:r w:rsidRPr="00151C8D">
        <w:rPr>
          <w:rFonts w:ascii="Times New Roman" w:hAnsi="Times New Roman"/>
          <w:sz w:val="21"/>
          <w:szCs w:val="21"/>
        </w:rPr>
        <w:t>Заявитель подтверждает, что на дату подписания настоящей заявки ознакомлен с порядком проведения аукциона, и он ему понятен.</w:t>
      </w:r>
    </w:p>
    <w:p w:rsidR="00151C8D" w:rsidRPr="00151C8D" w:rsidRDefault="00151C8D" w:rsidP="00151C8D">
      <w:pPr>
        <w:spacing w:after="0" w:line="100" w:lineRule="atLeast"/>
        <w:ind w:firstLine="709"/>
        <w:jc w:val="both"/>
        <w:rPr>
          <w:rFonts w:ascii="Times New Roman" w:eastAsia="SimSun" w:hAnsi="Times New Roman"/>
          <w:b/>
          <w:kern w:val="1"/>
          <w:sz w:val="18"/>
          <w:szCs w:val="18"/>
        </w:rPr>
      </w:pPr>
      <w:r w:rsidRPr="00151C8D">
        <w:rPr>
          <w:rFonts w:ascii="Times New Roman" w:eastAsia="SimSun" w:hAnsi="Times New Roman"/>
          <w:b/>
          <w:kern w:val="1"/>
          <w:sz w:val="18"/>
          <w:szCs w:val="18"/>
        </w:rPr>
        <w:t>Заявитель осведомлен о том, что организатор аукциона не несет ответственности за ущерб, который может быть причинен заявителю отменой аукциона, а также приостановлением организации и проведения аукциона, в случае, если данные действия осуществлены во исполнение поступившего от уполномоченного органа решения об отмене аукциона, а также в иных случаях, предусмотренных федеральным законодательством и иными нормативными правовыми актами.</w:t>
      </w:r>
    </w:p>
    <w:p w:rsidR="00151C8D" w:rsidRPr="00151C8D" w:rsidRDefault="00151C8D" w:rsidP="00151C8D">
      <w:pPr>
        <w:suppressAutoHyphens w:val="0"/>
        <w:spacing w:after="0" w:line="240" w:lineRule="auto"/>
        <w:ind w:firstLine="540"/>
        <w:jc w:val="both"/>
        <w:rPr>
          <w:rFonts w:ascii="Times New Roman" w:eastAsia="Times New Roman" w:hAnsi="Times New Roman"/>
          <w:sz w:val="20"/>
          <w:szCs w:val="20"/>
        </w:rPr>
      </w:pPr>
      <w:r w:rsidRPr="00151C8D">
        <w:rPr>
          <w:rFonts w:ascii="Times New Roman" w:eastAsia="Times New Roman" w:hAnsi="Times New Roman"/>
          <w:sz w:val="20"/>
          <w:szCs w:val="20"/>
          <w:lang w:eastAsia="ru-RU"/>
        </w:rPr>
        <w:t>Даю согласие</w:t>
      </w:r>
      <w:r w:rsidRPr="00151C8D">
        <w:rPr>
          <w:rFonts w:ascii="Times New Roman" w:eastAsia="Times New Roman" w:hAnsi="Times New Roman"/>
          <w:b/>
          <w:sz w:val="20"/>
          <w:szCs w:val="20"/>
          <w:lang w:eastAsia="ru-RU"/>
        </w:rPr>
        <w:t xml:space="preserve"> </w:t>
      </w:r>
      <w:r w:rsidRPr="00151C8D">
        <w:rPr>
          <w:rFonts w:ascii="Times New Roman" w:eastAsia="Times New Roman" w:hAnsi="Times New Roman"/>
          <w:sz w:val="20"/>
          <w:szCs w:val="20"/>
          <w:lang w:eastAsia="ru-RU"/>
        </w:rPr>
        <w:t xml:space="preserve">Бюджетному специализированному учреждению «Фонд имущества Калужской области» </w:t>
      </w:r>
      <w:r w:rsidRPr="00151C8D">
        <w:rPr>
          <w:rFonts w:ascii="Times New Roman" w:eastAsia="Times New Roman" w:hAnsi="Times New Roman"/>
          <w:bCs/>
          <w:sz w:val="20"/>
          <w:szCs w:val="20"/>
          <w:lang w:eastAsia="ru-RU"/>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151C8D">
        <w:rPr>
          <w:rFonts w:ascii="Times New Roman" w:eastAsia="Times New Roman" w:hAnsi="Times New Roman"/>
          <w:sz w:val="20"/>
          <w:szCs w:val="20"/>
          <w:lang w:eastAsia="ru-RU"/>
        </w:rPr>
        <w:t>предусмотренную пунктом 3 части первой статьи 3 Федерального закона от 27.07.2006 № 152-ФЗ «О персональных данных»,</w:t>
      </w:r>
      <w:r w:rsidRPr="00151C8D">
        <w:rPr>
          <w:rFonts w:ascii="Times New Roman" w:eastAsia="Times New Roman" w:hAnsi="Times New Roman"/>
          <w:bCs/>
          <w:sz w:val="20"/>
          <w:szCs w:val="20"/>
          <w:lang w:eastAsia="ru-RU"/>
        </w:rPr>
        <w:t xml:space="preserve"> включая сбор, систематизацию, хранение, использование, публикацию, в том числе на </w:t>
      </w:r>
      <w:r w:rsidRPr="00151C8D">
        <w:rPr>
          <w:rFonts w:ascii="Times New Roman" w:eastAsia="Times New Roman" w:hAnsi="Times New Roman"/>
          <w:sz w:val="20"/>
          <w:szCs w:val="20"/>
          <w:lang w:eastAsia="ru-RU"/>
        </w:rPr>
        <w:t xml:space="preserve">размещение в информационно-телекоммуникационной сети Интернет </w:t>
      </w:r>
      <w:r w:rsidRPr="00151C8D">
        <w:rPr>
          <w:rFonts w:ascii="Times New Roman" w:eastAsia="Times New Roman" w:hAnsi="Times New Roman"/>
          <w:sz w:val="20"/>
          <w:szCs w:val="20"/>
        </w:rPr>
        <w:t>(</w:t>
      </w:r>
      <w:hyperlink r:id="rId8" w:history="1">
        <w:r w:rsidRPr="00151C8D">
          <w:rPr>
            <w:rFonts w:ascii="Times New Roman" w:eastAsia="Times New Roman" w:hAnsi="Times New Roman"/>
            <w:bCs/>
            <w:color w:val="0000FF"/>
            <w:sz w:val="20"/>
            <w:szCs w:val="20"/>
            <w:u w:val="single"/>
            <w:lang w:val="en-US"/>
          </w:rPr>
          <w:t>www</w:t>
        </w:r>
        <w:r w:rsidRPr="00151C8D">
          <w:rPr>
            <w:rFonts w:ascii="Times New Roman" w:eastAsia="Times New Roman" w:hAnsi="Times New Roman"/>
            <w:bCs/>
            <w:color w:val="0000FF"/>
            <w:sz w:val="20"/>
            <w:szCs w:val="20"/>
            <w:u w:val="single"/>
          </w:rPr>
          <w:t>.</w:t>
        </w:r>
        <w:proofErr w:type="spellStart"/>
        <w:r w:rsidRPr="00151C8D">
          <w:rPr>
            <w:rFonts w:ascii="Times New Roman" w:eastAsia="Times New Roman" w:hAnsi="Times New Roman"/>
            <w:bCs/>
            <w:color w:val="0000FF"/>
            <w:sz w:val="20"/>
            <w:szCs w:val="20"/>
            <w:u w:val="single"/>
            <w:lang w:val="en-US"/>
          </w:rPr>
          <w:t>torgi</w:t>
        </w:r>
        <w:proofErr w:type="spellEnd"/>
        <w:r w:rsidRPr="00151C8D">
          <w:rPr>
            <w:rFonts w:ascii="Times New Roman" w:eastAsia="Times New Roman" w:hAnsi="Times New Roman"/>
            <w:bCs/>
            <w:color w:val="0000FF"/>
            <w:sz w:val="20"/>
            <w:szCs w:val="20"/>
            <w:u w:val="single"/>
          </w:rPr>
          <w:t>.</w:t>
        </w:r>
        <w:proofErr w:type="spellStart"/>
        <w:r w:rsidRPr="00151C8D">
          <w:rPr>
            <w:rFonts w:ascii="Times New Roman" w:eastAsia="Times New Roman" w:hAnsi="Times New Roman"/>
            <w:bCs/>
            <w:color w:val="0000FF"/>
            <w:sz w:val="20"/>
            <w:szCs w:val="20"/>
            <w:u w:val="single"/>
            <w:lang w:val="en-US"/>
          </w:rPr>
          <w:t>gov</w:t>
        </w:r>
        <w:proofErr w:type="spellEnd"/>
        <w:r w:rsidRPr="00151C8D">
          <w:rPr>
            <w:rFonts w:ascii="Times New Roman" w:eastAsia="Times New Roman" w:hAnsi="Times New Roman"/>
            <w:bCs/>
            <w:color w:val="0000FF"/>
            <w:sz w:val="20"/>
            <w:szCs w:val="20"/>
            <w:u w:val="single"/>
          </w:rPr>
          <w:t>.</w:t>
        </w:r>
        <w:proofErr w:type="spellStart"/>
        <w:r w:rsidRPr="00151C8D">
          <w:rPr>
            <w:rFonts w:ascii="Times New Roman" w:eastAsia="Times New Roman" w:hAnsi="Times New Roman"/>
            <w:bCs/>
            <w:color w:val="0000FF"/>
            <w:sz w:val="20"/>
            <w:szCs w:val="20"/>
            <w:u w:val="single"/>
            <w:lang w:val="en-US"/>
          </w:rPr>
          <w:t>ru</w:t>
        </w:r>
        <w:proofErr w:type="spellEnd"/>
      </w:hyperlink>
      <w:r w:rsidRPr="00151C8D">
        <w:rPr>
          <w:rFonts w:ascii="Times New Roman" w:eastAsia="Times New Roman" w:hAnsi="Times New Roman"/>
          <w:sz w:val="20"/>
          <w:szCs w:val="20"/>
        </w:rPr>
        <w:t>), а также на передачу уполномоченному органу (организатору торгов) для заключения проекта договора.</w:t>
      </w:r>
    </w:p>
    <w:p w:rsidR="00151C8D" w:rsidRPr="00151C8D" w:rsidRDefault="00151C8D" w:rsidP="00151C8D">
      <w:pPr>
        <w:spacing w:after="0" w:line="240" w:lineRule="auto"/>
        <w:ind w:firstLine="708"/>
        <w:jc w:val="both"/>
        <w:rPr>
          <w:rFonts w:ascii="Times New Roman" w:hAnsi="Times New Roman"/>
          <w:b/>
          <w:sz w:val="18"/>
          <w:szCs w:val="18"/>
        </w:rPr>
      </w:pPr>
    </w:p>
    <w:p w:rsidR="00151C8D" w:rsidRPr="00151C8D" w:rsidRDefault="00151C8D" w:rsidP="00151C8D">
      <w:pPr>
        <w:spacing w:after="0" w:line="240" w:lineRule="auto"/>
        <w:jc w:val="both"/>
        <w:rPr>
          <w:rFonts w:ascii="Times New Roman" w:eastAsia="Times New Roman" w:hAnsi="Times New Roman"/>
          <w:b/>
          <w:sz w:val="24"/>
          <w:szCs w:val="24"/>
          <w:vertAlign w:val="superscript"/>
        </w:rPr>
      </w:pPr>
      <w:r w:rsidRPr="00151C8D">
        <w:rPr>
          <w:rFonts w:ascii="Times New Roman" w:eastAsia="Times New Roman" w:hAnsi="Times New Roman"/>
          <w:sz w:val="16"/>
          <w:szCs w:val="16"/>
        </w:rPr>
        <w:t>____________________________________________________________                                          ___________________________________________</w:t>
      </w:r>
    </w:p>
    <w:p w:rsidR="00151C8D" w:rsidRPr="00151C8D" w:rsidRDefault="00151C8D" w:rsidP="00151C8D">
      <w:pPr>
        <w:tabs>
          <w:tab w:val="left" w:pos="540"/>
        </w:tabs>
        <w:spacing w:after="0" w:line="240" w:lineRule="auto"/>
        <w:jc w:val="both"/>
        <w:rPr>
          <w:rFonts w:ascii="Times New Roman" w:eastAsia="Times New Roman" w:hAnsi="Times New Roman"/>
          <w:sz w:val="24"/>
          <w:szCs w:val="24"/>
          <w:vertAlign w:val="superscript"/>
        </w:rPr>
      </w:pPr>
      <w:r w:rsidRPr="00151C8D">
        <w:rPr>
          <w:rFonts w:ascii="Times New Roman" w:eastAsia="Times New Roman" w:hAnsi="Times New Roman"/>
          <w:b/>
          <w:sz w:val="24"/>
          <w:szCs w:val="24"/>
          <w:vertAlign w:val="superscript"/>
        </w:rPr>
        <w:t xml:space="preserve">            Заявитель (уполномоченный представитель </w:t>
      </w:r>
      <w:proofErr w:type="gramStart"/>
      <w:r w:rsidRPr="00151C8D">
        <w:rPr>
          <w:rFonts w:ascii="Times New Roman" w:eastAsia="Times New Roman" w:hAnsi="Times New Roman"/>
          <w:b/>
          <w:sz w:val="24"/>
          <w:szCs w:val="24"/>
          <w:vertAlign w:val="superscript"/>
        </w:rPr>
        <w:t xml:space="preserve">заявителя)   </w:t>
      </w:r>
      <w:proofErr w:type="gramEnd"/>
      <w:r w:rsidRPr="00151C8D">
        <w:rPr>
          <w:rFonts w:ascii="Times New Roman" w:eastAsia="Times New Roman" w:hAnsi="Times New Roman"/>
          <w:b/>
          <w:sz w:val="24"/>
          <w:szCs w:val="24"/>
          <w:vertAlign w:val="superscript"/>
        </w:rPr>
        <w:t xml:space="preserve">                                                                                подпись</w:t>
      </w:r>
    </w:p>
    <w:p w:rsidR="00151C8D" w:rsidRPr="00151C8D" w:rsidRDefault="00151C8D" w:rsidP="00151C8D">
      <w:pPr>
        <w:spacing w:after="0" w:line="240" w:lineRule="auto"/>
        <w:jc w:val="both"/>
        <w:rPr>
          <w:rFonts w:ascii="Times New Roman" w:eastAsia="Times New Roman" w:hAnsi="Times New Roman"/>
          <w:sz w:val="16"/>
          <w:szCs w:val="16"/>
        </w:rPr>
      </w:pPr>
      <w:r w:rsidRPr="00151C8D">
        <w:rPr>
          <w:rFonts w:ascii="Times New Roman" w:eastAsia="Times New Roman" w:hAnsi="Times New Roman"/>
          <w:sz w:val="24"/>
          <w:szCs w:val="24"/>
          <w:vertAlign w:val="superscript"/>
        </w:rPr>
        <w:t xml:space="preserve">                               </w:t>
      </w:r>
      <w:r w:rsidRPr="00151C8D">
        <w:rPr>
          <w:rFonts w:ascii="Times New Roman" w:eastAsia="Times New Roman" w:hAnsi="Times New Roman"/>
          <w:sz w:val="16"/>
          <w:szCs w:val="16"/>
        </w:rPr>
        <w:t>Фамилия Имя Отчество (</w:t>
      </w:r>
      <w:proofErr w:type="gramStart"/>
      <w:r w:rsidRPr="00151C8D">
        <w:rPr>
          <w:rFonts w:ascii="Times New Roman" w:eastAsia="Times New Roman" w:hAnsi="Times New Roman"/>
          <w:sz w:val="16"/>
          <w:szCs w:val="16"/>
        </w:rPr>
        <w:t xml:space="preserve">полностью)   </w:t>
      </w:r>
      <w:proofErr w:type="gramEnd"/>
      <w:r w:rsidRPr="00151C8D">
        <w:rPr>
          <w:rFonts w:ascii="Times New Roman" w:eastAsia="Times New Roman" w:hAnsi="Times New Roman"/>
          <w:sz w:val="16"/>
          <w:szCs w:val="16"/>
        </w:rPr>
        <w:t xml:space="preserve">                                                                  (необходимо указать реквизиты доверенности,</w:t>
      </w:r>
    </w:p>
    <w:p w:rsidR="00151C8D" w:rsidRPr="00151C8D" w:rsidRDefault="00151C8D" w:rsidP="00151C8D">
      <w:pPr>
        <w:spacing w:after="0" w:line="240" w:lineRule="auto"/>
        <w:jc w:val="both"/>
        <w:rPr>
          <w:rFonts w:ascii="Times New Roman" w:eastAsia="Times New Roman" w:hAnsi="Times New Roman"/>
          <w:sz w:val="18"/>
          <w:szCs w:val="18"/>
        </w:rPr>
      </w:pPr>
      <w:r w:rsidRPr="00151C8D">
        <w:rPr>
          <w:rFonts w:ascii="Times New Roman" w:eastAsia="Times New Roman" w:hAnsi="Times New Roman"/>
          <w:sz w:val="16"/>
          <w:szCs w:val="16"/>
        </w:rPr>
        <w:t xml:space="preserve">                                                                                                                                                                         в случае подачи заявки представителем)</w:t>
      </w:r>
    </w:p>
    <w:p w:rsidR="00151C8D" w:rsidRPr="00151C8D" w:rsidRDefault="00151C8D" w:rsidP="00151C8D">
      <w:pPr>
        <w:spacing w:after="0" w:line="100" w:lineRule="atLeast"/>
        <w:jc w:val="both"/>
        <w:rPr>
          <w:rFonts w:ascii="Times New Roman" w:hAnsi="Times New Roman"/>
          <w:sz w:val="18"/>
          <w:szCs w:val="18"/>
        </w:rPr>
      </w:pPr>
    </w:p>
    <w:p w:rsidR="00151C8D" w:rsidRPr="00151C8D" w:rsidRDefault="00151C8D" w:rsidP="00151C8D">
      <w:pPr>
        <w:spacing w:after="0" w:line="100" w:lineRule="atLeast"/>
        <w:jc w:val="both"/>
        <w:rPr>
          <w:rFonts w:ascii="Times New Roman" w:hAnsi="Times New Roman"/>
        </w:rPr>
      </w:pPr>
      <w:r w:rsidRPr="00151C8D">
        <w:rPr>
          <w:rFonts w:ascii="Times New Roman" w:hAnsi="Times New Roman"/>
          <w:b/>
        </w:rPr>
        <w:t xml:space="preserve">                                                                                                                    «______ » _________________   </w:t>
      </w:r>
      <w:r w:rsidRPr="00151C8D">
        <w:rPr>
          <w:rFonts w:ascii="Times New Roman" w:hAnsi="Times New Roman"/>
        </w:rPr>
        <w:t>2023 г.</w:t>
      </w:r>
    </w:p>
    <w:p w:rsidR="00151C8D" w:rsidRPr="00151C8D" w:rsidRDefault="00151C8D" w:rsidP="00151C8D">
      <w:pPr>
        <w:spacing w:after="0" w:line="100" w:lineRule="atLeast"/>
        <w:jc w:val="both"/>
        <w:rPr>
          <w:rFonts w:ascii="Times New Roman" w:hAnsi="Times New Roman"/>
        </w:rPr>
      </w:pPr>
    </w:p>
    <w:p w:rsidR="00151C8D" w:rsidRPr="00151C8D" w:rsidRDefault="00151C8D" w:rsidP="00151C8D">
      <w:pPr>
        <w:spacing w:after="0" w:line="100" w:lineRule="atLeast"/>
        <w:jc w:val="both"/>
        <w:rPr>
          <w:rFonts w:ascii="Times New Roman" w:hAnsi="Times New Roman"/>
          <w:b/>
          <w:sz w:val="16"/>
          <w:szCs w:val="16"/>
        </w:rPr>
      </w:pPr>
      <w:r w:rsidRPr="00151C8D">
        <w:rPr>
          <w:rFonts w:ascii="Times New Roman" w:hAnsi="Times New Roman"/>
          <w:sz w:val="18"/>
          <w:szCs w:val="18"/>
        </w:rPr>
        <w:t>---------------------------------------------------------------------------------------------------------------------------------------------------------------</w:t>
      </w:r>
    </w:p>
    <w:p w:rsidR="00151C8D" w:rsidRPr="00151C8D" w:rsidRDefault="00151C8D" w:rsidP="00151C8D">
      <w:pPr>
        <w:spacing w:after="0" w:line="100" w:lineRule="atLeast"/>
        <w:ind w:firstLine="540"/>
        <w:jc w:val="both"/>
        <w:rPr>
          <w:rFonts w:ascii="Times New Roman" w:hAnsi="Times New Roman"/>
          <w:b/>
          <w:sz w:val="16"/>
          <w:szCs w:val="16"/>
        </w:rPr>
      </w:pPr>
      <w:r w:rsidRPr="00151C8D">
        <w:rPr>
          <w:rFonts w:ascii="Times New Roman" w:hAnsi="Times New Roman"/>
          <w:b/>
          <w:sz w:val="16"/>
          <w:szCs w:val="16"/>
        </w:rPr>
        <w:t xml:space="preserve">                                                                                     (заполняется организатором торгов)</w:t>
      </w:r>
    </w:p>
    <w:p w:rsidR="00151C8D" w:rsidRPr="00151C8D" w:rsidRDefault="00151C8D" w:rsidP="00151C8D">
      <w:pPr>
        <w:spacing w:after="0" w:line="100" w:lineRule="atLeast"/>
        <w:ind w:firstLine="540"/>
        <w:jc w:val="both"/>
        <w:rPr>
          <w:rFonts w:ascii="Times New Roman" w:hAnsi="Times New Roman"/>
          <w:b/>
          <w:sz w:val="16"/>
          <w:szCs w:val="16"/>
        </w:rPr>
      </w:pPr>
    </w:p>
    <w:p w:rsidR="00151C8D" w:rsidRPr="00151C8D" w:rsidRDefault="00151C8D" w:rsidP="00151C8D">
      <w:pPr>
        <w:spacing w:after="0" w:line="100" w:lineRule="atLeast"/>
        <w:jc w:val="both"/>
        <w:rPr>
          <w:rFonts w:ascii="Times New Roman" w:hAnsi="Times New Roman"/>
        </w:rPr>
      </w:pPr>
    </w:p>
    <w:p w:rsidR="00151C8D" w:rsidRPr="00151C8D" w:rsidRDefault="00151C8D" w:rsidP="00151C8D">
      <w:pPr>
        <w:spacing w:after="0" w:line="100" w:lineRule="atLeast"/>
        <w:jc w:val="both"/>
        <w:rPr>
          <w:rFonts w:ascii="Times New Roman" w:hAnsi="Times New Roman"/>
        </w:rPr>
      </w:pPr>
      <w:r w:rsidRPr="00151C8D">
        <w:rPr>
          <w:rFonts w:ascii="Times New Roman" w:hAnsi="Times New Roman"/>
        </w:rPr>
        <w:t>Заявка №___________ Принята в ______час. _______мин. «_____»______________________2023 г.</w:t>
      </w:r>
    </w:p>
    <w:p w:rsidR="00151C8D" w:rsidRPr="00151C8D" w:rsidRDefault="00151C8D" w:rsidP="00151C8D">
      <w:pPr>
        <w:spacing w:after="0" w:line="100" w:lineRule="atLeast"/>
        <w:jc w:val="both"/>
        <w:rPr>
          <w:rFonts w:ascii="Times New Roman" w:hAnsi="Times New Roman"/>
        </w:rPr>
      </w:pPr>
    </w:p>
    <w:p w:rsidR="00151C8D" w:rsidRPr="00151C8D" w:rsidRDefault="00151C8D" w:rsidP="00151C8D">
      <w:pPr>
        <w:spacing w:after="0" w:line="100" w:lineRule="atLeast"/>
        <w:jc w:val="both"/>
        <w:rPr>
          <w:rFonts w:ascii="Times New Roman" w:hAnsi="Times New Roman"/>
        </w:rPr>
      </w:pPr>
      <w:r w:rsidRPr="00151C8D">
        <w:rPr>
          <w:rFonts w:ascii="Times New Roman" w:hAnsi="Times New Roman"/>
        </w:rPr>
        <w:t>Подпись лица, принявшего заявку________________ (_________________________________)</w:t>
      </w:r>
    </w:p>
    <w:p w:rsidR="00151C8D" w:rsidRPr="00151C8D" w:rsidRDefault="00151C8D" w:rsidP="00151C8D">
      <w:pPr>
        <w:autoSpaceDE w:val="0"/>
        <w:spacing w:after="0" w:line="240" w:lineRule="auto"/>
        <w:jc w:val="right"/>
        <w:rPr>
          <w:rFonts w:ascii="Times New Roman" w:eastAsia="Times New Roman" w:hAnsi="Times New Roman" w:cs="Arial"/>
          <w:b/>
          <w:sz w:val="20"/>
          <w:szCs w:val="20"/>
          <w:shd w:val="clear" w:color="auto" w:fill="FFFFFF"/>
        </w:rPr>
      </w:pPr>
      <w:r w:rsidRPr="00151C8D">
        <w:rPr>
          <w:rFonts w:ascii="Arial" w:eastAsia="Times New Roman" w:hAnsi="Arial" w:cs="Arial"/>
          <w:sz w:val="20"/>
          <w:szCs w:val="20"/>
        </w:rPr>
        <w:tab/>
      </w:r>
      <w:r w:rsidRPr="00151C8D">
        <w:rPr>
          <w:rFonts w:ascii="Arial" w:eastAsia="Times New Roman" w:hAnsi="Arial" w:cs="Arial"/>
          <w:sz w:val="20"/>
          <w:szCs w:val="20"/>
        </w:rPr>
        <w:tab/>
      </w:r>
      <w:r w:rsidRPr="00151C8D">
        <w:rPr>
          <w:rFonts w:ascii="Arial" w:eastAsia="Times New Roman" w:hAnsi="Arial" w:cs="Arial"/>
          <w:sz w:val="20"/>
          <w:szCs w:val="20"/>
        </w:rPr>
        <w:tab/>
      </w:r>
      <w:r w:rsidRPr="00151C8D">
        <w:rPr>
          <w:rFonts w:ascii="Arial" w:eastAsia="Times New Roman" w:hAnsi="Arial" w:cs="Arial"/>
          <w:sz w:val="20"/>
          <w:szCs w:val="20"/>
        </w:rPr>
        <w:tab/>
      </w:r>
      <w:r w:rsidRPr="00151C8D">
        <w:rPr>
          <w:rFonts w:ascii="Times New Roman" w:eastAsia="Times New Roman" w:hAnsi="Times New Roman" w:cs="Arial"/>
          <w:i/>
          <w:iCs/>
          <w:sz w:val="20"/>
          <w:szCs w:val="20"/>
        </w:rPr>
        <w:t>Приложение № 2</w:t>
      </w:r>
    </w:p>
    <w:p w:rsidR="00151C8D" w:rsidRPr="00151C8D" w:rsidRDefault="00151C8D" w:rsidP="00151C8D">
      <w:pPr>
        <w:autoSpaceDE w:val="0"/>
        <w:spacing w:after="0" w:line="240" w:lineRule="auto"/>
        <w:jc w:val="center"/>
        <w:rPr>
          <w:rFonts w:ascii="Times New Roman" w:eastAsia="Times New Roman" w:hAnsi="Times New Roman"/>
          <w:b/>
          <w:shd w:val="clear" w:color="auto" w:fill="FFFFFF"/>
        </w:rPr>
      </w:pPr>
    </w:p>
    <w:p w:rsidR="00151C8D" w:rsidRPr="00151C8D" w:rsidRDefault="00151C8D" w:rsidP="00151C8D">
      <w:pPr>
        <w:autoSpaceDE w:val="0"/>
        <w:spacing w:after="0" w:line="240" w:lineRule="auto"/>
        <w:jc w:val="center"/>
        <w:rPr>
          <w:rFonts w:ascii="Times New Roman" w:eastAsia="Times New Roman" w:hAnsi="Times New Roman"/>
          <w:b/>
          <w:shd w:val="clear" w:color="auto" w:fill="FFFFFF"/>
        </w:rPr>
      </w:pPr>
      <w:r w:rsidRPr="00151C8D">
        <w:rPr>
          <w:rFonts w:ascii="Times New Roman" w:eastAsia="Times New Roman" w:hAnsi="Times New Roman"/>
          <w:b/>
          <w:shd w:val="clear" w:color="auto" w:fill="FFFFFF"/>
        </w:rPr>
        <w:t xml:space="preserve">ОПИСЬ </w:t>
      </w:r>
    </w:p>
    <w:p w:rsidR="00151C8D" w:rsidRPr="00151C8D" w:rsidRDefault="00151C8D" w:rsidP="00151C8D">
      <w:pPr>
        <w:autoSpaceDE w:val="0"/>
        <w:spacing w:after="0" w:line="240" w:lineRule="auto"/>
        <w:jc w:val="center"/>
        <w:rPr>
          <w:rFonts w:ascii="Times New Roman" w:eastAsia="Times New Roman" w:hAnsi="Times New Roman"/>
          <w:b/>
          <w:shd w:val="clear" w:color="auto" w:fill="FFFFFF"/>
        </w:rPr>
      </w:pPr>
      <w:r w:rsidRPr="00151C8D">
        <w:rPr>
          <w:rFonts w:ascii="Times New Roman" w:eastAsia="Times New Roman" w:hAnsi="Times New Roman"/>
          <w:b/>
          <w:shd w:val="clear" w:color="auto" w:fill="FFFFFF"/>
        </w:rPr>
        <w:t>ПРЕДСТАВЛЕННЫХ ДОКУМЕНТОВ</w:t>
      </w:r>
    </w:p>
    <w:p w:rsidR="00151C8D" w:rsidRPr="00151C8D" w:rsidRDefault="00151C8D" w:rsidP="00151C8D">
      <w:pPr>
        <w:autoSpaceDE w:val="0"/>
        <w:spacing w:after="0" w:line="240" w:lineRule="auto"/>
        <w:jc w:val="center"/>
        <w:rPr>
          <w:rFonts w:ascii="Times New Roman" w:hAnsi="Times New Roman"/>
          <w:b/>
          <w:shd w:val="clear" w:color="auto" w:fill="FFFFFF"/>
        </w:rPr>
      </w:pPr>
      <w:r w:rsidRPr="00151C8D">
        <w:rPr>
          <w:rFonts w:ascii="Times New Roman" w:hAnsi="Times New Roman"/>
          <w:b/>
          <w:shd w:val="clear" w:color="auto" w:fill="FFFFFF"/>
        </w:rPr>
        <w:t xml:space="preserve">для участия в аукционе 12 апреля </w:t>
      </w:r>
      <w:r w:rsidRPr="00151C8D">
        <w:rPr>
          <w:rFonts w:ascii="Times New Roman" w:eastAsia="MS Mincho" w:hAnsi="Times New Roman"/>
          <w:b/>
          <w:color w:val="000000"/>
          <w:shd w:val="clear" w:color="auto" w:fill="FFFFFF"/>
        </w:rPr>
        <w:t xml:space="preserve">2023 </w:t>
      </w:r>
      <w:r w:rsidRPr="00151C8D">
        <w:rPr>
          <w:rFonts w:ascii="Times New Roman" w:hAnsi="Times New Roman"/>
          <w:b/>
          <w:shd w:val="clear" w:color="auto" w:fill="FFFFFF"/>
        </w:rPr>
        <w:t xml:space="preserve">г.  </w:t>
      </w:r>
    </w:p>
    <w:p w:rsidR="00151C8D" w:rsidRPr="00151C8D" w:rsidRDefault="00151C8D" w:rsidP="00151C8D">
      <w:pPr>
        <w:autoSpaceDE w:val="0"/>
        <w:spacing w:after="0" w:line="240" w:lineRule="auto"/>
        <w:jc w:val="center"/>
        <w:rPr>
          <w:rFonts w:ascii="Times New Roman" w:hAnsi="Times New Roman"/>
          <w:spacing w:val="-1"/>
          <w:shd w:val="clear" w:color="auto" w:fill="FFFFFF"/>
        </w:rPr>
      </w:pPr>
    </w:p>
    <w:p w:rsidR="00151C8D" w:rsidRPr="00151C8D" w:rsidRDefault="00151C8D" w:rsidP="00151C8D">
      <w:pPr>
        <w:spacing w:after="0" w:line="240" w:lineRule="auto"/>
        <w:ind w:firstLine="709"/>
        <w:jc w:val="both"/>
        <w:rPr>
          <w:rFonts w:ascii="Times New Roman" w:hAnsi="Times New Roman"/>
        </w:rPr>
      </w:pPr>
      <w:r w:rsidRPr="00151C8D">
        <w:rPr>
          <w:rFonts w:ascii="Times New Roman" w:hAnsi="Times New Roman"/>
        </w:rPr>
        <w:t xml:space="preserve">право заключения договора аренды земельного участка из земель населённых пунктов, с разрешенным использованием - для хранения автотранспорта, с кадастровым номером 40:19:170103:532, площадью 23 кв. м, адрес в соответствии с ФИАС: местоположение установлено относительно ориентира, расположенного в границах участка. Почтовый адрес ориентира: Калужская область, </w:t>
      </w:r>
      <w:proofErr w:type="spellStart"/>
      <w:r w:rsidRPr="00151C8D">
        <w:rPr>
          <w:rFonts w:ascii="Times New Roman" w:hAnsi="Times New Roman"/>
        </w:rPr>
        <w:t>Сухиничский</w:t>
      </w:r>
      <w:proofErr w:type="spellEnd"/>
      <w:r w:rsidRPr="00151C8D">
        <w:rPr>
          <w:rFonts w:ascii="Times New Roman" w:hAnsi="Times New Roman"/>
        </w:rPr>
        <w:t xml:space="preserve"> район, г. Сухиничи, ул. Ленина, з/у 5.</w:t>
      </w:r>
    </w:p>
    <w:p w:rsidR="00151C8D" w:rsidRPr="00151C8D" w:rsidRDefault="00151C8D" w:rsidP="00151C8D">
      <w:pPr>
        <w:spacing w:after="0" w:line="240" w:lineRule="auto"/>
        <w:ind w:firstLine="709"/>
        <w:jc w:val="both"/>
        <w:rPr>
          <w:shd w:val="clear" w:color="auto" w:fill="FFFFFF"/>
        </w:rPr>
      </w:pPr>
    </w:p>
    <w:p w:rsidR="00151C8D" w:rsidRPr="00151C8D" w:rsidRDefault="00151C8D" w:rsidP="00151C8D">
      <w:pPr>
        <w:autoSpaceDE w:val="0"/>
        <w:spacing w:after="0" w:line="240" w:lineRule="auto"/>
        <w:jc w:val="both"/>
        <w:rPr>
          <w:rFonts w:ascii="Times New Roman" w:eastAsia="Times New Roman" w:hAnsi="Times New Roman"/>
          <w:sz w:val="18"/>
          <w:szCs w:val="18"/>
        </w:rPr>
      </w:pPr>
      <w:r w:rsidRPr="00151C8D">
        <w:rPr>
          <w:rFonts w:ascii="Times New Roman" w:eastAsia="Times New Roman" w:hAnsi="Times New Roman"/>
          <w:b/>
        </w:rPr>
        <w:t>Заявитель</w:t>
      </w:r>
      <w:r>
        <w:rPr>
          <w:rFonts w:ascii="Times New Roman" w:eastAsia="Times New Roman" w:hAnsi="Times New Roman"/>
          <w:b/>
          <w:sz w:val="20"/>
          <w:szCs w:val="20"/>
        </w:rPr>
        <w:t xml:space="preserve"> ______________________________</w:t>
      </w:r>
      <w:bookmarkStart w:id="2" w:name="_GoBack"/>
      <w:bookmarkEnd w:id="2"/>
      <w:r w:rsidRPr="00151C8D">
        <w:rPr>
          <w:rFonts w:ascii="Times New Roman" w:eastAsia="Times New Roman" w:hAnsi="Times New Roman"/>
          <w:b/>
          <w:sz w:val="20"/>
          <w:szCs w:val="20"/>
        </w:rPr>
        <w:t>___________________________________________________________</w:t>
      </w:r>
    </w:p>
    <w:p w:rsidR="00151C8D" w:rsidRPr="00151C8D" w:rsidRDefault="00151C8D" w:rsidP="00151C8D">
      <w:pPr>
        <w:autoSpaceDE w:val="0"/>
        <w:spacing w:after="0" w:line="240" w:lineRule="auto"/>
        <w:ind w:firstLine="708"/>
        <w:jc w:val="both"/>
        <w:rPr>
          <w:rFonts w:ascii="Times New Roman" w:eastAsia="Times New Roman" w:hAnsi="Times New Roman"/>
          <w:sz w:val="20"/>
          <w:szCs w:val="20"/>
        </w:rPr>
      </w:pPr>
      <w:r w:rsidRPr="00151C8D">
        <w:rPr>
          <w:rFonts w:ascii="Times New Roman" w:eastAsia="Times New Roman" w:hAnsi="Times New Roman"/>
          <w:sz w:val="18"/>
          <w:szCs w:val="18"/>
        </w:rPr>
        <w:t xml:space="preserve">                                                                   (ФИО заявителя - физического лица/ИП, юр. л)</w:t>
      </w:r>
    </w:p>
    <w:p w:rsidR="00151C8D" w:rsidRPr="00151C8D" w:rsidRDefault="00151C8D" w:rsidP="00151C8D">
      <w:pPr>
        <w:spacing w:after="0" w:line="100" w:lineRule="atLeast"/>
        <w:jc w:val="both"/>
        <w:rPr>
          <w:rFonts w:ascii="Times New Roman" w:hAnsi="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900"/>
        <w:gridCol w:w="5579"/>
        <w:gridCol w:w="1800"/>
        <w:gridCol w:w="1898"/>
      </w:tblGrid>
      <w:tr w:rsidR="00151C8D" w:rsidRPr="00151C8D" w:rsidTr="00F466F0">
        <w:trPr>
          <w:cantSplit/>
          <w:trHeight w:val="240"/>
        </w:trPr>
        <w:tc>
          <w:tcPr>
            <w:tcW w:w="900"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pacing w:after="0" w:line="240" w:lineRule="auto"/>
              <w:jc w:val="both"/>
              <w:rPr>
                <w:rFonts w:ascii="Times New Roman" w:eastAsia="Times New Roman" w:hAnsi="Times New Roman"/>
                <w:b/>
              </w:rPr>
            </w:pPr>
            <w:r w:rsidRPr="00151C8D">
              <w:rPr>
                <w:rFonts w:ascii="Times New Roman" w:eastAsia="Times New Roman" w:hAnsi="Times New Roman"/>
                <w:b/>
              </w:rPr>
              <w:t>N п/п</w:t>
            </w:r>
          </w:p>
        </w:tc>
        <w:tc>
          <w:tcPr>
            <w:tcW w:w="5579"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pacing w:after="0" w:line="240" w:lineRule="auto"/>
              <w:jc w:val="both"/>
              <w:rPr>
                <w:rFonts w:ascii="Times New Roman" w:eastAsia="Times New Roman" w:hAnsi="Times New Roman"/>
                <w:b/>
              </w:rPr>
            </w:pPr>
            <w:r w:rsidRPr="00151C8D">
              <w:rPr>
                <w:rFonts w:ascii="Times New Roman" w:eastAsia="Times New Roman" w:hAnsi="Times New Roman"/>
                <w:b/>
              </w:rPr>
              <w:t>Наименование документа</w:t>
            </w:r>
          </w:p>
        </w:tc>
        <w:tc>
          <w:tcPr>
            <w:tcW w:w="1800"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pacing w:after="0" w:line="240" w:lineRule="auto"/>
              <w:jc w:val="both"/>
              <w:rPr>
                <w:rFonts w:ascii="Times New Roman" w:eastAsia="Times New Roman" w:hAnsi="Times New Roman"/>
                <w:b/>
              </w:rPr>
            </w:pPr>
            <w:r w:rsidRPr="00151C8D">
              <w:rPr>
                <w:rFonts w:ascii="Times New Roman" w:eastAsia="Times New Roman" w:hAnsi="Times New Roman"/>
                <w:b/>
              </w:rPr>
              <w:t>Кол-во листов</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151C8D" w:rsidRPr="00151C8D" w:rsidRDefault="00151C8D" w:rsidP="00151C8D">
            <w:pPr>
              <w:autoSpaceDE w:val="0"/>
              <w:spacing w:after="0" w:line="240" w:lineRule="auto"/>
              <w:jc w:val="both"/>
              <w:rPr>
                <w:rFonts w:ascii="Arial" w:eastAsia="Times New Roman" w:hAnsi="Arial" w:cs="Arial"/>
                <w:sz w:val="20"/>
                <w:szCs w:val="20"/>
              </w:rPr>
            </w:pPr>
            <w:r w:rsidRPr="00151C8D">
              <w:rPr>
                <w:rFonts w:ascii="Times New Roman" w:eastAsia="Times New Roman" w:hAnsi="Times New Roman"/>
                <w:b/>
              </w:rPr>
              <w:t>Примечание</w:t>
            </w:r>
          </w:p>
        </w:tc>
      </w:tr>
      <w:tr w:rsidR="00151C8D" w:rsidRPr="00151C8D" w:rsidTr="00F466F0">
        <w:trPr>
          <w:cantSplit/>
          <w:trHeight w:val="240"/>
        </w:trPr>
        <w:tc>
          <w:tcPr>
            <w:tcW w:w="900"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pacing w:after="0" w:line="240" w:lineRule="auto"/>
              <w:jc w:val="both"/>
              <w:rPr>
                <w:rFonts w:ascii="Times New Roman" w:eastAsia="Times New Roman" w:hAnsi="Times New Roman"/>
              </w:rPr>
            </w:pPr>
            <w:r w:rsidRPr="00151C8D">
              <w:rPr>
                <w:rFonts w:ascii="Times New Roman" w:eastAsia="Times New Roman" w:hAnsi="Times New Roman"/>
              </w:rPr>
              <w:t>1</w:t>
            </w:r>
          </w:p>
        </w:tc>
        <w:tc>
          <w:tcPr>
            <w:tcW w:w="5579"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pacing w:after="0" w:line="240" w:lineRule="auto"/>
              <w:jc w:val="both"/>
              <w:rPr>
                <w:rFonts w:ascii="Times New Roman" w:eastAsia="Times New Roman" w:hAnsi="Times New Roman"/>
              </w:rPr>
            </w:pPr>
            <w:r w:rsidRPr="00151C8D">
              <w:rPr>
                <w:rFonts w:ascii="Times New Roman" w:eastAsia="Times New Roman" w:hAnsi="Times New Roman"/>
              </w:rPr>
              <w:t>2</w:t>
            </w:r>
          </w:p>
        </w:tc>
        <w:tc>
          <w:tcPr>
            <w:tcW w:w="1800"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pacing w:after="0" w:line="240" w:lineRule="auto"/>
              <w:jc w:val="both"/>
              <w:rPr>
                <w:rFonts w:ascii="Times New Roman" w:eastAsia="Times New Roman" w:hAnsi="Times New Roman"/>
              </w:rPr>
            </w:pPr>
            <w:r w:rsidRPr="00151C8D">
              <w:rPr>
                <w:rFonts w:ascii="Times New Roman" w:eastAsia="Times New Roman" w:hAnsi="Times New Roman"/>
              </w:rPr>
              <w:t>3</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151C8D" w:rsidRPr="00151C8D" w:rsidRDefault="00151C8D" w:rsidP="00151C8D">
            <w:pPr>
              <w:autoSpaceDE w:val="0"/>
              <w:spacing w:after="0" w:line="240" w:lineRule="auto"/>
              <w:jc w:val="both"/>
              <w:rPr>
                <w:rFonts w:ascii="Arial" w:eastAsia="Times New Roman" w:hAnsi="Arial" w:cs="Arial"/>
                <w:sz w:val="20"/>
                <w:szCs w:val="20"/>
              </w:rPr>
            </w:pPr>
            <w:r w:rsidRPr="00151C8D">
              <w:rPr>
                <w:rFonts w:ascii="Times New Roman" w:eastAsia="Times New Roman" w:hAnsi="Times New Roman"/>
              </w:rPr>
              <w:t>4</w:t>
            </w:r>
          </w:p>
        </w:tc>
      </w:tr>
      <w:tr w:rsidR="00151C8D" w:rsidRPr="00151C8D" w:rsidTr="00F466F0">
        <w:trPr>
          <w:cantSplit/>
          <w:trHeight w:val="610"/>
        </w:trPr>
        <w:tc>
          <w:tcPr>
            <w:tcW w:w="900"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pacing w:after="0" w:line="240" w:lineRule="auto"/>
              <w:jc w:val="both"/>
              <w:rPr>
                <w:rFonts w:ascii="Times New Roman" w:eastAsia="Times New Roman" w:hAnsi="Times New Roman"/>
              </w:rPr>
            </w:pPr>
            <w:r w:rsidRPr="00151C8D">
              <w:rPr>
                <w:rFonts w:ascii="Times New Roman" w:eastAsia="Times New Roman" w:hAnsi="Times New Roman"/>
              </w:rPr>
              <w:t>1.</w:t>
            </w:r>
          </w:p>
        </w:tc>
        <w:tc>
          <w:tcPr>
            <w:tcW w:w="5579"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pacing w:after="0" w:line="240" w:lineRule="auto"/>
              <w:jc w:val="both"/>
              <w:rPr>
                <w:rFonts w:ascii="Times New Roman" w:eastAsia="Times New Roman" w:hAnsi="Times New Roman"/>
              </w:rPr>
            </w:pPr>
            <w:r w:rsidRPr="00151C8D">
              <w:rPr>
                <w:rFonts w:ascii="Times New Roman" w:eastAsia="Times New Roman" w:hAnsi="Times New Roman"/>
              </w:rPr>
              <w:t xml:space="preserve">Заявка на участие в аукционе </w:t>
            </w:r>
          </w:p>
        </w:tc>
        <w:tc>
          <w:tcPr>
            <w:tcW w:w="1800"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napToGrid w:val="0"/>
              <w:spacing w:after="0" w:line="240" w:lineRule="auto"/>
              <w:jc w:val="both"/>
              <w:rPr>
                <w:rFonts w:ascii="Times New Roman" w:eastAsia="Times New Roman" w:hAnsi="Times New Roman"/>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151C8D" w:rsidRPr="00151C8D" w:rsidRDefault="00151C8D" w:rsidP="00151C8D">
            <w:pPr>
              <w:autoSpaceDE w:val="0"/>
              <w:spacing w:after="0" w:line="240" w:lineRule="auto"/>
              <w:jc w:val="both"/>
              <w:rPr>
                <w:rFonts w:ascii="Arial" w:eastAsia="Times New Roman" w:hAnsi="Arial" w:cs="Arial"/>
                <w:sz w:val="20"/>
                <w:szCs w:val="20"/>
              </w:rPr>
            </w:pPr>
            <w:r w:rsidRPr="00151C8D">
              <w:rPr>
                <w:rFonts w:ascii="Times New Roman" w:eastAsia="Times New Roman" w:hAnsi="Times New Roman"/>
              </w:rPr>
              <w:t xml:space="preserve">       </w:t>
            </w:r>
          </w:p>
        </w:tc>
      </w:tr>
      <w:tr w:rsidR="00151C8D" w:rsidRPr="00151C8D" w:rsidTr="00F466F0">
        <w:trPr>
          <w:cantSplit/>
          <w:trHeight w:val="360"/>
        </w:trPr>
        <w:tc>
          <w:tcPr>
            <w:tcW w:w="900"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pacing w:after="0" w:line="240" w:lineRule="auto"/>
              <w:jc w:val="both"/>
              <w:rPr>
                <w:rFonts w:ascii="Times New Roman" w:eastAsia="Times New Roman" w:hAnsi="Times New Roman"/>
              </w:rPr>
            </w:pPr>
            <w:r w:rsidRPr="00151C8D">
              <w:rPr>
                <w:rFonts w:ascii="Times New Roman" w:eastAsia="Times New Roman" w:hAnsi="Times New Roman"/>
              </w:rPr>
              <w:t>2.</w:t>
            </w:r>
          </w:p>
        </w:tc>
        <w:tc>
          <w:tcPr>
            <w:tcW w:w="5579"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pacing w:after="0" w:line="240" w:lineRule="auto"/>
              <w:jc w:val="both"/>
              <w:rPr>
                <w:rFonts w:ascii="Times New Roman" w:eastAsia="Times New Roman" w:hAnsi="Times New Roman"/>
              </w:rPr>
            </w:pPr>
            <w:r w:rsidRPr="00151C8D">
              <w:rPr>
                <w:rFonts w:ascii="Times New Roman" w:eastAsia="Times New Roman" w:hAnsi="Times New Roman"/>
              </w:rPr>
              <w:t xml:space="preserve">Копия документа, удостоверяющего личность заявителя (для граждан) </w:t>
            </w:r>
            <w:r w:rsidRPr="00151C8D">
              <w:rPr>
                <w:rFonts w:ascii="Times New Roman" w:eastAsia="Times New Roman" w:hAnsi="Times New Roman"/>
                <w:i/>
              </w:rPr>
              <w:t>все страницы</w:t>
            </w:r>
            <w:r w:rsidRPr="00151C8D">
              <w:rPr>
                <w:rFonts w:ascii="Times New Roman" w:eastAsia="Times New Roman" w:hAnsi="Times New Roman"/>
              </w:rPr>
              <w:t xml:space="preserve">                       </w:t>
            </w:r>
          </w:p>
          <w:p w:rsidR="00151C8D" w:rsidRPr="00151C8D" w:rsidRDefault="00151C8D" w:rsidP="00151C8D">
            <w:pPr>
              <w:autoSpaceDE w:val="0"/>
              <w:spacing w:after="0" w:line="240" w:lineRule="auto"/>
              <w:jc w:val="both"/>
              <w:rPr>
                <w:rFonts w:ascii="Times New Roman" w:eastAsia="Times New Roman" w:hAnsi="Times New Roman"/>
              </w:rPr>
            </w:pPr>
          </w:p>
        </w:tc>
        <w:tc>
          <w:tcPr>
            <w:tcW w:w="1800"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napToGrid w:val="0"/>
              <w:spacing w:after="0" w:line="240" w:lineRule="auto"/>
              <w:jc w:val="both"/>
              <w:rPr>
                <w:rFonts w:ascii="Times New Roman" w:eastAsia="Times New Roman" w:hAnsi="Times New Roman"/>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151C8D" w:rsidRPr="00151C8D" w:rsidRDefault="00151C8D" w:rsidP="00151C8D">
            <w:pPr>
              <w:autoSpaceDE w:val="0"/>
              <w:spacing w:after="0" w:line="240" w:lineRule="auto"/>
              <w:jc w:val="both"/>
              <w:rPr>
                <w:rFonts w:ascii="Arial" w:eastAsia="Times New Roman" w:hAnsi="Arial" w:cs="Arial"/>
                <w:sz w:val="20"/>
                <w:szCs w:val="20"/>
              </w:rPr>
            </w:pPr>
            <w:r w:rsidRPr="00151C8D">
              <w:rPr>
                <w:rFonts w:ascii="Times New Roman" w:eastAsia="Times New Roman" w:hAnsi="Times New Roman"/>
              </w:rPr>
              <w:t xml:space="preserve">     </w:t>
            </w:r>
          </w:p>
        </w:tc>
      </w:tr>
      <w:tr w:rsidR="00151C8D" w:rsidRPr="00151C8D" w:rsidTr="00F466F0">
        <w:trPr>
          <w:cantSplit/>
          <w:trHeight w:val="480"/>
        </w:trPr>
        <w:tc>
          <w:tcPr>
            <w:tcW w:w="900"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pacing w:after="0" w:line="240" w:lineRule="auto"/>
              <w:jc w:val="both"/>
              <w:rPr>
                <w:rFonts w:ascii="Times New Roman" w:eastAsia="Times New Roman" w:hAnsi="Times New Roman"/>
              </w:rPr>
            </w:pPr>
            <w:r w:rsidRPr="00151C8D">
              <w:rPr>
                <w:rFonts w:ascii="Times New Roman" w:eastAsia="Times New Roman" w:hAnsi="Times New Roman"/>
              </w:rPr>
              <w:t>3.</w:t>
            </w:r>
          </w:p>
        </w:tc>
        <w:tc>
          <w:tcPr>
            <w:tcW w:w="5579"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pacing w:after="0" w:line="240" w:lineRule="auto"/>
              <w:jc w:val="both"/>
              <w:rPr>
                <w:rFonts w:ascii="Times New Roman" w:eastAsia="Times New Roman" w:hAnsi="Times New Roman"/>
              </w:rPr>
            </w:pPr>
            <w:r w:rsidRPr="00151C8D">
              <w:rPr>
                <w:rFonts w:ascii="Times New Roman" w:eastAsia="Times New Roman" w:hAnsi="Times New Roman"/>
              </w:rPr>
              <w:t xml:space="preserve">Платежный документ, подтверждающий внесение задатка </w:t>
            </w:r>
          </w:p>
          <w:p w:rsidR="00151C8D" w:rsidRPr="00151C8D" w:rsidRDefault="00151C8D" w:rsidP="00151C8D">
            <w:pPr>
              <w:autoSpaceDE w:val="0"/>
              <w:spacing w:after="0" w:line="240" w:lineRule="auto"/>
              <w:jc w:val="both"/>
              <w:rPr>
                <w:rFonts w:ascii="Times New Roman" w:eastAsia="Times New Roman" w:hAnsi="Times New Roman"/>
              </w:rPr>
            </w:pPr>
          </w:p>
        </w:tc>
        <w:tc>
          <w:tcPr>
            <w:tcW w:w="1800"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napToGrid w:val="0"/>
              <w:spacing w:after="0" w:line="240" w:lineRule="auto"/>
              <w:jc w:val="both"/>
              <w:rPr>
                <w:rFonts w:ascii="Times New Roman" w:eastAsia="Times New Roman" w:hAnsi="Times New Roman"/>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151C8D" w:rsidRPr="00151C8D" w:rsidRDefault="00151C8D" w:rsidP="00151C8D">
            <w:pPr>
              <w:autoSpaceDE w:val="0"/>
              <w:snapToGrid w:val="0"/>
              <w:spacing w:after="0" w:line="240" w:lineRule="auto"/>
              <w:jc w:val="both"/>
              <w:rPr>
                <w:rFonts w:ascii="Times New Roman" w:eastAsia="Times New Roman" w:hAnsi="Times New Roman"/>
              </w:rPr>
            </w:pPr>
          </w:p>
        </w:tc>
      </w:tr>
      <w:tr w:rsidR="00151C8D" w:rsidRPr="00151C8D" w:rsidTr="00F466F0">
        <w:trPr>
          <w:cantSplit/>
          <w:trHeight w:val="460"/>
        </w:trPr>
        <w:tc>
          <w:tcPr>
            <w:tcW w:w="900"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pacing w:after="0" w:line="240" w:lineRule="auto"/>
              <w:jc w:val="both"/>
              <w:rPr>
                <w:rFonts w:ascii="Times New Roman" w:eastAsia="Times New Roman" w:hAnsi="Times New Roman"/>
              </w:rPr>
            </w:pPr>
            <w:r w:rsidRPr="00151C8D">
              <w:rPr>
                <w:rFonts w:ascii="Times New Roman" w:eastAsia="Times New Roman" w:hAnsi="Times New Roman"/>
              </w:rPr>
              <w:t>4.</w:t>
            </w:r>
          </w:p>
        </w:tc>
        <w:tc>
          <w:tcPr>
            <w:tcW w:w="5579"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pacing w:after="0" w:line="240" w:lineRule="auto"/>
              <w:jc w:val="both"/>
              <w:rPr>
                <w:rFonts w:ascii="Times New Roman" w:eastAsia="Times New Roman" w:hAnsi="Times New Roman"/>
              </w:rPr>
            </w:pPr>
            <w:r w:rsidRPr="00151C8D">
              <w:rPr>
                <w:rFonts w:ascii="Times New Roman" w:eastAsia="Times New Roman" w:hAnsi="Times New Roman"/>
              </w:rPr>
              <w:t>Доверенность на лицо, имеющее право действовать</w:t>
            </w:r>
          </w:p>
          <w:p w:rsidR="00151C8D" w:rsidRPr="00151C8D" w:rsidRDefault="00151C8D" w:rsidP="00151C8D">
            <w:pPr>
              <w:autoSpaceDE w:val="0"/>
              <w:spacing w:after="0" w:line="240" w:lineRule="auto"/>
              <w:jc w:val="both"/>
              <w:rPr>
                <w:rFonts w:ascii="Times New Roman" w:eastAsia="Times New Roman" w:hAnsi="Times New Roman"/>
              </w:rPr>
            </w:pPr>
            <w:r w:rsidRPr="00151C8D">
              <w:rPr>
                <w:rFonts w:ascii="Times New Roman" w:eastAsia="Times New Roman" w:hAnsi="Times New Roman"/>
              </w:rPr>
              <w:t xml:space="preserve">от имени заявителя                          </w:t>
            </w:r>
          </w:p>
          <w:p w:rsidR="00151C8D" w:rsidRPr="00151C8D" w:rsidRDefault="00151C8D" w:rsidP="00151C8D">
            <w:pPr>
              <w:autoSpaceDE w:val="0"/>
              <w:spacing w:after="0" w:line="240" w:lineRule="auto"/>
              <w:jc w:val="both"/>
              <w:rPr>
                <w:rFonts w:ascii="Times New Roman" w:eastAsia="Times New Roman" w:hAnsi="Times New Roman"/>
              </w:rPr>
            </w:pPr>
          </w:p>
        </w:tc>
        <w:tc>
          <w:tcPr>
            <w:tcW w:w="1800" w:type="dxa"/>
            <w:tcBorders>
              <w:top w:val="single" w:sz="4" w:space="0" w:color="000000"/>
              <w:left w:val="single" w:sz="4" w:space="0" w:color="000000"/>
              <w:bottom w:val="single" w:sz="4" w:space="0" w:color="000000"/>
            </w:tcBorders>
            <w:shd w:val="clear" w:color="auto" w:fill="auto"/>
          </w:tcPr>
          <w:p w:rsidR="00151C8D" w:rsidRPr="00151C8D" w:rsidRDefault="00151C8D" w:rsidP="00151C8D">
            <w:pPr>
              <w:autoSpaceDE w:val="0"/>
              <w:snapToGrid w:val="0"/>
              <w:spacing w:after="0" w:line="240" w:lineRule="auto"/>
              <w:jc w:val="both"/>
              <w:rPr>
                <w:rFonts w:ascii="Times New Roman" w:eastAsia="Times New Roman" w:hAnsi="Times New Roman"/>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151C8D" w:rsidRPr="00151C8D" w:rsidRDefault="00151C8D" w:rsidP="00151C8D">
            <w:pPr>
              <w:autoSpaceDE w:val="0"/>
              <w:spacing w:after="0" w:line="240" w:lineRule="auto"/>
              <w:jc w:val="both"/>
              <w:rPr>
                <w:rFonts w:ascii="Arial" w:eastAsia="Times New Roman" w:hAnsi="Arial" w:cs="Arial"/>
                <w:sz w:val="20"/>
                <w:szCs w:val="20"/>
              </w:rPr>
            </w:pPr>
            <w:r w:rsidRPr="00151C8D">
              <w:rPr>
                <w:rFonts w:ascii="Times New Roman" w:eastAsia="Times New Roman" w:hAnsi="Times New Roman"/>
              </w:rPr>
              <w:t xml:space="preserve">      </w:t>
            </w:r>
          </w:p>
        </w:tc>
      </w:tr>
    </w:tbl>
    <w:p w:rsidR="00151C8D" w:rsidRPr="00151C8D" w:rsidRDefault="00151C8D" w:rsidP="00151C8D">
      <w:pPr>
        <w:autoSpaceDE w:val="0"/>
        <w:spacing w:after="0" w:line="240" w:lineRule="auto"/>
        <w:jc w:val="both"/>
        <w:rPr>
          <w:rFonts w:ascii="Times New Roman" w:eastAsia="Times New Roman" w:hAnsi="Times New Roman"/>
          <w:color w:val="000000"/>
          <w:sz w:val="20"/>
          <w:szCs w:val="20"/>
        </w:rPr>
      </w:pPr>
    </w:p>
    <w:p w:rsidR="00151C8D" w:rsidRPr="00151C8D" w:rsidRDefault="00151C8D" w:rsidP="00151C8D">
      <w:pPr>
        <w:autoSpaceDE w:val="0"/>
        <w:spacing w:after="0" w:line="240" w:lineRule="auto"/>
        <w:jc w:val="both"/>
        <w:rPr>
          <w:rFonts w:ascii="Times New Roman" w:eastAsia="Times New Roman" w:hAnsi="Times New Roman"/>
          <w:color w:val="000000"/>
          <w:sz w:val="20"/>
          <w:szCs w:val="20"/>
        </w:rPr>
      </w:pPr>
    </w:p>
    <w:p w:rsidR="00151C8D" w:rsidRPr="00151C8D" w:rsidRDefault="00151C8D" w:rsidP="00151C8D">
      <w:pPr>
        <w:autoSpaceDE w:val="0"/>
        <w:spacing w:after="0" w:line="240" w:lineRule="auto"/>
        <w:jc w:val="both"/>
        <w:rPr>
          <w:rFonts w:ascii="Courier New" w:eastAsia="Times New Roman" w:hAnsi="Courier New" w:cs="Courier New"/>
          <w:b/>
        </w:rPr>
      </w:pPr>
      <w:r w:rsidRPr="00151C8D">
        <w:rPr>
          <w:rFonts w:ascii="Times New Roman" w:eastAsia="Times New Roman" w:hAnsi="Times New Roman"/>
          <w:color w:val="000000"/>
          <w:sz w:val="20"/>
          <w:szCs w:val="20"/>
        </w:rPr>
        <w:t xml:space="preserve">    </w:t>
      </w:r>
    </w:p>
    <w:p w:rsidR="00151C8D" w:rsidRPr="00151C8D" w:rsidRDefault="00151C8D" w:rsidP="00151C8D">
      <w:pPr>
        <w:spacing w:after="0" w:line="240" w:lineRule="auto"/>
        <w:ind w:firstLine="180"/>
        <w:jc w:val="both"/>
        <w:rPr>
          <w:rFonts w:ascii="Times New Roman" w:eastAsia="Times New Roman" w:hAnsi="Times New Roman"/>
          <w:b/>
          <w:vertAlign w:val="superscript"/>
        </w:rPr>
      </w:pPr>
      <w:r w:rsidRPr="00151C8D">
        <w:rPr>
          <w:rFonts w:ascii="Times New Roman" w:eastAsia="Times New Roman" w:hAnsi="Times New Roman"/>
          <w:b/>
        </w:rPr>
        <w:t xml:space="preserve">Документы передал </w:t>
      </w:r>
      <w:r w:rsidRPr="00151C8D">
        <w:rPr>
          <w:rFonts w:ascii="Times New Roman" w:eastAsia="Times New Roman" w:hAnsi="Times New Roman"/>
        </w:rPr>
        <w:t>____________________________________________     ______________________</w:t>
      </w:r>
    </w:p>
    <w:p w:rsidR="00151C8D" w:rsidRPr="00151C8D" w:rsidRDefault="00151C8D" w:rsidP="00151C8D">
      <w:pPr>
        <w:tabs>
          <w:tab w:val="left" w:pos="1440"/>
        </w:tabs>
        <w:spacing w:after="0" w:line="240" w:lineRule="auto"/>
        <w:jc w:val="both"/>
        <w:rPr>
          <w:rFonts w:ascii="Times New Roman" w:eastAsia="Times New Roman" w:hAnsi="Times New Roman"/>
          <w:vertAlign w:val="superscript"/>
        </w:rPr>
      </w:pPr>
      <w:r w:rsidRPr="00151C8D">
        <w:rPr>
          <w:rFonts w:ascii="Times New Roman" w:eastAsia="Times New Roman" w:hAnsi="Times New Roman"/>
          <w:b/>
          <w:vertAlign w:val="superscript"/>
        </w:rPr>
        <w:t xml:space="preserve">                         </w:t>
      </w:r>
      <w:r w:rsidRPr="00151C8D">
        <w:rPr>
          <w:rFonts w:ascii="Times New Roman" w:eastAsia="Times New Roman" w:hAnsi="Times New Roman"/>
          <w:b/>
          <w:vertAlign w:val="superscript"/>
        </w:rPr>
        <w:tab/>
        <w:t xml:space="preserve">   </w:t>
      </w:r>
      <w:r w:rsidRPr="00151C8D">
        <w:rPr>
          <w:rFonts w:ascii="Times New Roman" w:eastAsia="Times New Roman" w:hAnsi="Times New Roman"/>
          <w:vertAlign w:val="superscript"/>
        </w:rPr>
        <w:t xml:space="preserve">  </w:t>
      </w:r>
      <w:r w:rsidRPr="00151C8D">
        <w:rPr>
          <w:rFonts w:ascii="Times New Roman" w:eastAsia="Times New Roman" w:hAnsi="Times New Roman"/>
          <w:b/>
          <w:vertAlign w:val="superscript"/>
        </w:rPr>
        <w:t xml:space="preserve"> </w:t>
      </w:r>
      <w:r w:rsidRPr="00151C8D">
        <w:rPr>
          <w:rFonts w:ascii="Times New Roman" w:eastAsia="Times New Roman" w:hAnsi="Times New Roman"/>
          <w:b/>
          <w:vertAlign w:val="superscript"/>
        </w:rPr>
        <w:tab/>
        <w:t xml:space="preserve">              Заявитель</w:t>
      </w:r>
      <w:r w:rsidRPr="00151C8D">
        <w:rPr>
          <w:rFonts w:ascii="Times New Roman" w:eastAsia="Times New Roman" w:hAnsi="Times New Roman"/>
          <w:b/>
          <w:sz w:val="24"/>
          <w:szCs w:val="24"/>
          <w:vertAlign w:val="superscript"/>
        </w:rPr>
        <w:t xml:space="preserve"> (уполномоченный представитель </w:t>
      </w:r>
      <w:proofErr w:type="gramStart"/>
      <w:r w:rsidRPr="00151C8D">
        <w:rPr>
          <w:rFonts w:ascii="Times New Roman" w:eastAsia="Times New Roman" w:hAnsi="Times New Roman"/>
          <w:b/>
          <w:sz w:val="24"/>
          <w:szCs w:val="24"/>
          <w:vertAlign w:val="superscript"/>
        </w:rPr>
        <w:t xml:space="preserve">заявителя)   </w:t>
      </w:r>
      <w:proofErr w:type="gramEnd"/>
      <w:r w:rsidRPr="00151C8D">
        <w:rPr>
          <w:rFonts w:ascii="Times New Roman" w:eastAsia="Times New Roman" w:hAnsi="Times New Roman"/>
          <w:b/>
          <w:sz w:val="24"/>
          <w:szCs w:val="24"/>
          <w:vertAlign w:val="superscript"/>
        </w:rPr>
        <w:t xml:space="preserve">                                       Подпись</w:t>
      </w:r>
    </w:p>
    <w:p w:rsidR="00151C8D" w:rsidRPr="00151C8D" w:rsidRDefault="00151C8D" w:rsidP="00151C8D">
      <w:pPr>
        <w:spacing w:after="0" w:line="240" w:lineRule="auto"/>
        <w:jc w:val="both"/>
        <w:rPr>
          <w:rFonts w:ascii="Times New Roman" w:eastAsia="Times New Roman" w:hAnsi="Times New Roman"/>
          <w:sz w:val="16"/>
          <w:szCs w:val="16"/>
          <w:vertAlign w:val="superscript"/>
        </w:rPr>
      </w:pPr>
      <w:r w:rsidRPr="00151C8D">
        <w:rPr>
          <w:rFonts w:ascii="Times New Roman" w:eastAsia="Times New Roman" w:hAnsi="Times New Roman"/>
          <w:vertAlign w:val="superscript"/>
        </w:rPr>
        <w:tab/>
      </w:r>
      <w:r w:rsidRPr="00151C8D">
        <w:rPr>
          <w:rFonts w:ascii="Times New Roman" w:eastAsia="Times New Roman" w:hAnsi="Times New Roman"/>
          <w:vertAlign w:val="superscript"/>
        </w:rPr>
        <w:tab/>
      </w:r>
      <w:r w:rsidRPr="00151C8D">
        <w:rPr>
          <w:rFonts w:ascii="Times New Roman" w:eastAsia="Times New Roman" w:hAnsi="Times New Roman"/>
          <w:vertAlign w:val="superscript"/>
        </w:rPr>
        <w:tab/>
      </w:r>
      <w:r w:rsidRPr="00151C8D">
        <w:rPr>
          <w:rFonts w:ascii="Times New Roman" w:eastAsia="Times New Roman" w:hAnsi="Times New Roman"/>
          <w:vertAlign w:val="superscript"/>
        </w:rPr>
        <w:tab/>
        <w:t xml:space="preserve">                             (Фамилия Имя Отчество (</w:t>
      </w:r>
      <w:proofErr w:type="gramStart"/>
      <w:r w:rsidRPr="00151C8D">
        <w:rPr>
          <w:rFonts w:ascii="Times New Roman" w:eastAsia="Times New Roman" w:hAnsi="Times New Roman"/>
          <w:vertAlign w:val="superscript"/>
        </w:rPr>
        <w:t xml:space="preserve">полностью)   </w:t>
      </w:r>
      <w:proofErr w:type="gramEnd"/>
      <w:r w:rsidRPr="00151C8D">
        <w:rPr>
          <w:rFonts w:ascii="Times New Roman" w:eastAsia="Times New Roman" w:hAnsi="Times New Roman"/>
          <w:vertAlign w:val="superscript"/>
        </w:rPr>
        <w:t xml:space="preserve">                          (необходимо указать реквизиты доверенности,</w:t>
      </w:r>
    </w:p>
    <w:p w:rsidR="00151C8D" w:rsidRPr="00151C8D" w:rsidRDefault="00151C8D" w:rsidP="00151C8D">
      <w:pPr>
        <w:tabs>
          <w:tab w:val="left" w:pos="7200"/>
        </w:tabs>
        <w:spacing w:after="0" w:line="100" w:lineRule="atLeast"/>
        <w:jc w:val="both"/>
        <w:rPr>
          <w:rFonts w:ascii="Times New Roman" w:hAnsi="Times New Roman"/>
          <w:vertAlign w:val="superscript"/>
        </w:rPr>
      </w:pPr>
      <w:r w:rsidRPr="00151C8D">
        <w:rPr>
          <w:rFonts w:ascii="Times New Roman" w:hAnsi="Times New Roman"/>
          <w:vertAlign w:val="superscript"/>
        </w:rPr>
        <w:t xml:space="preserve">                 </w:t>
      </w:r>
      <w:r w:rsidRPr="00151C8D">
        <w:rPr>
          <w:rFonts w:ascii="Times New Roman" w:hAnsi="Times New Roman"/>
          <w:vertAlign w:val="superscript"/>
        </w:rPr>
        <w:tab/>
        <w:t>в случае подачи заявки представителем</w:t>
      </w:r>
    </w:p>
    <w:p w:rsidR="00151C8D" w:rsidRPr="00151C8D" w:rsidRDefault="00151C8D" w:rsidP="00151C8D">
      <w:pPr>
        <w:spacing w:after="0" w:line="100" w:lineRule="atLeast"/>
        <w:jc w:val="both"/>
        <w:rPr>
          <w:rFonts w:ascii="Times New Roman" w:hAnsi="Times New Roman"/>
          <w:vertAlign w:val="superscript"/>
        </w:rPr>
      </w:pPr>
    </w:p>
    <w:p w:rsidR="00151C8D" w:rsidRPr="00151C8D" w:rsidRDefault="00151C8D" w:rsidP="00151C8D">
      <w:pPr>
        <w:spacing w:after="0" w:line="100" w:lineRule="atLeast"/>
        <w:jc w:val="both"/>
        <w:rPr>
          <w:rFonts w:ascii="Times New Roman" w:hAnsi="Times New Roman"/>
          <w:vertAlign w:val="superscript"/>
        </w:rPr>
      </w:pPr>
    </w:p>
    <w:p w:rsidR="00151C8D" w:rsidRPr="00151C8D" w:rsidRDefault="00151C8D" w:rsidP="00151C8D">
      <w:pPr>
        <w:spacing w:after="0" w:line="100" w:lineRule="atLeast"/>
        <w:jc w:val="both"/>
        <w:rPr>
          <w:rFonts w:ascii="Times New Roman" w:hAnsi="Times New Roman"/>
          <w:b/>
          <w:sz w:val="16"/>
          <w:szCs w:val="16"/>
        </w:rPr>
      </w:pPr>
      <w:r w:rsidRPr="00151C8D">
        <w:rPr>
          <w:rFonts w:ascii="Times New Roman" w:hAnsi="Times New Roman"/>
          <w:b/>
          <w:sz w:val="18"/>
          <w:szCs w:val="18"/>
        </w:rPr>
        <w:t>………………………………………………………………………………………………………………………………………</w:t>
      </w:r>
    </w:p>
    <w:p w:rsidR="00151C8D" w:rsidRPr="00151C8D" w:rsidRDefault="00151C8D" w:rsidP="00151C8D">
      <w:pPr>
        <w:spacing w:after="0" w:line="100" w:lineRule="atLeast"/>
        <w:ind w:firstLine="540"/>
        <w:jc w:val="both"/>
        <w:rPr>
          <w:rFonts w:ascii="Times New Roman" w:hAnsi="Times New Roman"/>
          <w:color w:val="000000"/>
        </w:rPr>
      </w:pPr>
      <w:r w:rsidRPr="00151C8D">
        <w:rPr>
          <w:rFonts w:ascii="Times New Roman" w:hAnsi="Times New Roman"/>
          <w:b/>
          <w:sz w:val="16"/>
          <w:szCs w:val="16"/>
        </w:rPr>
        <w:t>(заполняется организатором торгов)</w:t>
      </w:r>
    </w:p>
    <w:p w:rsidR="00151C8D" w:rsidRPr="00151C8D" w:rsidRDefault="00151C8D" w:rsidP="00151C8D">
      <w:pPr>
        <w:tabs>
          <w:tab w:val="left" w:pos="2790"/>
        </w:tabs>
        <w:autoSpaceDE w:val="0"/>
        <w:spacing w:after="0" w:line="240" w:lineRule="auto"/>
        <w:jc w:val="both"/>
        <w:rPr>
          <w:rFonts w:ascii="Times New Roman" w:eastAsia="Times New Roman" w:hAnsi="Times New Roman"/>
          <w:color w:val="000000"/>
          <w:sz w:val="20"/>
          <w:szCs w:val="20"/>
        </w:rPr>
      </w:pPr>
    </w:p>
    <w:p w:rsidR="00151C8D" w:rsidRPr="00151C8D" w:rsidRDefault="00151C8D" w:rsidP="00151C8D">
      <w:pPr>
        <w:tabs>
          <w:tab w:val="left" w:pos="7380"/>
        </w:tabs>
        <w:spacing w:after="0" w:line="240" w:lineRule="auto"/>
        <w:jc w:val="both"/>
        <w:rPr>
          <w:rFonts w:ascii="Times New Roman" w:eastAsia="Times New Roman" w:hAnsi="Times New Roman"/>
          <w:bCs/>
        </w:rPr>
      </w:pPr>
      <w:r w:rsidRPr="00151C8D">
        <w:rPr>
          <w:rFonts w:ascii="Times New Roman" w:eastAsia="Times New Roman" w:hAnsi="Times New Roman"/>
          <w:vertAlign w:val="superscript"/>
        </w:rPr>
        <w:t xml:space="preserve">   </w:t>
      </w:r>
      <w:r w:rsidRPr="00151C8D">
        <w:rPr>
          <w:rFonts w:ascii="Times New Roman" w:eastAsia="Times New Roman" w:hAnsi="Times New Roman"/>
          <w:vertAlign w:val="superscript"/>
        </w:rPr>
        <w:tab/>
      </w:r>
    </w:p>
    <w:p w:rsidR="00151C8D" w:rsidRPr="00151C8D" w:rsidRDefault="00151C8D" w:rsidP="00151C8D">
      <w:pPr>
        <w:tabs>
          <w:tab w:val="left" w:pos="7060"/>
        </w:tabs>
        <w:spacing w:after="0" w:line="240" w:lineRule="auto"/>
        <w:jc w:val="both"/>
        <w:rPr>
          <w:rFonts w:ascii="Times New Roman" w:eastAsia="Times New Roman" w:hAnsi="Times New Roman"/>
          <w:bCs/>
        </w:rPr>
      </w:pPr>
      <w:r w:rsidRPr="00151C8D">
        <w:rPr>
          <w:rFonts w:ascii="Times New Roman" w:eastAsia="Times New Roman" w:hAnsi="Times New Roman"/>
          <w:bCs/>
        </w:rPr>
        <w:t>Заявке присвоен номер № _______   в ______час. _______мин.</w:t>
      </w:r>
    </w:p>
    <w:p w:rsidR="00151C8D" w:rsidRPr="00151C8D" w:rsidRDefault="00151C8D" w:rsidP="00151C8D">
      <w:pPr>
        <w:tabs>
          <w:tab w:val="left" w:pos="7060"/>
        </w:tabs>
        <w:spacing w:after="0" w:line="240" w:lineRule="auto"/>
        <w:ind w:firstLine="720"/>
        <w:jc w:val="both"/>
        <w:rPr>
          <w:rFonts w:ascii="Times New Roman" w:eastAsia="Times New Roman" w:hAnsi="Times New Roman"/>
          <w:bCs/>
        </w:rPr>
      </w:pPr>
    </w:p>
    <w:p w:rsidR="00151C8D" w:rsidRPr="00151C8D" w:rsidRDefault="00151C8D" w:rsidP="00151C8D">
      <w:pPr>
        <w:tabs>
          <w:tab w:val="left" w:pos="7060"/>
        </w:tabs>
        <w:spacing w:after="0" w:line="240" w:lineRule="auto"/>
        <w:jc w:val="both"/>
        <w:rPr>
          <w:rFonts w:ascii="Times New Roman" w:eastAsia="Times New Roman" w:hAnsi="Times New Roman"/>
          <w:bCs/>
          <w:sz w:val="20"/>
          <w:szCs w:val="20"/>
        </w:rPr>
      </w:pPr>
      <w:r w:rsidRPr="00151C8D">
        <w:rPr>
          <w:rFonts w:ascii="Times New Roman" w:eastAsia="Times New Roman" w:hAnsi="Times New Roman"/>
          <w:b/>
          <w:bCs/>
        </w:rPr>
        <w:t>Заявку и вышеперечисленные документы принял</w:t>
      </w:r>
      <w:r w:rsidRPr="00151C8D">
        <w:rPr>
          <w:rFonts w:ascii="Times New Roman" w:eastAsia="Times New Roman" w:hAnsi="Times New Roman"/>
          <w:bCs/>
        </w:rPr>
        <w:t>_______________ /_________________________/</w:t>
      </w:r>
    </w:p>
    <w:p w:rsidR="00151C8D" w:rsidRPr="00151C8D" w:rsidRDefault="00151C8D" w:rsidP="00151C8D">
      <w:pPr>
        <w:tabs>
          <w:tab w:val="left" w:pos="7060"/>
        </w:tabs>
        <w:spacing w:after="0" w:line="240" w:lineRule="auto"/>
        <w:ind w:firstLine="720"/>
        <w:jc w:val="both"/>
        <w:rPr>
          <w:rFonts w:ascii="Times New Roman" w:eastAsia="Times New Roman" w:hAnsi="Times New Roman"/>
          <w:b/>
          <w:bCs/>
        </w:rPr>
      </w:pPr>
      <w:r w:rsidRPr="00151C8D">
        <w:rPr>
          <w:rFonts w:ascii="Times New Roman" w:eastAsia="Times New Roman" w:hAnsi="Times New Roman"/>
          <w:bCs/>
          <w:sz w:val="20"/>
          <w:szCs w:val="20"/>
        </w:rPr>
        <w:t xml:space="preserve">                                                                                               </w:t>
      </w:r>
      <w:r w:rsidRPr="00151C8D">
        <w:rPr>
          <w:rFonts w:ascii="Times New Roman" w:eastAsia="Times New Roman" w:hAnsi="Times New Roman"/>
          <w:sz w:val="20"/>
          <w:szCs w:val="20"/>
        </w:rPr>
        <w:t>(подпись)</w:t>
      </w:r>
    </w:p>
    <w:p w:rsidR="00151C8D" w:rsidRPr="00151C8D" w:rsidRDefault="00151C8D" w:rsidP="00151C8D">
      <w:pPr>
        <w:tabs>
          <w:tab w:val="left" w:pos="1260"/>
          <w:tab w:val="left" w:pos="1440"/>
          <w:tab w:val="left" w:pos="7060"/>
        </w:tabs>
        <w:spacing w:after="0" w:line="240" w:lineRule="auto"/>
        <w:ind w:firstLine="720"/>
        <w:jc w:val="both"/>
        <w:rPr>
          <w:rFonts w:ascii="Times New Roman" w:eastAsia="Times New Roman" w:hAnsi="Times New Roman"/>
          <w:sz w:val="20"/>
          <w:szCs w:val="20"/>
        </w:rPr>
      </w:pPr>
      <w:r w:rsidRPr="00151C8D">
        <w:rPr>
          <w:rFonts w:ascii="Times New Roman" w:eastAsia="Times New Roman" w:hAnsi="Times New Roman"/>
          <w:b/>
          <w:bCs/>
        </w:rPr>
        <w:t xml:space="preserve">         </w:t>
      </w:r>
      <w:r w:rsidRPr="00151C8D">
        <w:rPr>
          <w:rFonts w:ascii="Times New Roman" w:eastAsia="Times New Roman" w:hAnsi="Times New Roman"/>
          <w:bCs/>
        </w:rPr>
        <w:t xml:space="preserve">М.П.                                                                </w:t>
      </w:r>
      <w:r w:rsidRPr="00151C8D">
        <w:rPr>
          <w:rFonts w:ascii="Times New Roman" w:eastAsia="Times New Roman" w:hAnsi="Times New Roman"/>
          <w:bCs/>
        </w:rPr>
        <w:tab/>
        <w:t xml:space="preserve"> </w:t>
      </w:r>
      <w:r w:rsidRPr="00151C8D">
        <w:rPr>
          <w:rFonts w:ascii="Times New Roman" w:eastAsia="Times New Roman" w:hAnsi="Times New Roman"/>
          <w:bCs/>
        </w:rPr>
        <w:tab/>
      </w:r>
    </w:p>
    <w:p w:rsidR="00151C8D" w:rsidRPr="00151C8D" w:rsidRDefault="00151C8D" w:rsidP="00151C8D">
      <w:pPr>
        <w:tabs>
          <w:tab w:val="left" w:pos="7060"/>
        </w:tabs>
        <w:spacing w:after="0" w:line="240" w:lineRule="auto"/>
        <w:ind w:firstLine="720"/>
        <w:jc w:val="both"/>
        <w:rPr>
          <w:rFonts w:ascii="Times New Roman" w:eastAsia="Times New Roman" w:hAnsi="Times New Roman"/>
          <w:bCs/>
        </w:rPr>
      </w:pPr>
      <w:r w:rsidRPr="00151C8D">
        <w:rPr>
          <w:rFonts w:ascii="Times New Roman" w:eastAsia="Times New Roman" w:hAnsi="Times New Roman"/>
          <w:b/>
          <w:bCs/>
        </w:rPr>
        <w:t xml:space="preserve">                                                                                                             </w:t>
      </w:r>
      <w:r w:rsidRPr="00151C8D">
        <w:rPr>
          <w:rFonts w:ascii="Times New Roman" w:eastAsia="Times New Roman" w:hAnsi="Times New Roman"/>
          <w:bCs/>
        </w:rPr>
        <w:t xml:space="preserve">«_____»________________2023 г.   </w:t>
      </w:r>
    </w:p>
    <w:p w:rsidR="00151C8D" w:rsidRPr="00151C8D" w:rsidRDefault="00151C8D" w:rsidP="00151C8D">
      <w:pPr>
        <w:tabs>
          <w:tab w:val="left" w:pos="7060"/>
        </w:tabs>
        <w:spacing w:after="0" w:line="240" w:lineRule="auto"/>
        <w:ind w:firstLine="720"/>
        <w:jc w:val="both"/>
        <w:rPr>
          <w:rFonts w:ascii="Times New Roman" w:eastAsia="Times New Roman" w:hAnsi="Times New Roman"/>
          <w:bCs/>
        </w:rPr>
      </w:pPr>
    </w:p>
    <w:p w:rsidR="00151C8D" w:rsidRPr="00151C8D" w:rsidRDefault="00151C8D" w:rsidP="00151C8D">
      <w:pPr>
        <w:tabs>
          <w:tab w:val="left" w:pos="7060"/>
        </w:tabs>
        <w:spacing w:after="0" w:line="240" w:lineRule="auto"/>
        <w:jc w:val="both"/>
        <w:rPr>
          <w:rFonts w:ascii="Times New Roman" w:eastAsia="Times New Roman" w:hAnsi="Times New Roman"/>
          <w:bCs/>
        </w:rPr>
      </w:pPr>
    </w:p>
    <w:p w:rsidR="00151C8D" w:rsidRPr="00151C8D" w:rsidRDefault="00151C8D" w:rsidP="00151C8D">
      <w:pPr>
        <w:tabs>
          <w:tab w:val="left" w:pos="7060"/>
        </w:tabs>
        <w:spacing w:after="0" w:line="240" w:lineRule="auto"/>
        <w:jc w:val="both"/>
        <w:rPr>
          <w:rFonts w:ascii="Times New Roman" w:eastAsia="Times New Roman" w:hAnsi="Times New Roman"/>
          <w:bCs/>
        </w:rPr>
      </w:pPr>
    </w:p>
    <w:p w:rsidR="00151C8D" w:rsidRPr="00151C8D" w:rsidRDefault="00151C8D" w:rsidP="00151C8D">
      <w:pPr>
        <w:tabs>
          <w:tab w:val="left" w:pos="7060"/>
        </w:tabs>
        <w:spacing w:after="0" w:line="240" w:lineRule="auto"/>
        <w:jc w:val="both"/>
        <w:rPr>
          <w:rFonts w:ascii="Times New Roman" w:eastAsia="Times New Roman" w:hAnsi="Times New Roman"/>
        </w:rPr>
      </w:pPr>
      <w:r w:rsidRPr="00151C8D">
        <w:rPr>
          <w:rFonts w:ascii="Times New Roman" w:eastAsia="Times New Roman" w:hAnsi="Times New Roman"/>
          <w:bCs/>
        </w:rPr>
        <w:t xml:space="preserve">Отказ в регистрации заявки: </w:t>
      </w:r>
      <w:r w:rsidRPr="00151C8D">
        <w:rPr>
          <w:rFonts w:ascii="Times New Roman" w:eastAsia="Times New Roman" w:hAnsi="Times New Roman"/>
        </w:rPr>
        <w:t xml:space="preserve">час. ______ мин.______ «_____»____________2023 г. </w:t>
      </w:r>
    </w:p>
    <w:p w:rsidR="00151C8D" w:rsidRPr="00151C8D" w:rsidRDefault="00151C8D" w:rsidP="00151C8D">
      <w:pPr>
        <w:spacing w:after="0" w:line="100" w:lineRule="atLeast"/>
        <w:jc w:val="both"/>
      </w:pPr>
    </w:p>
    <w:p w:rsidR="00151C8D" w:rsidRPr="00151C8D" w:rsidRDefault="00151C8D" w:rsidP="00151C8D">
      <w:pPr>
        <w:spacing w:after="0" w:line="100" w:lineRule="atLeast"/>
        <w:jc w:val="both"/>
        <w:rPr>
          <w:rFonts w:ascii="Times New Roman" w:hAnsi="Times New Roman"/>
        </w:rPr>
      </w:pPr>
      <w:r w:rsidRPr="00151C8D">
        <w:rPr>
          <w:rFonts w:ascii="Times New Roman" w:hAnsi="Times New Roman"/>
        </w:rPr>
        <w:t>Основание отказа __________________________________________________________________________</w:t>
      </w:r>
    </w:p>
    <w:p w:rsidR="00151C8D" w:rsidRPr="00151C8D" w:rsidRDefault="00151C8D" w:rsidP="00151C8D">
      <w:pPr>
        <w:spacing w:after="0" w:line="100" w:lineRule="atLeast"/>
        <w:jc w:val="both"/>
        <w:rPr>
          <w:rFonts w:ascii="Times New Roman" w:hAnsi="Times New Roman"/>
          <w:bCs/>
        </w:rPr>
      </w:pPr>
      <w:r w:rsidRPr="00151C8D">
        <w:rPr>
          <w:rFonts w:ascii="Times New Roman" w:hAnsi="Times New Roman"/>
        </w:rPr>
        <w:t>_________________________________________________________________________________________</w:t>
      </w:r>
    </w:p>
    <w:p w:rsidR="00151C8D" w:rsidRPr="00151C8D" w:rsidRDefault="00151C8D" w:rsidP="00151C8D">
      <w:pPr>
        <w:spacing w:after="0" w:line="100" w:lineRule="atLeast"/>
        <w:jc w:val="both"/>
        <w:rPr>
          <w:rFonts w:ascii="Times New Roman" w:hAnsi="Times New Roman"/>
          <w:b/>
        </w:rPr>
      </w:pPr>
      <w:r w:rsidRPr="00151C8D">
        <w:rPr>
          <w:rFonts w:ascii="Times New Roman" w:hAnsi="Times New Roman"/>
          <w:bCs/>
        </w:rPr>
        <w:t>Подпись уполномоченного лица Организатора аукциона   ________________________________________</w:t>
      </w:r>
      <w:r w:rsidRPr="00151C8D">
        <w:rPr>
          <w:rFonts w:ascii="Times New Roman" w:hAnsi="Times New Roman"/>
        </w:rPr>
        <w:t xml:space="preserve">                                                                                                                                                                                                                                                                                                                                                                                                 М.П.                                                                                                                         </w:t>
      </w:r>
    </w:p>
    <w:p w:rsidR="00151C8D" w:rsidRPr="00151C8D" w:rsidRDefault="00151C8D" w:rsidP="00151C8D">
      <w:pPr>
        <w:tabs>
          <w:tab w:val="left" w:pos="8100"/>
        </w:tabs>
        <w:spacing w:after="0" w:line="240" w:lineRule="auto"/>
        <w:rPr>
          <w:rFonts w:ascii="Times New Roman" w:hAnsi="Times New Roman"/>
          <w:b/>
        </w:rPr>
      </w:pPr>
    </w:p>
    <w:p w:rsidR="00151C8D" w:rsidRPr="00151C8D" w:rsidRDefault="00151C8D" w:rsidP="00151C8D">
      <w:pPr>
        <w:tabs>
          <w:tab w:val="left" w:pos="8100"/>
        </w:tabs>
        <w:spacing w:after="0" w:line="240" w:lineRule="auto"/>
        <w:rPr>
          <w:rFonts w:ascii="Times New Roman" w:hAnsi="Times New Roman"/>
          <w:b/>
        </w:rPr>
      </w:pPr>
    </w:p>
    <w:p w:rsidR="00151C8D" w:rsidRPr="00151C8D" w:rsidRDefault="00151C8D" w:rsidP="00151C8D">
      <w:pPr>
        <w:tabs>
          <w:tab w:val="left" w:pos="8100"/>
        </w:tabs>
        <w:spacing w:after="0" w:line="240" w:lineRule="auto"/>
        <w:rPr>
          <w:rFonts w:ascii="Times New Roman" w:hAnsi="Times New Roman"/>
          <w:b/>
        </w:rPr>
      </w:pPr>
    </w:p>
    <w:p w:rsidR="002C4D1B" w:rsidRPr="00E44269" w:rsidRDefault="002C4D1B" w:rsidP="002C4D1B">
      <w:pPr>
        <w:spacing w:after="0" w:line="100" w:lineRule="atLeast"/>
        <w:jc w:val="both"/>
        <w:rPr>
          <w:rFonts w:ascii="Times New Roman" w:hAnsi="Times New Roman"/>
          <w:b/>
        </w:rPr>
      </w:pPr>
      <w:r w:rsidRPr="00E44269">
        <w:rPr>
          <w:rFonts w:ascii="Times New Roman" w:hAnsi="Times New Roman"/>
        </w:rPr>
        <w:t xml:space="preserve">                                                                                           </w:t>
      </w:r>
    </w:p>
    <w:p w:rsidR="00BF5DFE" w:rsidRDefault="00BF5DFE"/>
    <w:sectPr w:rsidR="00BF5DFE" w:rsidSect="002C4D1B">
      <w:pgSz w:w="11906" w:h="16838"/>
      <w:pgMar w:top="568"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293">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EE"/>
    <w:rsid w:val="00151C8D"/>
    <w:rsid w:val="002C4D1B"/>
    <w:rsid w:val="00BE05EE"/>
    <w:rsid w:val="00BF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C776E-5AE6-4033-A462-E31B748A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D1B"/>
    <w:pPr>
      <w:suppressAutoHyphens/>
      <w:spacing w:line="252" w:lineRule="auto"/>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2C4D1B"/>
    <w:rPr>
      <w:i/>
      <w:iCs/>
    </w:rPr>
  </w:style>
  <w:style w:type="character" w:styleId="a4">
    <w:name w:val="Hyperlink"/>
    <w:rsid w:val="002C4D1B"/>
    <w:rPr>
      <w:color w:val="0000FF"/>
      <w:u w:val="single"/>
    </w:rPr>
  </w:style>
  <w:style w:type="paragraph" w:customStyle="1" w:styleId="1">
    <w:name w:val="Текст1"/>
    <w:basedOn w:val="a"/>
    <w:rsid w:val="002C4D1B"/>
    <w:pPr>
      <w:spacing w:after="0" w:line="240" w:lineRule="auto"/>
    </w:pPr>
    <w:rPr>
      <w:rFonts w:ascii="Courier New" w:eastAsia="Times New Roman" w:hAnsi="Courier New" w:cs="Courier New"/>
      <w:sz w:val="20"/>
      <w:szCs w:val="20"/>
    </w:rPr>
  </w:style>
  <w:style w:type="paragraph" w:customStyle="1" w:styleId="ConsPlusNormal">
    <w:name w:val="ConsPlusNormal"/>
    <w:rsid w:val="002C4D1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Body Text Indent"/>
    <w:basedOn w:val="a"/>
    <w:link w:val="a6"/>
    <w:rsid w:val="002C4D1B"/>
    <w:pPr>
      <w:spacing w:after="0" w:line="240" w:lineRule="auto"/>
      <w:ind w:firstLine="720"/>
      <w:jc w:val="both"/>
    </w:pPr>
    <w:rPr>
      <w:rFonts w:ascii="Times New Roman" w:eastAsia="Times New Roman" w:hAnsi="Times New Roman"/>
      <w:sz w:val="20"/>
      <w:szCs w:val="20"/>
    </w:rPr>
  </w:style>
  <w:style w:type="character" w:customStyle="1" w:styleId="a6">
    <w:name w:val="Основной текст с отступом Знак"/>
    <w:basedOn w:val="a0"/>
    <w:link w:val="a5"/>
    <w:rsid w:val="002C4D1B"/>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
    <w:rsid w:val="002C4D1B"/>
    <w:pPr>
      <w:spacing w:after="120" w:line="240" w:lineRule="auto"/>
      <w:ind w:left="283"/>
    </w:pPr>
    <w:rPr>
      <w:rFonts w:ascii="Times New Roman" w:eastAsia="Times New Roman" w:hAnsi="Times New Roman"/>
      <w:sz w:val="16"/>
      <w:szCs w:val="16"/>
    </w:rPr>
  </w:style>
  <w:style w:type="paragraph" w:customStyle="1" w:styleId="ConsPlusNonformat">
    <w:name w:val="ConsPlusNonformat"/>
    <w:rsid w:val="002C4D1B"/>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hyperlink" Target="http://www.torgi.gov.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4448</Words>
  <Characters>25359</Characters>
  <Application>Microsoft Office Word</Application>
  <DocSecurity>0</DocSecurity>
  <Lines>211</Lines>
  <Paragraphs>59</Paragraphs>
  <ScaleCrop>false</ScaleCrop>
  <Company/>
  <LinksUpToDate>false</LinksUpToDate>
  <CharactersWithSpaces>29748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Белянкина Елена Витальевна</dc:creator>
  <cp:keywords/>
  <dc:description/>
  <cp:lastModifiedBy>Белянкина Елена Витальевна</cp:lastModifiedBy>
  <cp:revision>3</cp:revision>
  <dcterms:created xsi:type="dcterms:W3CDTF">2022-12-08T06:15:00Z</dcterms:created>
  <dcterms:modified xsi:type="dcterms:W3CDTF">2023-02-16T13:33:00Z</dcterms:modified>
</cp:coreProperties>
</file>