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0C" w:rsidRDefault="0003190C" w:rsidP="00F167B2">
      <w:pPr>
        <w:spacing w:after="0"/>
        <w:ind w:firstLine="708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                               </w:t>
      </w:r>
      <w:r w:rsidRPr="0003190C">
        <w:rPr>
          <w:rFonts w:ascii="Times New Roman" w:hAnsi="Times New Roman"/>
          <w:b/>
          <w:sz w:val="26"/>
        </w:rPr>
        <w:t>14.01.2022</w:t>
      </w:r>
    </w:p>
    <w:p w:rsidR="0003190C" w:rsidRPr="0003190C" w:rsidRDefault="0003190C" w:rsidP="00F167B2">
      <w:pPr>
        <w:spacing w:after="0"/>
        <w:ind w:firstLine="708"/>
        <w:jc w:val="both"/>
        <w:rPr>
          <w:rFonts w:ascii="Times New Roman" w:hAnsi="Times New Roman"/>
          <w:b/>
          <w:sz w:val="26"/>
        </w:rPr>
      </w:pPr>
    </w:p>
    <w:p w:rsidR="00F167B2" w:rsidRPr="00B317AB" w:rsidRDefault="00F167B2" w:rsidP="00F167B2">
      <w:pPr>
        <w:spacing w:after="0"/>
        <w:ind w:firstLine="708"/>
        <w:jc w:val="both"/>
        <w:rPr>
          <w:rFonts w:ascii="Times New Roman" w:hAnsi="Times New Roman"/>
          <w:sz w:val="26"/>
        </w:rPr>
      </w:pPr>
      <w:r w:rsidRPr="00B317AB">
        <w:rPr>
          <w:rFonts w:ascii="Times New Roman" w:hAnsi="Times New Roman"/>
          <w:sz w:val="26"/>
        </w:rPr>
        <w:t>Администрация городского поселения  «Город Сухиничи»</w:t>
      </w:r>
      <w:r>
        <w:rPr>
          <w:rFonts w:ascii="Times New Roman" w:hAnsi="Times New Roman"/>
          <w:sz w:val="26"/>
        </w:rPr>
        <w:t xml:space="preserve"> уведомляет</w:t>
      </w:r>
      <w:r w:rsidRPr="00B317AB">
        <w:rPr>
          <w:rFonts w:ascii="Times New Roman" w:hAnsi="Times New Roman"/>
          <w:sz w:val="26"/>
        </w:rPr>
        <w:t xml:space="preserve">, что </w:t>
      </w:r>
      <w:r>
        <w:rPr>
          <w:rFonts w:ascii="Times New Roman" w:hAnsi="Times New Roman"/>
          <w:sz w:val="26"/>
        </w:rPr>
        <w:t xml:space="preserve"> </w:t>
      </w:r>
      <w:r w:rsidRPr="00B317AB">
        <w:rPr>
          <w:rFonts w:ascii="Times New Roman" w:hAnsi="Times New Roman"/>
          <w:sz w:val="26"/>
        </w:rPr>
        <w:t>земельный участок</w:t>
      </w:r>
      <w:r>
        <w:rPr>
          <w:rFonts w:ascii="Times New Roman" w:hAnsi="Times New Roman"/>
          <w:sz w:val="26"/>
        </w:rPr>
        <w:t xml:space="preserve">, расположенный по адресу: </w:t>
      </w:r>
      <w:r w:rsidRPr="00B317AB">
        <w:rPr>
          <w:rFonts w:ascii="Times New Roman" w:hAnsi="Times New Roman"/>
          <w:sz w:val="26"/>
        </w:rPr>
        <w:t>Калужская область, Сухиничский район,  г. Сухиничи, ул. Ленина, 100 а,  КН -</w:t>
      </w:r>
      <w:r w:rsidRPr="00B317AB">
        <w:rPr>
          <w:rFonts w:ascii="Times New Roman" w:hAnsi="Times New Roman"/>
          <w:b/>
          <w:sz w:val="26"/>
        </w:rPr>
        <w:t>40:19:140404:396,</w:t>
      </w:r>
      <w:r w:rsidRPr="00B317AB">
        <w:rPr>
          <w:rFonts w:ascii="Times New Roman" w:hAnsi="Times New Roman"/>
          <w:sz w:val="26"/>
        </w:rPr>
        <w:t xml:space="preserve"> площадью 460 кв.м., категория земель – «земли населённых пунктов», вид разрешенного использования – «для индивидуального жилищного строительства», </w:t>
      </w:r>
      <w:r w:rsidRPr="00B317AB">
        <w:rPr>
          <w:rFonts w:ascii="Times New Roman" w:hAnsi="Times New Roman"/>
          <w:b/>
          <w:sz w:val="26"/>
        </w:rPr>
        <w:t xml:space="preserve"> </w:t>
      </w:r>
      <w:r w:rsidRPr="00B317AB">
        <w:rPr>
          <w:rFonts w:ascii="Times New Roman" w:hAnsi="Times New Roman"/>
          <w:sz w:val="26"/>
        </w:rPr>
        <w:t xml:space="preserve">не может быть предметом аукциона в соответствии с п.8 ст.39 </w:t>
      </w:r>
      <w:r w:rsidRPr="00B317AB">
        <w:rPr>
          <w:rFonts w:ascii="Times New Roman" w:hAnsi="Times New Roman"/>
          <w:sz w:val="26"/>
          <w:vertAlign w:val="superscript"/>
        </w:rPr>
        <w:t xml:space="preserve">11  </w:t>
      </w:r>
      <w:r w:rsidRPr="00B317AB">
        <w:rPr>
          <w:rFonts w:ascii="Times New Roman" w:hAnsi="Times New Roman"/>
          <w:sz w:val="26"/>
        </w:rPr>
        <w:t xml:space="preserve">Земельного кодекса РФ от 25.10.2001 № 136-ФЗ.  </w:t>
      </w:r>
    </w:p>
    <w:p w:rsidR="00F167B2" w:rsidRPr="00B317AB" w:rsidRDefault="00F167B2" w:rsidP="00F167B2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iCs/>
          <w:sz w:val="26"/>
          <w:shd w:val="clear" w:color="auto" w:fill="FFFFFF"/>
        </w:rPr>
      </w:pPr>
      <w:r w:rsidRPr="00B317AB">
        <w:rPr>
          <w:rFonts w:ascii="Times New Roman" w:hAnsi="Times New Roman"/>
          <w:iCs/>
          <w:sz w:val="26"/>
          <w:shd w:val="clear" w:color="auto" w:fill="FFFFFF"/>
        </w:rPr>
        <w:tab/>
        <w:t>В связи со сложившимися обстоятельства</w:t>
      </w:r>
      <w:r>
        <w:rPr>
          <w:rFonts w:ascii="Times New Roman" w:hAnsi="Times New Roman"/>
          <w:iCs/>
          <w:sz w:val="26"/>
          <w:shd w:val="clear" w:color="auto" w:fill="FFFFFF"/>
        </w:rPr>
        <w:t xml:space="preserve">ми, </w:t>
      </w:r>
      <w:r w:rsidRPr="00B317AB">
        <w:rPr>
          <w:rFonts w:ascii="Times New Roman" w:hAnsi="Times New Roman"/>
          <w:iCs/>
          <w:sz w:val="26"/>
          <w:shd w:val="clear" w:color="auto" w:fill="FFFFFF"/>
        </w:rPr>
        <w:t xml:space="preserve"> аукцион на </w:t>
      </w:r>
      <w:r w:rsidRPr="00B317AB">
        <w:rPr>
          <w:rFonts w:ascii="Times New Roman" w:hAnsi="Times New Roman"/>
          <w:sz w:val="26"/>
        </w:rPr>
        <w:t xml:space="preserve">право заключения договора аренды </w:t>
      </w:r>
      <w:r w:rsidRPr="00B317AB">
        <w:rPr>
          <w:rFonts w:ascii="Times New Roman" w:hAnsi="Times New Roman"/>
          <w:iCs/>
          <w:sz w:val="26"/>
          <w:shd w:val="clear" w:color="auto" w:fill="FFFFFF"/>
        </w:rPr>
        <w:t xml:space="preserve">в отношении </w:t>
      </w:r>
      <w:r>
        <w:rPr>
          <w:rFonts w:ascii="Times New Roman" w:hAnsi="Times New Roman"/>
          <w:iCs/>
          <w:sz w:val="26"/>
          <w:shd w:val="clear" w:color="auto" w:fill="FFFFFF"/>
        </w:rPr>
        <w:t>данного</w:t>
      </w:r>
      <w:r w:rsidRPr="00B317AB">
        <w:rPr>
          <w:rFonts w:ascii="Times New Roman" w:hAnsi="Times New Roman"/>
          <w:iCs/>
          <w:sz w:val="26"/>
          <w:shd w:val="clear" w:color="auto" w:fill="FFFFFF"/>
        </w:rPr>
        <w:t xml:space="preserve"> земельного участка проводиться не будет в соответствии с постановлением администрации городского поселения «Город Сухиничи»</w:t>
      </w:r>
      <w:r>
        <w:rPr>
          <w:rFonts w:ascii="Times New Roman" w:hAnsi="Times New Roman"/>
          <w:iCs/>
          <w:sz w:val="26"/>
          <w:shd w:val="clear" w:color="auto" w:fill="FFFFFF"/>
        </w:rPr>
        <w:t xml:space="preserve"> от 12.01.2022 №8.</w:t>
      </w:r>
    </w:p>
    <w:p w:rsidR="00850192" w:rsidRDefault="00850192"/>
    <w:sectPr w:rsidR="00850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67B2"/>
    <w:rsid w:val="0003190C"/>
    <w:rsid w:val="00850192"/>
    <w:rsid w:val="00F1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719</Characters>
  <Application>Microsoft Office Word</Application>
  <DocSecurity>0</DocSecurity>
  <Lines>5</Lines>
  <Paragraphs>1</Paragraphs>
  <ScaleCrop>false</ScaleCrop>
  <Company>SPecialiST RePack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2022-01-14T06:30:00Z</dcterms:created>
  <dcterms:modified xsi:type="dcterms:W3CDTF">2022-01-14T06:34:00Z</dcterms:modified>
</cp:coreProperties>
</file>