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E5" w:rsidRDefault="00EF4AE5" w:rsidP="00EF4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СЕЛЬСКОЕ  ПОСЕЛЕНИЕ</w:t>
      </w:r>
    </w:p>
    <w:p w:rsidR="00EF4AE5" w:rsidRDefault="00EF4AE5" w:rsidP="00EF4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«ДЕРЕВНЯ  ЮРЬЕВО»</w:t>
      </w:r>
    </w:p>
    <w:p w:rsidR="00EF4AE5" w:rsidRDefault="00EF4AE5" w:rsidP="00EF4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Калужская  область</w:t>
      </w:r>
    </w:p>
    <w:p w:rsidR="00EF4AE5" w:rsidRDefault="00EF4AE5" w:rsidP="00EF4AE5">
      <w:pPr>
        <w:jc w:val="center"/>
        <w:rPr>
          <w:b/>
          <w:sz w:val="36"/>
          <w:szCs w:val="36"/>
        </w:rPr>
      </w:pPr>
    </w:p>
    <w:p w:rsidR="00EF4AE5" w:rsidRDefault="00EF4AE5" w:rsidP="00EF4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СЕЛЬСКАЯ  ДУМА</w:t>
      </w:r>
    </w:p>
    <w:p w:rsidR="00EF4AE5" w:rsidRDefault="00EF4AE5" w:rsidP="00EF4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4AE5" w:rsidRDefault="00EF4AE5" w:rsidP="00EF4AE5">
      <w:pPr>
        <w:jc w:val="center"/>
        <w:rPr>
          <w:b/>
          <w:sz w:val="36"/>
          <w:szCs w:val="36"/>
        </w:rPr>
      </w:pPr>
    </w:p>
    <w:p w:rsidR="00EF4AE5" w:rsidRDefault="00EF4AE5" w:rsidP="00EF4AE5">
      <w:pPr>
        <w:jc w:val="center"/>
        <w:rPr>
          <w:b/>
          <w:sz w:val="36"/>
          <w:szCs w:val="36"/>
        </w:rPr>
      </w:pPr>
    </w:p>
    <w:p w:rsidR="00EF4AE5" w:rsidRDefault="00EF4AE5" w:rsidP="00EF4AE5">
      <w:pPr>
        <w:rPr>
          <w:sz w:val="28"/>
          <w:szCs w:val="36"/>
        </w:rPr>
      </w:pPr>
      <w:r>
        <w:rPr>
          <w:sz w:val="28"/>
          <w:szCs w:val="36"/>
        </w:rPr>
        <w:t>от  30.05.2014г.                                                                                                   №188</w:t>
      </w:r>
    </w:p>
    <w:p w:rsidR="00EF4AE5" w:rsidRDefault="00EF4AE5" w:rsidP="00EF4AE5">
      <w:pPr>
        <w:rPr>
          <w:sz w:val="28"/>
          <w:szCs w:val="36"/>
        </w:rPr>
      </w:pPr>
      <w:r>
        <w:rPr>
          <w:sz w:val="28"/>
          <w:szCs w:val="36"/>
        </w:rPr>
        <w:t xml:space="preserve">Об утверждении  Программы </w:t>
      </w:r>
    </w:p>
    <w:p w:rsidR="00EF4AE5" w:rsidRDefault="00EF4AE5" w:rsidP="00EF4AE5">
      <w:pPr>
        <w:rPr>
          <w:sz w:val="28"/>
          <w:szCs w:val="36"/>
        </w:rPr>
      </w:pPr>
      <w:r>
        <w:rPr>
          <w:sz w:val="28"/>
          <w:szCs w:val="36"/>
        </w:rPr>
        <w:t>«Комплексное развитие систем коммунальной</w:t>
      </w:r>
    </w:p>
    <w:p w:rsidR="00EF4AE5" w:rsidRDefault="00EF4AE5" w:rsidP="00EF4AE5">
      <w:pPr>
        <w:rPr>
          <w:sz w:val="28"/>
          <w:szCs w:val="36"/>
        </w:rPr>
      </w:pPr>
      <w:r>
        <w:rPr>
          <w:sz w:val="28"/>
          <w:szCs w:val="36"/>
        </w:rPr>
        <w:t>инфрастуктуры муниципального образования</w:t>
      </w:r>
    </w:p>
    <w:p w:rsidR="00EF4AE5" w:rsidRDefault="00EF4AE5" w:rsidP="00EF4AE5">
      <w:pPr>
        <w:rPr>
          <w:sz w:val="28"/>
          <w:szCs w:val="36"/>
        </w:rPr>
      </w:pPr>
      <w:r>
        <w:rPr>
          <w:sz w:val="28"/>
          <w:szCs w:val="36"/>
        </w:rPr>
        <w:t>СП «Деревня Юрьево» до 2020 года»</w:t>
      </w: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rPr>
          <w:sz w:val="28"/>
          <w:szCs w:val="36"/>
        </w:rPr>
      </w:pPr>
      <w:r>
        <w:rPr>
          <w:sz w:val="28"/>
          <w:szCs w:val="36"/>
        </w:rPr>
        <w:t xml:space="preserve">               Руководствуясь Федеральным законом от 27.07.2010 года №190-ФЗ «О теплоснабжении», Федеральным законом 490-ФЗ, Сельская Дума сельского поселения «Деревня Юрьево»</w:t>
      </w: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rPr>
          <w:sz w:val="28"/>
          <w:szCs w:val="36"/>
        </w:rPr>
      </w:pPr>
      <w:r>
        <w:rPr>
          <w:sz w:val="28"/>
          <w:szCs w:val="36"/>
        </w:rPr>
        <w:t xml:space="preserve">                                                           Р Е Ш И Л А:</w:t>
      </w: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rPr>
          <w:sz w:val="28"/>
          <w:szCs w:val="36"/>
        </w:rPr>
      </w:pPr>
      <w:r>
        <w:rPr>
          <w:sz w:val="28"/>
          <w:szCs w:val="36"/>
        </w:rPr>
        <w:t xml:space="preserve">     1.Утвердить  Программу «Комплексное  развитие систем коммунальной инфраструктуры муниципального образования СП «Деревня Юрьево» до 2020 года»</w:t>
      </w:r>
    </w:p>
    <w:p w:rsidR="00EF4AE5" w:rsidRDefault="00EF4AE5" w:rsidP="00EF4AE5">
      <w:pPr>
        <w:rPr>
          <w:sz w:val="28"/>
          <w:szCs w:val="36"/>
        </w:rPr>
      </w:pPr>
      <w:r>
        <w:rPr>
          <w:sz w:val="28"/>
          <w:szCs w:val="36"/>
        </w:rPr>
        <w:t xml:space="preserve">     2. Контроль за исполнением настоящего решения оставляю за собой.</w:t>
      </w: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rPr>
          <w:sz w:val="28"/>
          <w:szCs w:val="36"/>
        </w:rPr>
      </w:pPr>
      <w:r>
        <w:rPr>
          <w:sz w:val="28"/>
          <w:szCs w:val="36"/>
        </w:rPr>
        <w:t xml:space="preserve">              Глава сельского поселения</w:t>
      </w:r>
    </w:p>
    <w:p w:rsidR="00EF4AE5" w:rsidRDefault="00EF4AE5" w:rsidP="00EF4AE5">
      <w:pPr>
        <w:rPr>
          <w:sz w:val="28"/>
          <w:szCs w:val="36"/>
        </w:rPr>
      </w:pPr>
      <w:r>
        <w:rPr>
          <w:sz w:val="28"/>
          <w:szCs w:val="36"/>
        </w:rPr>
        <w:t xml:space="preserve">                   «Деревня Юрьево»                                     К.Я.Артюх.</w:t>
      </w: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rPr>
          <w:sz w:val="28"/>
          <w:szCs w:val="36"/>
        </w:rPr>
      </w:pPr>
    </w:p>
    <w:p w:rsidR="00EF4AE5" w:rsidRDefault="00EF4AE5" w:rsidP="00EF4AE5">
      <w:pPr>
        <w:jc w:val="center"/>
        <w:rPr>
          <w:b/>
          <w:sz w:val="28"/>
          <w:szCs w:val="28"/>
        </w:rPr>
      </w:pPr>
    </w:p>
    <w:p w:rsidR="00EF4AE5" w:rsidRDefault="00EF4AE5" w:rsidP="00EF4AE5">
      <w:pPr>
        <w:jc w:val="right"/>
        <w:rPr>
          <w:b/>
        </w:rPr>
      </w:pPr>
      <w:r>
        <w:rPr>
          <w:b/>
          <w:sz w:val="28"/>
          <w:szCs w:val="28"/>
        </w:rPr>
        <w:lastRenderedPageBreak/>
        <w:t>Приложение  к Решению</w:t>
      </w:r>
    </w:p>
    <w:p w:rsidR="00EF4AE5" w:rsidRDefault="00EF4AE5" w:rsidP="00EF4AE5">
      <w:pPr>
        <w:jc w:val="right"/>
        <w:rPr>
          <w:b/>
        </w:rPr>
      </w:pPr>
      <w:r>
        <w:rPr>
          <w:b/>
          <w:sz w:val="28"/>
          <w:szCs w:val="28"/>
        </w:rPr>
        <w:t>Сельской Думы СП «Деревня Юрьево»</w:t>
      </w:r>
    </w:p>
    <w:p w:rsidR="00EF4AE5" w:rsidRDefault="00EF4AE5" w:rsidP="00EF4AE5">
      <w:pPr>
        <w:jc w:val="right"/>
        <w:rPr>
          <w:b/>
        </w:rPr>
      </w:pPr>
      <w:r>
        <w:rPr>
          <w:b/>
          <w:sz w:val="28"/>
          <w:szCs w:val="28"/>
        </w:rPr>
        <w:t>от 30.05.2014 года № 188</w:t>
      </w:r>
    </w:p>
    <w:p w:rsidR="00EF4AE5" w:rsidRDefault="00EF4AE5" w:rsidP="00EF4AE5">
      <w:pPr>
        <w:rPr>
          <w:b/>
        </w:rPr>
      </w:pPr>
    </w:p>
    <w:p w:rsidR="00EF4AE5" w:rsidRDefault="00EF4AE5" w:rsidP="00EF4AE5">
      <w:pPr>
        <w:rPr>
          <w:b/>
        </w:rPr>
      </w:pPr>
    </w:p>
    <w:p w:rsidR="00EF4AE5" w:rsidRDefault="00EF4AE5" w:rsidP="00EF4AE5">
      <w:pPr>
        <w:jc w:val="center"/>
        <w:rPr>
          <w:b/>
          <w:sz w:val="36"/>
          <w:szCs w:val="36"/>
        </w:rPr>
      </w:pPr>
    </w:p>
    <w:p w:rsidR="00EF4AE5" w:rsidRDefault="00EF4AE5" w:rsidP="00EF4AE5">
      <w:pPr>
        <w:jc w:val="center"/>
        <w:rPr>
          <w:b/>
          <w:sz w:val="36"/>
          <w:szCs w:val="36"/>
        </w:rPr>
      </w:pPr>
    </w:p>
    <w:p w:rsidR="00EF4AE5" w:rsidRDefault="00EF4AE5" w:rsidP="00EF4AE5">
      <w:pPr>
        <w:jc w:val="center"/>
        <w:rPr>
          <w:b/>
          <w:sz w:val="36"/>
          <w:szCs w:val="36"/>
        </w:rPr>
      </w:pPr>
    </w:p>
    <w:p w:rsidR="00EF4AE5" w:rsidRDefault="00EF4AE5" w:rsidP="00EF4AE5">
      <w:pPr>
        <w:jc w:val="center"/>
        <w:rPr>
          <w:b/>
          <w:sz w:val="36"/>
          <w:szCs w:val="36"/>
        </w:rPr>
      </w:pPr>
    </w:p>
    <w:p w:rsidR="00EF4AE5" w:rsidRDefault="00EF4AE5" w:rsidP="00EF4AE5">
      <w:pPr>
        <w:jc w:val="center"/>
        <w:rPr>
          <w:b/>
          <w:sz w:val="36"/>
          <w:szCs w:val="36"/>
        </w:rPr>
      </w:pPr>
    </w:p>
    <w:p w:rsidR="00EF4AE5" w:rsidRDefault="00EF4AE5" w:rsidP="00EF4AE5">
      <w:pPr>
        <w:jc w:val="center"/>
        <w:rPr>
          <w:b/>
          <w:sz w:val="36"/>
          <w:szCs w:val="36"/>
        </w:rPr>
      </w:pPr>
    </w:p>
    <w:p w:rsidR="00EF4AE5" w:rsidRDefault="00EF4AE5" w:rsidP="00EF4AE5">
      <w:pPr>
        <w:jc w:val="center"/>
        <w:rPr>
          <w:b/>
          <w:sz w:val="36"/>
          <w:szCs w:val="36"/>
        </w:rPr>
      </w:pPr>
    </w:p>
    <w:p w:rsidR="00EF4AE5" w:rsidRDefault="00EF4AE5" w:rsidP="00EF4AE5">
      <w:pPr>
        <w:jc w:val="center"/>
        <w:rPr>
          <w:b/>
          <w:sz w:val="36"/>
          <w:szCs w:val="36"/>
        </w:rPr>
      </w:pPr>
    </w:p>
    <w:p w:rsidR="00EF4AE5" w:rsidRDefault="00EF4AE5" w:rsidP="00EF4AE5">
      <w:pPr>
        <w:jc w:val="center"/>
        <w:rPr>
          <w:b/>
          <w:sz w:val="36"/>
          <w:szCs w:val="36"/>
        </w:rPr>
      </w:pPr>
    </w:p>
    <w:p w:rsidR="00EF4AE5" w:rsidRDefault="00EF4AE5" w:rsidP="00EF4AE5">
      <w:pPr>
        <w:jc w:val="center"/>
        <w:rPr>
          <w:b/>
          <w:sz w:val="36"/>
          <w:szCs w:val="36"/>
        </w:rPr>
      </w:pPr>
    </w:p>
    <w:p w:rsidR="00EF4AE5" w:rsidRDefault="00EF4AE5" w:rsidP="00EF4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EF4AE5" w:rsidRDefault="00EF4AE5" w:rsidP="00EF4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«Комплексное развитие систем коммунальной инфраструктуры муниципального образования</w:t>
      </w:r>
    </w:p>
    <w:p w:rsidR="00EF4AE5" w:rsidRDefault="00EF4AE5" w:rsidP="00EF4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 «Деревня Юрьево» до 2020 года»</w:t>
      </w:r>
    </w:p>
    <w:p w:rsidR="00EF4AE5" w:rsidRDefault="00EF4AE5" w:rsidP="00EF4AE5">
      <w:pPr>
        <w:rPr>
          <w:b/>
        </w:rPr>
      </w:pPr>
    </w:p>
    <w:p w:rsidR="00EF4AE5" w:rsidRDefault="00EF4AE5" w:rsidP="00EF4AE5">
      <w:pPr>
        <w:rPr>
          <w:b/>
        </w:rPr>
      </w:pPr>
    </w:p>
    <w:p w:rsidR="00EF4AE5" w:rsidRDefault="00EF4AE5" w:rsidP="00EF4AE5">
      <w:pPr>
        <w:rPr>
          <w:b/>
        </w:rPr>
      </w:pPr>
    </w:p>
    <w:p w:rsidR="00EF4AE5" w:rsidRDefault="00EF4AE5" w:rsidP="00EF4AE5">
      <w:r>
        <w:tab/>
      </w:r>
      <w:r>
        <w:tab/>
      </w:r>
      <w:r>
        <w:tab/>
      </w:r>
      <w:r>
        <w:tab/>
      </w:r>
      <w:r>
        <w:tab/>
      </w:r>
    </w:p>
    <w:p w:rsidR="00EF4AE5" w:rsidRDefault="00EF4AE5" w:rsidP="00EF4AE5">
      <w:pPr>
        <w:rPr>
          <w:b/>
        </w:rPr>
      </w:pPr>
    </w:p>
    <w:p w:rsidR="00EF4AE5" w:rsidRDefault="00EF4AE5" w:rsidP="00EF4AE5">
      <w:pPr>
        <w:rPr>
          <w:b/>
        </w:rPr>
      </w:pPr>
    </w:p>
    <w:p w:rsidR="00EF4AE5" w:rsidRDefault="00EF4AE5" w:rsidP="00EF4AE5">
      <w:pPr>
        <w:rPr>
          <w:b/>
        </w:rPr>
      </w:pPr>
    </w:p>
    <w:p w:rsidR="00EF4AE5" w:rsidRDefault="00EF4AE5" w:rsidP="00EF4AE5">
      <w:pPr>
        <w:jc w:val="center"/>
        <w:rPr>
          <w:b/>
        </w:rPr>
      </w:pPr>
    </w:p>
    <w:p w:rsidR="00EF4AE5" w:rsidRDefault="00EF4AE5" w:rsidP="00EF4AE5">
      <w:pPr>
        <w:jc w:val="center"/>
        <w:rPr>
          <w:b/>
        </w:rPr>
      </w:pPr>
    </w:p>
    <w:p w:rsidR="00EF4AE5" w:rsidRDefault="00EF4AE5" w:rsidP="00EF4AE5">
      <w:pPr>
        <w:jc w:val="center"/>
        <w:rPr>
          <w:b/>
        </w:rPr>
      </w:pPr>
    </w:p>
    <w:p w:rsidR="00EF4AE5" w:rsidRDefault="00EF4AE5" w:rsidP="00EF4AE5">
      <w:pPr>
        <w:jc w:val="center"/>
        <w:rPr>
          <w:b/>
        </w:rPr>
      </w:pPr>
    </w:p>
    <w:p w:rsidR="00EF4AE5" w:rsidRDefault="00EF4AE5" w:rsidP="00EF4AE5">
      <w:pPr>
        <w:jc w:val="center"/>
        <w:rPr>
          <w:b/>
        </w:rPr>
      </w:pPr>
    </w:p>
    <w:p w:rsidR="00EF4AE5" w:rsidRDefault="00EF4AE5" w:rsidP="00EF4AE5">
      <w:pPr>
        <w:jc w:val="center"/>
        <w:rPr>
          <w:b/>
        </w:rPr>
      </w:pPr>
    </w:p>
    <w:p w:rsidR="00EF4AE5" w:rsidRDefault="00EF4AE5" w:rsidP="00EF4AE5">
      <w:pPr>
        <w:jc w:val="center"/>
        <w:rPr>
          <w:b/>
        </w:rPr>
      </w:pPr>
    </w:p>
    <w:p w:rsidR="00EF4AE5" w:rsidRDefault="00EF4AE5" w:rsidP="00EF4AE5">
      <w:pPr>
        <w:jc w:val="center"/>
        <w:rPr>
          <w:b/>
        </w:rPr>
      </w:pPr>
    </w:p>
    <w:p w:rsidR="00EF4AE5" w:rsidRDefault="00EF4AE5" w:rsidP="00EF4AE5">
      <w:pPr>
        <w:jc w:val="center"/>
        <w:rPr>
          <w:b/>
        </w:rPr>
      </w:pPr>
    </w:p>
    <w:p w:rsidR="00EF4AE5" w:rsidRDefault="00EF4AE5" w:rsidP="00EF4AE5">
      <w:pPr>
        <w:jc w:val="center"/>
        <w:rPr>
          <w:b/>
        </w:rPr>
      </w:pPr>
    </w:p>
    <w:p w:rsidR="00EF4AE5" w:rsidRDefault="00EF4AE5" w:rsidP="00EF4AE5">
      <w:pPr>
        <w:jc w:val="center"/>
        <w:rPr>
          <w:b/>
        </w:rPr>
      </w:pPr>
    </w:p>
    <w:p w:rsidR="00EF4AE5" w:rsidRDefault="00EF4AE5" w:rsidP="00EF4AE5">
      <w:pPr>
        <w:jc w:val="center"/>
        <w:rPr>
          <w:b/>
        </w:rPr>
      </w:pPr>
    </w:p>
    <w:p w:rsidR="00EF4AE5" w:rsidRDefault="00EF4AE5" w:rsidP="00EF4AE5">
      <w:pPr>
        <w:jc w:val="center"/>
        <w:rPr>
          <w:b/>
        </w:rPr>
      </w:pPr>
    </w:p>
    <w:p w:rsidR="00EF4AE5" w:rsidRDefault="00EF4AE5" w:rsidP="00EF4AE5">
      <w:pPr>
        <w:jc w:val="center"/>
        <w:rPr>
          <w:b/>
        </w:rPr>
      </w:pPr>
    </w:p>
    <w:p w:rsidR="00EF4AE5" w:rsidRDefault="00EF4AE5" w:rsidP="00EF4AE5">
      <w:pPr>
        <w:jc w:val="center"/>
        <w:rPr>
          <w:b/>
        </w:rPr>
      </w:pPr>
    </w:p>
    <w:p w:rsidR="00EF4AE5" w:rsidRDefault="00EF4AE5" w:rsidP="00EF4AE5">
      <w:pPr>
        <w:jc w:val="center"/>
        <w:rPr>
          <w:b/>
        </w:rPr>
      </w:pPr>
    </w:p>
    <w:p w:rsidR="00EF4AE5" w:rsidRDefault="00EF4AE5" w:rsidP="00EF4AE5">
      <w:pPr>
        <w:jc w:val="center"/>
        <w:rPr>
          <w:b/>
        </w:rPr>
      </w:pPr>
      <w:r>
        <w:rPr>
          <w:b/>
        </w:rPr>
        <w:t>____________________</w:t>
      </w:r>
    </w:p>
    <w:p w:rsidR="00EF4AE5" w:rsidRDefault="00EF4AE5" w:rsidP="00EF4AE5">
      <w:pPr>
        <w:jc w:val="center"/>
      </w:pPr>
      <w:r>
        <w:rPr>
          <w:b/>
        </w:rPr>
        <w:t>2014год</w:t>
      </w:r>
    </w:p>
    <w:p w:rsidR="00EF4AE5" w:rsidRDefault="00EF4AE5" w:rsidP="00EF4AE5">
      <w:pPr>
        <w:jc w:val="center"/>
        <w:rPr>
          <w:b/>
        </w:rPr>
      </w:pPr>
    </w:p>
    <w:p w:rsidR="00EF4AE5" w:rsidRDefault="00EF4AE5" w:rsidP="00EF4AE5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EF4AE5" w:rsidRDefault="00EF4AE5" w:rsidP="00EF4AE5"/>
    <w:p w:rsidR="00EF4AE5" w:rsidRDefault="00EF4AE5" w:rsidP="00EF4AE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«Комплексное развитие систем коммунальной инфраструктуры муниципального образования СП «Деревня Юрьево»» до 2020 года»</w:t>
      </w:r>
    </w:p>
    <w:p w:rsidR="00EF4AE5" w:rsidRDefault="00EF4AE5" w:rsidP="00EF4A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Введение</w:t>
      </w:r>
    </w:p>
    <w:p w:rsidR="00EF4AE5" w:rsidRDefault="00EF4AE5" w:rsidP="00EF4A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 Краткая характеристика планировочных районов</w:t>
      </w:r>
    </w:p>
    <w:p w:rsidR="00EF4AE5" w:rsidRDefault="00EF4AE5" w:rsidP="00EF4AE5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3.1. д.Глазово</w:t>
      </w:r>
    </w:p>
    <w:p w:rsidR="00EF4AE5" w:rsidRDefault="00EF4AE5" w:rsidP="00EF4AE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3.2. д.Юрьево</w:t>
      </w:r>
    </w:p>
    <w:p w:rsidR="00EF4AE5" w:rsidRDefault="00EF4AE5" w:rsidP="00EF4AE5">
      <w:pPr>
        <w:rPr>
          <w:sz w:val="28"/>
          <w:szCs w:val="28"/>
        </w:rPr>
      </w:pPr>
      <w:r>
        <w:rPr>
          <w:sz w:val="28"/>
          <w:szCs w:val="28"/>
        </w:rPr>
        <w:t xml:space="preserve">          3.3. д.Хватово</w:t>
      </w:r>
    </w:p>
    <w:p w:rsidR="00EF4AE5" w:rsidRDefault="00EF4AE5" w:rsidP="00EF4AE5">
      <w:pPr>
        <w:rPr>
          <w:sz w:val="28"/>
          <w:szCs w:val="28"/>
        </w:rPr>
      </w:pPr>
      <w:r>
        <w:rPr>
          <w:sz w:val="28"/>
          <w:szCs w:val="28"/>
        </w:rPr>
        <w:t xml:space="preserve">          3.4. д.Корвяково</w:t>
      </w:r>
    </w:p>
    <w:p w:rsidR="00EF4AE5" w:rsidRDefault="00EF4AE5" w:rsidP="00EF4AE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 Перечень мероприятий и затрат по комплексному развитию систем коммунальной инфраструктуры (в ценах 2010 года).</w:t>
      </w:r>
    </w:p>
    <w:p w:rsidR="00EF4AE5" w:rsidRDefault="00EF4AE5" w:rsidP="00EF4AE5">
      <w:pPr>
        <w:rPr>
          <w:sz w:val="28"/>
          <w:szCs w:val="28"/>
        </w:rPr>
      </w:pPr>
    </w:p>
    <w:p w:rsidR="00EF4AE5" w:rsidRDefault="00EF4AE5" w:rsidP="00EF4AE5"/>
    <w:p w:rsidR="00EF4AE5" w:rsidRDefault="00EF4AE5" w:rsidP="00EF4AE5"/>
    <w:p w:rsidR="00EF4AE5" w:rsidRDefault="00EF4AE5" w:rsidP="00EF4AE5"/>
    <w:p w:rsidR="00EF4AE5" w:rsidRDefault="00EF4AE5" w:rsidP="00EF4AE5"/>
    <w:p w:rsidR="00EF4AE5" w:rsidRDefault="00EF4AE5" w:rsidP="00EF4AE5"/>
    <w:p w:rsidR="00EF4AE5" w:rsidRDefault="00EF4AE5" w:rsidP="00EF4AE5"/>
    <w:p w:rsidR="00EF4AE5" w:rsidRDefault="00EF4AE5" w:rsidP="00EF4AE5"/>
    <w:p w:rsidR="00EF4AE5" w:rsidRDefault="00EF4AE5" w:rsidP="00EF4AE5"/>
    <w:p w:rsidR="00EF4AE5" w:rsidRDefault="00EF4AE5" w:rsidP="00EF4AE5"/>
    <w:p w:rsidR="00EF4AE5" w:rsidRDefault="00EF4AE5" w:rsidP="00EF4AE5"/>
    <w:p w:rsidR="00EF4AE5" w:rsidRDefault="00EF4AE5" w:rsidP="00EF4AE5"/>
    <w:p w:rsidR="00EF4AE5" w:rsidRDefault="00EF4AE5" w:rsidP="00EF4AE5"/>
    <w:p w:rsidR="00EF4AE5" w:rsidRDefault="00EF4AE5" w:rsidP="00EF4AE5"/>
    <w:p w:rsidR="00EF4AE5" w:rsidRDefault="00EF4AE5" w:rsidP="00EF4AE5"/>
    <w:p w:rsidR="00EF4AE5" w:rsidRDefault="00EF4AE5" w:rsidP="00EF4AE5"/>
    <w:p w:rsidR="00EF4AE5" w:rsidRDefault="00EF4AE5" w:rsidP="00EF4AE5"/>
    <w:p w:rsidR="00EF4AE5" w:rsidRDefault="00EF4AE5" w:rsidP="00EF4AE5"/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Паспорт </w:t>
      </w:r>
    </w:p>
    <w:p w:rsidR="00EF4AE5" w:rsidRDefault="00EF4AE5" w:rsidP="00EF4AE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«Комплексное развитие систем</w:t>
      </w:r>
    </w:p>
    <w:p w:rsidR="00EF4AE5" w:rsidRDefault="00EF4AE5" w:rsidP="00EF4AE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коммунальной инфраструктуры муниципального образования</w:t>
      </w:r>
    </w:p>
    <w:p w:rsidR="00EF4AE5" w:rsidRDefault="00EF4AE5" w:rsidP="00EF4AE5">
      <w:pPr>
        <w:jc w:val="center"/>
        <w:rPr>
          <w:sz w:val="28"/>
          <w:szCs w:val="28"/>
        </w:rPr>
      </w:pPr>
      <w:r>
        <w:rPr>
          <w:sz w:val="28"/>
          <w:szCs w:val="28"/>
        </w:rPr>
        <w:t>СП «ДЕРЕВНЯ ЮРЬЕВО» до 2020 года»</w:t>
      </w:r>
    </w:p>
    <w:p w:rsidR="00EF4AE5" w:rsidRDefault="00EF4AE5" w:rsidP="00EF4AE5">
      <w:pPr>
        <w:jc w:val="both"/>
        <w:rPr>
          <w:b/>
          <w:sz w:val="28"/>
          <w:szCs w:val="28"/>
        </w:rPr>
      </w:pP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Наименование Программы:</w:t>
      </w:r>
      <w:r>
        <w:rPr>
          <w:sz w:val="28"/>
          <w:szCs w:val="28"/>
        </w:rPr>
        <w:t xml:space="preserve"> Программа «Комплексное развитие систем коммунальной инфраструктуры муниципального образования СП «Деревня Юрьево» до 2020 года».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</w:p>
    <w:p w:rsidR="00EF4AE5" w:rsidRDefault="00EF4AE5" w:rsidP="00EF4AE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Основание для разработки: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Федерации.</w:t>
      </w:r>
    </w:p>
    <w:p w:rsidR="00EF4AE5" w:rsidRDefault="00EF4AE5" w:rsidP="00EF4AE5">
      <w:pPr>
        <w:ind w:firstLine="540"/>
        <w:rPr>
          <w:sz w:val="28"/>
          <w:szCs w:val="28"/>
        </w:rPr>
      </w:pPr>
    </w:p>
    <w:p w:rsidR="00EF4AE5" w:rsidRDefault="00EF4AE5" w:rsidP="00EF4AE5">
      <w:pPr>
        <w:ind w:firstLine="540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.3. Инициатор постановки проблемы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администрация СП «Деревня Юрьево»</w:t>
      </w:r>
    </w:p>
    <w:p w:rsidR="00EF4AE5" w:rsidRDefault="00EF4AE5" w:rsidP="00EF4AE5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Заказчик Программы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администрация СП «Деревня Юрьево»</w:t>
      </w:r>
    </w:p>
    <w:p w:rsidR="00EF4AE5" w:rsidRDefault="00EF4AE5" w:rsidP="00EF4AE5">
      <w:pPr>
        <w:ind w:firstLine="540"/>
        <w:rPr>
          <w:sz w:val="28"/>
          <w:szCs w:val="28"/>
        </w:rPr>
      </w:pPr>
    </w:p>
    <w:p w:rsidR="00EF4AE5" w:rsidRDefault="00EF4AE5" w:rsidP="00EF4AE5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.4. Координатор Программы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администрация СП «Деревня Юрьево»</w:t>
      </w:r>
    </w:p>
    <w:p w:rsidR="00EF4AE5" w:rsidRDefault="00EF4AE5" w:rsidP="00EF4AE5">
      <w:pPr>
        <w:ind w:firstLine="540"/>
        <w:rPr>
          <w:sz w:val="28"/>
          <w:szCs w:val="28"/>
        </w:rPr>
      </w:pPr>
    </w:p>
    <w:p w:rsidR="00EF4AE5" w:rsidRDefault="00EF4AE5" w:rsidP="00EF4AE5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1.5. Разработчик Программы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администрация СП «Деревня Юрьево»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.6. Источники финансирования</w:t>
      </w:r>
      <w:r>
        <w:rPr>
          <w:sz w:val="28"/>
          <w:szCs w:val="28"/>
        </w:rPr>
        <w:t xml:space="preserve"> Программы: - областной бюджет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- местный бюджет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прогнозируемый объем финансирования Программы составит 18700000 руб. в ценах 2010 года. </w:t>
      </w:r>
    </w:p>
    <w:p w:rsidR="00EF4AE5" w:rsidRDefault="00EF4AE5" w:rsidP="00EF4AE5">
      <w:pPr>
        <w:ind w:firstLine="540"/>
        <w:rPr>
          <w:sz w:val="28"/>
          <w:szCs w:val="28"/>
        </w:rPr>
      </w:pPr>
    </w:p>
    <w:p w:rsidR="00EF4AE5" w:rsidRDefault="00EF4AE5" w:rsidP="00EF4AE5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1.7. Состояние проблемы: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муниципальном образовании СП «Деревня Юрьево» не урегулированы вопросы взимания платы за подключение объектов капитального строительства к сетям инженерно-технического обеспечения либо компенсации предприятиям коммунального комплекса затрат, понесенных ими на строительство (реконструкцию) сетей инженерно-технического обеспечения для обеспечения потребностей строящихся объектов капитального строительства.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баланса интересов потребителей услуг организаций коммунального комплекса и интересов самих организаций коммунального комплекса; для обеспечения  доступности этих услуг для потребителей, а также для обеспечения эффективного функционирования организаций коммунального комплекса Федеральным законом от 30 декабря 2004 года № 210-ФЗ «Об основах регулирования тарифов организаций коммунального комплекса» предполагается ввод механизма платы за подключение объектов капитального строительства к сетям инженерно-технического обеспечения.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Составляющей частью реализации механизма взимания платы за подключение к сетям инженерно-технического обеспечения является разработка и утверждение представительным органом муниципального образования СП </w:t>
      </w:r>
      <w:r>
        <w:rPr>
          <w:sz w:val="28"/>
          <w:szCs w:val="28"/>
        </w:rPr>
        <w:lastRenderedPageBreak/>
        <w:t>«Деревня Юрьево» Программы комплексного развития систем коммунальной инфраструктуры.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</w:p>
    <w:p w:rsidR="00EF4AE5" w:rsidRDefault="00EF4AE5" w:rsidP="00EF4AE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Цели и задачи Программы: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Правил землепользования и застройки СП «Деревня Юрьево» определить количество и стоимость строительства сетей и сооружений инженерно-технического обеспечения. 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</w:p>
    <w:p w:rsidR="00EF4AE5" w:rsidRDefault="00EF4AE5" w:rsidP="00EF4AE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EF4AE5" w:rsidRDefault="00EF4AE5" w:rsidP="00EF4AE5">
      <w:pPr>
        <w:tabs>
          <w:tab w:val="left" w:pos="905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сроки освоения планировочных районов муниципального образования  СП «Деревня Юрьево» до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.;</w:t>
      </w:r>
    </w:p>
    <w:p w:rsidR="00EF4AE5" w:rsidRDefault="00EF4AE5" w:rsidP="00EF4AE5">
      <w:pPr>
        <w:tabs>
          <w:tab w:val="left" w:pos="905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виды сетей и объектов инженерно-технического обеспечения, строительство которых планируется ввести в счет платы за подключение;</w:t>
      </w:r>
    </w:p>
    <w:p w:rsidR="00EF4AE5" w:rsidRDefault="00EF4AE5" w:rsidP="00EF4AE5">
      <w:pPr>
        <w:tabs>
          <w:tab w:val="left" w:pos="905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сети и объекты инженерно-технического обеспечения, а также сроки их проектирования и строительства в соответствии со сроками освоения планировочных районов;</w:t>
      </w:r>
    </w:p>
    <w:p w:rsidR="00EF4AE5" w:rsidRDefault="00EF4AE5" w:rsidP="00EF4AE5">
      <w:pPr>
        <w:tabs>
          <w:tab w:val="left" w:pos="905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стоимость строительства указанных объектов по укрупненным показателям.</w:t>
      </w:r>
    </w:p>
    <w:p w:rsidR="00EF4AE5" w:rsidRDefault="00EF4AE5" w:rsidP="00EF4AE5">
      <w:pPr>
        <w:tabs>
          <w:tab w:val="left" w:pos="9057"/>
        </w:tabs>
        <w:ind w:firstLine="540"/>
        <w:jc w:val="both"/>
        <w:rPr>
          <w:sz w:val="28"/>
          <w:szCs w:val="28"/>
        </w:rPr>
      </w:pPr>
    </w:p>
    <w:p w:rsidR="00EF4AE5" w:rsidRDefault="00EF4AE5" w:rsidP="00EF4AE5">
      <w:pPr>
        <w:tabs>
          <w:tab w:val="left" w:pos="9057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1.9. Ожидаемые результаты от реализации Программы:</w:t>
      </w:r>
    </w:p>
    <w:p w:rsidR="00EF4AE5" w:rsidRDefault="00EF4AE5" w:rsidP="00EF4AE5">
      <w:pPr>
        <w:tabs>
          <w:tab w:val="left" w:pos="905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проектов инвестиционных программ организаций коммунального комплекса с расчетом финансовых потребностей и определением тарифа за подключение к системам инженерно-технического обеспечения.</w:t>
      </w:r>
    </w:p>
    <w:p w:rsidR="00EF4AE5" w:rsidRDefault="00EF4AE5" w:rsidP="00EF4AE5">
      <w:pPr>
        <w:ind w:firstLine="708"/>
        <w:jc w:val="both"/>
        <w:rPr>
          <w:sz w:val="28"/>
          <w:szCs w:val="28"/>
        </w:rPr>
      </w:pPr>
    </w:p>
    <w:p w:rsidR="00EF4AE5" w:rsidRDefault="00EF4AE5" w:rsidP="00EF4AE5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2. Введение</w:t>
      </w:r>
    </w:p>
    <w:p w:rsidR="00EF4AE5" w:rsidRDefault="00EF4AE5" w:rsidP="00EF4AE5">
      <w:pPr>
        <w:jc w:val="center"/>
        <w:rPr>
          <w:b/>
          <w:sz w:val="28"/>
          <w:szCs w:val="28"/>
        </w:rPr>
      </w:pP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«Комплексное развитие систем коммунальной инфраструктуры муниципального образования СП «Деревня Юрьево» до 2020 года» (далее – Программа) разработана во исполнение требований Федерального закона от 30 декабря 2004 года № 210-ФЗ «Об основах регулирования тарифов организаций коммунального комплекса», Градостроительного кодекса Российской Федерации (другие нормативно-правовые документы).</w:t>
      </w:r>
    </w:p>
    <w:p w:rsidR="00EF4AE5" w:rsidRDefault="00EF4AE5" w:rsidP="00EF4AE5">
      <w:pPr>
        <w:ind w:firstLine="540"/>
        <w:jc w:val="both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Разработка и утверждение данной Программы необходимы для последующей разработки инвестиционных программ организаций коммунального комплекса с целью определения размера тарифа на подключение к системам коммунального комплекса за единицу заявленной (присоединяемой) нагрузки. 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выполнена на основании Правил землепользования и строительства СП «Деревня Юрьево».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включены мероприятия, необходимые для получения необходимого количества электроэнергии, воды, газа для обеспечения строящихся объектов капитального строительства, намеченных к вводу в эксплуатацию до 2020 года. 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таковым мероприятиям относятся: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Водоснабжение – водозаборные сооружения, водонапорные башни, водоводы, магистральные сети водопровода.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Водоотведение – коллекторы, кустовые канализационные насосные станции.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Электроснабжение – линии электропередач напряжением 10 кВ, электроподстанции напряжением по высокой стороне  35 кВ, распределительные пункты.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Газоснабжение – магистральные газопроводы с давлением до 3 кгс/кв. см и более, компрессорные станции, газораспределительные станции, головные газораспределительные пункты, газораспределительные пункты.</w:t>
      </w:r>
    </w:p>
    <w:p w:rsidR="00EF4AE5" w:rsidRDefault="00EF4AE5" w:rsidP="00EF4AE5">
      <w:pPr>
        <w:ind w:left="3600" w:hanging="39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F4AE5" w:rsidRDefault="00EF4AE5" w:rsidP="00EF4AE5">
      <w:pPr>
        <w:tabs>
          <w:tab w:val="left" w:pos="9057"/>
        </w:tabs>
        <w:jc w:val="right"/>
        <w:rPr>
          <w:b/>
          <w:sz w:val="28"/>
          <w:szCs w:val="28"/>
        </w:rPr>
      </w:pPr>
    </w:p>
    <w:p w:rsidR="00EF4AE5" w:rsidRDefault="00EF4AE5" w:rsidP="00EF4AE5">
      <w:pPr>
        <w:tabs>
          <w:tab w:val="left" w:pos="9057"/>
        </w:tabs>
        <w:jc w:val="right"/>
        <w:rPr>
          <w:b/>
          <w:sz w:val="28"/>
          <w:szCs w:val="28"/>
        </w:rPr>
      </w:pPr>
    </w:p>
    <w:p w:rsidR="00EF4AE5" w:rsidRDefault="00EF4AE5" w:rsidP="00EF4AE5">
      <w:pPr>
        <w:tabs>
          <w:tab w:val="left" w:pos="9057"/>
        </w:tabs>
        <w:jc w:val="right"/>
        <w:rPr>
          <w:b/>
          <w:sz w:val="28"/>
          <w:szCs w:val="28"/>
        </w:rPr>
      </w:pPr>
    </w:p>
    <w:p w:rsidR="00EF4AE5" w:rsidRDefault="00EF4AE5" w:rsidP="00EF4AE5">
      <w:pPr>
        <w:tabs>
          <w:tab w:val="left" w:pos="9057"/>
        </w:tabs>
        <w:jc w:val="right"/>
        <w:rPr>
          <w:b/>
          <w:sz w:val="28"/>
          <w:szCs w:val="28"/>
        </w:rPr>
      </w:pPr>
    </w:p>
    <w:p w:rsidR="00EF4AE5" w:rsidRDefault="00EF4AE5" w:rsidP="00EF4AE5">
      <w:pPr>
        <w:tabs>
          <w:tab w:val="left" w:pos="9057"/>
        </w:tabs>
        <w:jc w:val="right"/>
        <w:rPr>
          <w:b/>
          <w:sz w:val="28"/>
          <w:szCs w:val="28"/>
        </w:rPr>
      </w:pPr>
    </w:p>
    <w:p w:rsidR="00EF4AE5" w:rsidRDefault="00EF4AE5" w:rsidP="00EF4AE5">
      <w:pPr>
        <w:tabs>
          <w:tab w:val="left" w:pos="9057"/>
        </w:tabs>
        <w:jc w:val="right"/>
        <w:rPr>
          <w:b/>
          <w:sz w:val="28"/>
          <w:szCs w:val="28"/>
        </w:rPr>
      </w:pPr>
    </w:p>
    <w:p w:rsidR="00EF4AE5" w:rsidRDefault="00EF4AE5" w:rsidP="00EF4AE5">
      <w:pPr>
        <w:tabs>
          <w:tab w:val="left" w:pos="9057"/>
        </w:tabs>
        <w:jc w:val="right"/>
        <w:rPr>
          <w:b/>
          <w:sz w:val="28"/>
          <w:szCs w:val="28"/>
        </w:rPr>
      </w:pPr>
    </w:p>
    <w:p w:rsidR="00EF4AE5" w:rsidRDefault="00EF4AE5" w:rsidP="00EF4AE5">
      <w:pPr>
        <w:tabs>
          <w:tab w:val="left" w:pos="9057"/>
        </w:tabs>
        <w:jc w:val="right"/>
        <w:rPr>
          <w:b/>
          <w:sz w:val="28"/>
          <w:szCs w:val="28"/>
        </w:rPr>
      </w:pPr>
    </w:p>
    <w:p w:rsidR="00EF4AE5" w:rsidRDefault="00EF4AE5" w:rsidP="00EF4AE5">
      <w:pPr>
        <w:tabs>
          <w:tab w:val="left" w:pos="9057"/>
        </w:tabs>
        <w:jc w:val="right"/>
        <w:rPr>
          <w:b/>
          <w:sz w:val="28"/>
          <w:szCs w:val="28"/>
        </w:rPr>
      </w:pPr>
    </w:p>
    <w:p w:rsidR="00EF4AE5" w:rsidRDefault="00EF4AE5" w:rsidP="00EF4AE5">
      <w:pPr>
        <w:tabs>
          <w:tab w:val="left" w:pos="9057"/>
        </w:tabs>
        <w:jc w:val="right"/>
        <w:rPr>
          <w:b/>
          <w:sz w:val="28"/>
          <w:szCs w:val="28"/>
        </w:rPr>
      </w:pPr>
    </w:p>
    <w:p w:rsidR="00EF4AE5" w:rsidRDefault="00EF4AE5" w:rsidP="00EF4AE5">
      <w:pPr>
        <w:tabs>
          <w:tab w:val="left" w:pos="9057"/>
        </w:tabs>
        <w:jc w:val="right"/>
        <w:rPr>
          <w:b/>
          <w:sz w:val="28"/>
          <w:szCs w:val="28"/>
        </w:rPr>
      </w:pPr>
    </w:p>
    <w:p w:rsidR="00EF4AE5" w:rsidRDefault="00EF4AE5" w:rsidP="00EF4AE5">
      <w:pPr>
        <w:tabs>
          <w:tab w:val="left" w:pos="9057"/>
        </w:tabs>
        <w:jc w:val="right"/>
        <w:rPr>
          <w:b/>
          <w:sz w:val="28"/>
          <w:szCs w:val="28"/>
        </w:rPr>
      </w:pPr>
    </w:p>
    <w:p w:rsidR="00EF4AE5" w:rsidRDefault="00EF4AE5" w:rsidP="00EF4AE5">
      <w:pPr>
        <w:tabs>
          <w:tab w:val="left" w:pos="9057"/>
        </w:tabs>
        <w:jc w:val="right"/>
        <w:rPr>
          <w:b/>
          <w:sz w:val="28"/>
          <w:szCs w:val="28"/>
        </w:rPr>
      </w:pPr>
    </w:p>
    <w:p w:rsidR="00EF4AE5" w:rsidRDefault="00EF4AE5" w:rsidP="00EF4AE5">
      <w:pPr>
        <w:tabs>
          <w:tab w:val="left" w:pos="9057"/>
        </w:tabs>
        <w:jc w:val="right"/>
        <w:rPr>
          <w:b/>
          <w:sz w:val="28"/>
          <w:szCs w:val="28"/>
        </w:rPr>
      </w:pPr>
    </w:p>
    <w:p w:rsidR="00EF4AE5" w:rsidRDefault="00EF4AE5" w:rsidP="00EF4A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EF4AE5" w:rsidRDefault="00EF4AE5" w:rsidP="00EF4A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Сводная ведомость затрат (млн. руб.)</w:t>
      </w:r>
    </w:p>
    <w:p w:rsidR="00EF4AE5" w:rsidRDefault="00EF4AE5" w:rsidP="00EF4A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мероприятий Программы комплексного развития</w:t>
      </w:r>
    </w:p>
    <w:p w:rsidR="00EF4AE5" w:rsidRDefault="00EF4AE5" w:rsidP="00EF4AE5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 коммунальной инфраструктуры муниципального образования</w:t>
      </w:r>
    </w:p>
    <w:p w:rsidR="00EF4AE5" w:rsidRDefault="00EF4AE5" w:rsidP="00EF4AE5">
      <w:pPr>
        <w:jc w:val="center"/>
        <w:rPr>
          <w:sz w:val="28"/>
          <w:szCs w:val="28"/>
        </w:rPr>
      </w:pPr>
      <w:r>
        <w:rPr>
          <w:sz w:val="28"/>
          <w:szCs w:val="28"/>
        </w:rPr>
        <w:t>СП «Деревня Юрьево» до 2020 года в ценах 2010года</w:t>
      </w:r>
    </w:p>
    <w:p w:rsidR="00EF4AE5" w:rsidRDefault="00EF4AE5" w:rsidP="00EF4AE5">
      <w:pPr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103"/>
        <w:gridCol w:w="1204"/>
        <w:gridCol w:w="1170"/>
        <w:gridCol w:w="1333"/>
        <w:gridCol w:w="1289"/>
        <w:gridCol w:w="1249"/>
        <w:gridCol w:w="1274"/>
      </w:tblGrid>
      <w:tr w:rsidR="00EF4AE5" w:rsidTr="00EF4A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F4AE5" w:rsidRDefault="00EF4A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Планировочный </w:t>
            </w:r>
          </w:p>
          <w:p w:rsidR="00EF4AE5" w:rsidRDefault="00EF4A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район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Водо-</w:t>
            </w:r>
          </w:p>
          <w:p w:rsidR="00EF4AE5" w:rsidRDefault="00EF4A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снабжение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Водо-</w:t>
            </w:r>
          </w:p>
          <w:p w:rsidR="00EF4AE5" w:rsidRDefault="00EF4A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отведение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Тепло-</w:t>
            </w: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Газо-</w:t>
            </w:r>
          </w:p>
          <w:p w:rsidR="00EF4AE5" w:rsidRDefault="00EF4AE5">
            <w:pPr>
              <w:jc w:val="center"/>
            </w:pPr>
            <w:r>
              <w:rPr>
                <w:b/>
                <w:sz w:val="20"/>
                <w:szCs w:val="20"/>
              </w:rPr>
              <w:t>снабжение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Электо-</w:t>
            </w: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EF4AE5" w:rsidTr="00EF4A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spacing w:after="120"/>
            </w:pPr>
            <w:r>
              <w:rPr>
                <w:b/>
              </w:rPr>
              <w:t>д.Глазово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EF4AE5" w:rsidTr="00EF4A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spacing w:after="120"/>
            </w:pPr>
            <w:r>
              <w:rPr>
                <w:b/>
              </w:rPr>
              <w:t>Д.Юрьево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EF4AE5" w:rsidTr="00EF4A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spacing w:after="120"/>
              <w:rPr>
                <w:b/>
              </w:rPr>
            </w:pPr>
            <w:r>
              <w:rPr>
                <w:b/>
              </w:rPr>
              <w:t>Д.Хватово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</w:tr>
      <w:tr w:rsidR="00EF4AE5" w:rsidTr="00EF4A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spacing w:after="120"/>
              <w:rPr>
                <w:b/>
              </w:rPr>
            </w:pPr>
            <w:r>
              <w:rPr>
                <w:b/>
              </w:rPr>
              <w:t>Д.Корвяково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EF4AE5" w:rsidTr="00EF4A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jc w:val="both"/>
              <w:rPr>
                <w:b/>
              </w:rPr>
            </w:pPr>
            <w:r>
              <w:rPr>
                <w:b/>
              </w:rPr>
              <w:t>Итого:  4</w:t>
            </w:r>
          </w:p>
          <w:p w:rsidR="00EF4AE5" w:rsidRDefault="00EF4AE5">
            <w:pPr>
              <w:jc w:val="both"/>
              <w:rPr>
                <w:b/>
              </w:rPr>
            </w:pPr>
          </w:p>
          <w:p w:rsidR="00EF4AE5" w:rsidRDefault="00EF4AE5">
            <w:pPr>
              <w:jc w:val="both"/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18,7</w:t>
            </w:r>
          </w:p>
        </w:tc>
      </w:tr>
    </w:tbl>
    <w:p w:rsidR="00EF4AE5" w:rsidRDefault="00EF4AE5" w:rsidP="00EF4AE5">
      <w:pPr>
        <w:rPr>
          <w:sz w:val="28"/>
          <w:szCs w:val="28"/>
        </w:rPr>
      </w:pPr>
    </w:p>
    <w:p w:rsidR="00EF4AE5" w:rsidRDefault="00EF4AE5" w:rsidP="00EF4AE5">
      <w:pPr>
        <w:jc w:val="center"/>
        <w:rPr>
          <w:b/>
          <w:sz w:val="28"/>
          <w:szCs w:val="28"/>
        </w:rPr>
      </w:pPr>
    </w:p>
    <w:p w:rsidR="00EF4AE5" w:rsidRDefault="00EF4AE5" w:rsidP="00EF4AE5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Краткая характеристика планировочных районов</w:t>
      </w:r>
    </w:p>
    <w:p w:rsidR="00EF4AE5" w:rsidRDefault="00EF4AE5" w:rsidP="00EF4AE5">
      <w:pPr>
        <w:numPr>
          <w:ilvl w:val="1"/>
          <w:numId w:val="2"/>
        </w:numPr>
        <w:tabs>
          <w:tab w:val="num" w:pos="-198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Д.Глазово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Планировочный район </w:t>
      </w:r>
      <w:r>
        <w:rPr>
          <w:b/>
          <w:sz w:val="28"/>
          <w:szCs w:val="28"/>
        </w:rPr>
        <w:t>«Д.Глазово»</w:t>
      </w:r>
      <w:r>
        <w:rPr>
          <w:sz w:val="28"/>
          <w:szCs w:val="28"/>
        </w:rPr>
        <w:t xml:space="preserve"> находится в границах СП «Деревня Юрьево» в 3 км от д.Юрьево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2.Планируется развитие систем инженерного обеспечения:</w:t>
      </w:r>
    </w:p>
    <w:p w:rsidR="00EF4AE5" w:rsidRDefault="00EF4AE5" w:rsidP="00EF4AE5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водоснабжению: </w:t>
      </w:r>
      <w:r>
        <w:rPr>
          <w:sz w:val="28"/>
          <w:szCs w:val="28"/>
        </w:rPr>
        <w:t xml:space="preserve">сети – </w:t>
      </w:r>
      <w:smartTag w:uri="urn:schemas-microsoft-com:office:smarttags" w:element="metricconverter">
        <w:smartTagPr>
          <w:attr w:name="ProductID" w:val="3,5 км"/>
        </w:smartTagPr>
        <w:r>
          <w:rPr>
            <w:sz w:val="28"/>
            <w:szCs w:val="28"/>
          </w:rPr>
          <w:t>3,5 км</w:t>
        </w:r>
      </w:smartTag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канализации:</w:t>
      </w:r>
      <w:r>
        <w:rPr>
          <w:sz w:val="28"/>
          <w:szCs w:val="28"/>
        </w:rPr>
        <w:t xml:space="preserve"> сети – </w:t>
      </w:r>
      <w:smartTag w:uri="urn:schemas-microsoft-com:office:smarttags" w:element="metricconverter">
        <w:smartTagPr>
          <w:attr w:name="ProductID" w:val="2,9 км"/>
        </w:smartTagPr>
        <w:r>
          <w:rPr>
            <w:sz w:val="28"/>
            <w:szCs w:val="28"/>
          </w:rPr>
          <w:t>2,9 км</w:t>
        </w:r>
      </w:smartTag>
    </w:p>
    <w:p w:rsidR="00EF4AE5" w:rsidRDefault="00EF4AE5" w:rsidP="00EF4AE5">
      <w:pPr>
        <w:ind w:right="-185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электроснабжению: </w:t>
      </w:r>
      <w:r>
        <w:rPr>
          <w:sz w:val="28"/>
          <w:szCs w:val="28"/>
        </w:rPr>
        <w:t xml:space="preserve">сети </w:t>
      </w:r>
      <w:smartTag w:uri="urn:schemas-microsoft-com:office:smarttags" w:element="metricconverter">
        <w:smartTagPr>
          <w:attr w:name="ProductID" w:val="-2,8 км"/>
        </w:smartTagPr>
        <w:r>
          <w:rPr>
            <w:sz w:val="28"/>
            <w:szCs w:val="28"/>
          </w:rPr>
          <w:t>-2,8 км</w:t>
        </w:r>
      </w:smartTag>
      <w:r>
        <w:rPr>
          <w:sz w:val="28"/>
          <w:szCs w:val="28"/>
        </w:rPr>
        <w:t xml:space="preserve">; </w:t>
      </w:r>
    </w:p>
    <w:p w:rsidR="00EF4AE5" w:rsidRDefault="00EF4AE5" w:rsidP="00EF4AE5">
      <w:pPr>
        <w:ind w:right="-185" w:firstLine="540"/>
        <w:jc w:val="both"/>
        <w:rPr>
          <w:b/>
          <w:sz w:val="28"/>
          <w:szCs w:val="28"/>
        </w:rPr>
      </w:pPr>
    </w:p>
    <w:p w:rsidR="00EF4AE5" w:rsidRDefault="00EF4AE5" w:rsidP="00EF4AE5">
      <w:pPr>
        <w:rPr>
          <w:b/>
          <w:sz w:val="28"/>
          <w:szCs w:val="28"/>
        </w:rPr>
      </w:pPr>
    </w:p>
    <w:p w:rsidR="00EF4AE5" w:rsidRDefault="00EF4AE5" w:rsidP="00EF4AE5">
      <w:pPr>
        <w:rPr>
          <w:b/>
          <w:sz w:val="28"/>
          <w:szCs w:val="28"/>
        </w:rPr>
      </w:pPr>
    </w:p>
    <w:p w:rsidR="00EF4AE5" w:rsidRDefault="00EF4AE5" w:rsidP="00EF4AE5">
      <w:pPr>
        <w:rPr>
          <w:b/>
          <w:sz w:val="28"/>
          <w:szCs w:val="28"/>
        </w:rPr>
      </w:pPr>
    </w:p>
    <w:p w:rsidR="00EF4AE5" w:rsidRDefault="00EF4AE5" w:rsidP="00EF4A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3.2. </w:t>
      </w:r>
      <w:r>
        <w:rPr>
          <w:b/>
          <w:sz w:val="28"/>
          <w:szCs w:val="28"/>
        </w:rPr>
        <w:t>д.Юрьево</w:t>
      </w: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Планировочный район д.Юрьево находится в границах СП «Деревня Юрьево» и является центральной усадьбой.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2.Планируется развитие систем инженерного обеспечения:</w:t>
      </w:r>
    </w:p>
    <w:p w:rsidR="00EF4AE5" w:rsidRDefault="00EF4AE5" w:rsidP="00EF4AE5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водоснабжению: </w:t>
      </w:r>
      <w:r>
        <w:rPr>
          <w:sz w:val="28"/>
          <w:szCs w:val="28"/>
        </w:rPr>
        <w:t>сети -  3,2 км ; артскважина 6,0 м3 в час;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канализации:</w:t>
      </w:r>
      <w:r>
        <w:rPr>
          <w:sz w:val="28"/>
          <w:szCs w:val="28"/>
        </w:rPr>
        <w:t xml:space="preserve"> сети – 3,5 км; </w:t>
      </w:r>
    </w:p>
    <w:p w:rsidR="00EF4AE5" w:rsidRDefault="00EF4AE5" w:rsidP="00EF4AE5">
      <w:pPr>
        <w:ind w:right="-185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электроснабжению: </w:t>
      </w:r>
      <w:r>
        <w:rPr>
          <w:sz w:val="28"/>
          <w:szCs w:val="28"/>
        </w:rPr>
        <w:t>сети – 2,3;</w:t>
      </w:r>
      <w:r>
        <w:rPr>
          <w:b/>
          <w:sz w:val="28"/>
          <w:szCs w:val="28"/>
        </w:rPr>
        <w:t xml:space="preserve"> </w:t>
      </w:r>
    </w:p>
    <w:p w:rsidR="00EF4AE5" w:rsidRDefault="00EF4AE5" w:rsidP="00EF4AE5">
      <w:pPr>
        <w:ind w:right="-185"/>
        <w:jc w:val="both"/>
        <w:rPr>
          <w:b/>
          <w:sz w:val="28"/>
          <w:szCs w:val="28"/>
        </w:rPr>
      </w:pPr>
    </w:p>
    <w:p w:rsidR="00EF4AE5" w:rsidRDefault="00EF4AE5" w:rsidP="00EF4AE5">
      <w:pPr>
        <w:ind w:firstLine="708"/>
        <w:rPr>
          <w:sz w:val="28"/>
          <w:szCs w:val="28"/>
        </w:rPr>
      </w:pP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spacing w:after="1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b/>
          <w:sz w:val="28"/>
          <w:szCs w:val="28"/>
        </w:rPr>
        <w:t>д.Хватово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Планировочный район  «д.Хватово» находится в границах сельского поселения «деревня Юрьево», в 2 км от д.Юрьево 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2.Планируется развитие систем инженерного обеспечения:</w:t>
      </w:r>
    </w:p>
    <w:p w:rsidR="00EF4AE5" w:rsidRDefault="00EF4AE5" w:rsidP="00EF4AE5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газификации – 3, 2 км</w:t>
      </w:r>
    </w:p>
    <w:p w:rsidR="00EF4AE5" w:rsidRDefault="00EF4AE5" w:rsidP="00EF4AE5">
      <w:pPr>
        <w:ind w:right="-185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электроснабжению: сети – </w:t>
      </w:r>
      <w:smartTag w:uri="urn:schemas-microsoft-com:office:smarttags" w:element="metricconverter">
        <w:smartTagPr>
          <w:attr w:name="ProductID" w:val="1,0 км"/>
        </w:smartTagPr>
        <w:r>
          <w:rPr>
            <w:b/>
            <w:sz w:val="28"/>
            <w:szCs w:val="28"/>
          </w:rPr>
          <w:t>1,0 км</w:t>
        </w:r>
      </w:smartTag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rPr>
          <w:b/>
          <w:sz w:val="28"/>
          <w:szCs w:val="28"/>
        </w:rPr>
      </w:pPr>
    </w:p>
    <w:p w:rsidR="00EF4AE5" w:rsidRDefault="00EF4AE5" w:rsidP="00EF4A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3.4. </w:t>
      </w:r>
      <w:r>
        <w:rPr>
          <w:b/>
          <w:sz w:val="28"/>
          <w:szCs w:val="28"/>
        </w:rPr>
        <w:t>д.Корвяково</w:t>
      </w:r>
    </w:p>
    <w:p w:rsidR="00EF4AE5" w:rsidRDefault="00EF4AE5" w:rsidP="00EF4AE5">
      <w:pPr>
        <w:jc w:val="center"/>
        <w:rPr>
          <w:sz w:val="28"/>
          <w:szCs w:val="28"/>
        </w:rPr>
      </w:pP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Планировочный район  «д.Корвяково» находится в границах сельского поселения «Деревня Юрьево», в 7 км от д.Юрьево в сторону М3</w:t>
      </w:r>
    </w:p>
    <w:p w:rsidR="00EF4AE5" w:rsidRDefault="00EF4AE5" w:rsidP="00EF4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2.Планируется развитие систем инженерного обеспечения:</w:t>
      </w:r>
    </w:p>
    <w:p w:rsidR="00EF4AE5" w:rsidRDefault="00EF4AE5" w:rsidP="00EF4AE5">
      <w:pPr>
        <w:ind w:right="-185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электроснабжению: </w:t>
      </w:r>
      <w:r>
        <w:rPr>
          <w:sz w:val="28"/>
          <w:szCs w:val="28"/>
        </w:rPr>
        <w:t xml:space="preserve">сети – 1,0км; </w:t>
      </w:r>
      <w:r>
        <w:rPr>
          <w:b/>
          <w:sz w:val="28"/>
          <w:szCs w:val="28"/>
        </w:rPr>
        <w:t xml:space="preserve"> </w:t>
      </w:r>
    </w:p>
    <w:p w:rsidR="00EF4AE5" w:rsidRDefault="00EF4AE5" w:rsidP="00EF4AE5">
      <w:pPr>
        <w:ind w:right="-185" w:firstLine="540"/>
        <w:jc w:val="both"/>
        <w:rPr>
          <w:b/>
          <w:sz w:val="28"/>
          <w:szCs w:val="28"/>
        </w:rPr>
      </w:pPr>
    </w:p>
    <w:p w:rsidR="00EF4AE5" w:rsidRDefault="00EF4AE5" w:rsidP="00EF4AE5">
      <w:pPr>
        <w:jc w:val="center"/>
        <w:rPr>
          <w:b/>
          <w:sz w:val="52"/>
          <w:szCs w:val="52"/>
        </w:rPr>
      </w:pPr>
    </w:p>
    <w:p w:rsidR="00EF4AE5" w:rsidRDefault="00EF4AE5" w:rsidP="00EF4AE5">
      <w:pPr>
        <w:rPr>
          <w:b/>
          <w:sz w:val="52"/>
          <w:szCs w:val="52"/>
        </w:rPr>
      </w:pPr>
    </w:p>
    <w:p w:rsidR="00EF4AE5" w:rsidRDefault="00EF4AE5" w:rsidP="00EF4AE5">
      <w:pPr>
        <w:rPr>
          <w:b/>
          <w:sz w:val="28"/>
          <w:szCs w:val="28"/>
        </w:rPr>
        <w:sectPr w:rsidR="00EF4AE5">
          <w:pgSz w:w="11906" w:h="16838"/>
          <w:pgMar w:top="1258" w:right="851" w:bottom="851" w:left="1134" w:header="709" w:footer="709" w:gutter="0"/>
          <w:cols w:space="720"/>
        </w:sectPr>
      </w:pPr>
    </w:p>
    <w:p w:rsidR="00EF4AE5" w:rsidRDefault="00EF4AE5" w:rsidP="00EF4AE5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lastRenderedPageBreak/>
        <w:t>4.</w:t>
      </w:r>
      <w:r>
        <w:rPr>
          <w:b/>
          <w:sz w:val="28"/>
          <w:szCs w:val="28"/>
        </w:rPr>
        <w:t xml:space="preserve"> Перечень мероприятий и затрат по комплексному развитию</w:t>
      </w:r>
    </w:p>
    <w:p w:rsidR="00EF4AE5" w:rsidRDefault="00EF4AE5" w:rsidP="00EF4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систем коммунальной инфраструктуры (в ценах 2010г.)</w:t>
      </w:r>
    </w:p>
    <w:p w:rsidR="00EF4AE5" w:rsidRDefault="00EF4AE5" w:rsidP="00EF4AE5">
      <w:pPr>
        <w:jc w:val="center"/>
        <w:rPr>
          <w:b/>
          <w:sz w:val="28"/>
          <w:szCs w:val="28"/>
        </w:rPr>
      </w:pPr>
    </w:p>
    <w:p w:rsidR="00EF4AE5" w:rsidRDefault="00EF4AE5" w:rsidP="00EF4AE5">
      <w:pPr>
        <w:jc w:val="center"/>
        <w:rPr>
          <w:b/>
          <w:sz w:val="28"/>
          <w:szCs w:val="28"/>
        </w:rPr>
      </w:pPr>
    </w:p>
    <w:p w:rsidR="00EF4AE5" w:rsidRDefault="00EF4AE5" w:rsidP="00EF4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 СП «Деревня Юрьево»</w:t>
      </w:r>
    </w:p>
    <w:p w:rsidR="00EF4AE5" w:rsidRDefault="00EF4AE5" w:rsidP="00EF4AE5">
      <w:pPr>
        <w:jc w:val="center"/>
        <w:rPr>
          <w:b/>
          <w:sz w:val="28"/>
          <w:szCs w:val="28"/>
        </w:rPr>
      </w:pPr>
    </w:p>
    <w:p w:rsidR="00EF4AE5" w:rsidRDefault="00EF4AE5" w:rsidP="00EF4AE5">
      <w:pPr>
        <w:jc w:val="center"/>
        <w:rPr>
          <w:b/>
          <w:sz w:val="28"/>
          <w:szCs w:val="28"/>
        </w:rPr>
      </w:pPr>
    </w:p>
    <w:p w:rsidR="00EF4AE5" w:rsidRDefault="00EF4AE5" w:rsidP="00EF4AE5">
      <w:pPr>
        <w:jc w:val="center"/>
        <w:rPr>
          <w:b/>
          <w:sz w:val="28"/>
          <w:szCs w:val="28"/>
        </w:rPr>
      </w:pPr>
    </w:p>
    <w:p w:rsidR="00EF4AE5" w:rsidRDefault="00EF4AE5" w:rsidP="00EF4AE5">
      <w:pPr>
        <w:ind w:left="11328" w:firstLine="708"/>
        <w:jc w:val="center"/>
        <w:rPr>
          <w:b/>
        </w:rPr>
      </w:pPr>
    </w:p>
    <w:p w:rsidR="00EF4AE5" w:rsidRDefault="00EF4AE5" w:rsidP="00EF4AE5">
      <w:pPr>
        <w:ind w:left="11328" w:firstLine="708"/>
        <w:jc w:val="right"/>
        <w:rPr>
          <w:b/>
        </w:rPr>
      </w:pPr>
      <w:r>
        <w:rPr>
          <w:b/>
        </w:rPr>
        <w:t>Таблица 4.1.1</w:t>
      </w:r>
    </w:p>
    <w:p w:rsidR="00EF4AE5" w:rsidRDefault="00EF4AE5" w:rsidP="00EF4AE5">
      <w:pPr>
        <w:jc w:val="right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  <w:u w:val="single"/>
        </w:rPr>
        <w:t>Водоснабжение</w:t>
      </w:r>
    </w:p>
    <w:p w:rsidR="00EF4AE5" w:rsidRDefault="00EF4AE5" w:rsidP="00EF4AE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5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"/>
        <w:gridCol w:w="2260"/>
        <w:gridCol w:w="756"/>
        <w:gridCol w:w="757"/>
        <w:gridCol w:w="1727"/>
        <w:gridCol w:w="1440"/>
        <w:gridCol w:w="1520"/>
        <w:gridCol w:w="1620"/>
        <w:gridCol w:w="1620"/>
        <w:gridCol w:w="1238"/>
        <w:gridCol w:w="1038"/>
        <w:gridCol w:w="1260"/>
      </w:tblGrid>
      <w:tr w:rsidR="00EF4AE5" w:rsidTr="00EF4AE5">
        <w:trPr>
          <w:cantSplit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объекта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Технико-экономическое обоснование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Инженерные изыскания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Проектно –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сметная 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документация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Строительство объекта, этапы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Ввод объекта в эксплуа-тацию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строитель-ства, млн. руб.</w:t>
            </w:r>
          </w:p>
        </w:tc>
      </w:tr>
      <w:tr w:rsidR="00EF4AE5" w:rsidTr="00EF4AE5">
        <w:trPr>
          <w:cantSplit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Д, мм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>
              <w:rPr>
                <w:b/>
                <w:sz w:val="20"/>
                <w:szCs w:val="20"/>
              </w:rPr>
              <w:t>,км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</w:tr>
      <w:tr w:rsidR="00EF4AE5" w:rsidTr="00EF4AE5">
        <w:trPr>
          <w:cantSplit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</w:tr>
      <w:tr w:rsidR="00EF4AE5" w:rsidTr="00EF4AE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spacing w:after="120"/>
              <w:rPr>
                <w:b/>
              </w:rPr>
            </w:pPr>
            <w:r>
              <w:rPr>
                <w:b/>
              </w:rPr>
              <w:t>Д.Глазово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дней,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 мл.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 мл. 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мес.</w:t>
            </w: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 мл.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мес.</w:t>
            </w: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мл. р.</w:t>
            </w:r>
          </w:p>
        </w:tc>
      </w:tr>
      <w:tr w:rsidR="00EF4AE5" w:rsidTr="00EF4AE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spacing w:after="120"/>
            </w:pPr>
            <w:r>
              <w:rPr>
                <w:b/>
              </w:rPr>
              <w:t>Д.Юрьево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100+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скважина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дней,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 мл. 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 мл. 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мес.</w:t>
            </w: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 мл.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 мл.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</w:t>
            </w:r>
          </w:p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1,85мл. р.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3,5мл. р.</w:t>
            </w:r>
          </w:p>
        </w:tc>
      </w:tr>
      <w:tr w:rsidR="00EF4AE5" w:rsidTr="00EF4AE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</w:rPr>
            </w:pPr>
            <w:r>
              <w:rPr>
                <w:b/>
              </w:rPr>
              <w:t>Итого:</w:t>
            </w:r>
          </w:p>
          <w:p w:rsidR="00EF4AE5" w:rsidRDefault="00EF4AE5">
            <w:pPr>
              <w:rPr>
                <w:b/>
              </w:rPr>
            </w:pPr>
          </w:p>
          <w:p w:rsidR="00EF4AE5" w:rsidRDefault="00EF4AE5">
            <w:pP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0,1мл.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 мл. 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 мл.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 мл.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1,85 мл. р.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 мл. р.</w:t>
            </w:r>
          </w:p>
        </w:tc>
      </w:tr>
    </w:tbl>
    <w:p w:rsidR="00EF4AE5" w:rsidRDefault="00EF4AE5" w:rsidP="00EF4AE5"/>
    <w:p w:rsidR="00EF4AE5" w:rsidRDefault="00EF4AE5" w:rsidP="00EF4AE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F4AE5" w:rsidRDefault="00EF4AE5" w:rsidP="00EF4AE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F4AE5" w:rsidRDefault="00EF4AE5" w:rsidP="00EF4AE5">
      <w:pPr>
        <w:jc w:val="right"/>
        <w:rPr>
          <w:b/>
        </w:rPr>
      </w:pPr>
    </w:p>
    <w:p w:rsidR="00EF4AE5" w:rsidRDefault="00EF4AE5" w:rsidP="00EF4AE5">
      <w:pPr>
        <w:jc w:val="right"/>
        <w:rPr>
          <w:b/>
        </w:rPr>
      </w:pPr>
    </w:p>
    <w:p w:rsidR="00EF4AE5" w:rsidRDefault="00EF4AE5" w:rsidP="00EF4AE5">
      <w:pPr>
        <w:jc w:val="right"/>
        <w:rPr>
          <w:b/>
        </w:rPr>
      </w:pPr>
    </w:p>
    <w:p w:rsidR="00EF4AE5" w:rsidRDefault="00EF4AE5" w:rsidP="00EF4AE5">
      <w:pPr>
        <w:jc w:val="right"/>
        <w:rPr>
          <w:b/>
        </w:rPr>
      </w:pPr>
    </w:p>
    <w:p w:rsidR="00EF4AE5" w:rsidRDefault="00EF4AE5" w:rsidP="00EF4AE5">
      <w:pPr>
        <w:jc w:val="right"/>
        <w:rPr>
          <w:b/>
        </w:rPr>
      </w:pPr>
    </w:p>
    <w:p w:rsidR="00EF4AE5" w:rsidRDefault="00EF4AE5" w:rsidP="00EF4AE5">
      <w:pPr>
        <w:jc w:val="right"/>
        <w:rPr>
          <w:b/>
        </w:rPr>
      </w:pPr>
    </w:p>
    <w:p w:rsidR="00EF4AE5" w:rsidRDefault="00EF4AE5" w:rsidP="00EF4AE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  <w:t>Таблица 4.1.2</w:t>
      </w:r>
    </w:p>
    <w:p w:rsidR="00EF4AE5" w:rsidRDefault="00EF4AE5" w:rsidP="00EF4AE5">
      <w:pPr>
        <w:jc w:val="right"/>
        <w:rPr>
          <w:b/>
          <w:u w:val="single"/>
        </w:rPr>
      </w:pPr>
      <w:r>
        <w:rPr>
          <w:b/>
        </w:rPr>
        <w:t xml:space="preserve">       </w:t>
      </w:r>
      <w:r>
        <w:rPr>
          <w:b/>
          <w:u w:val="single"/>
        </w:rPr>
        <w:t>В</w:t>
      </w:r>
      <w:r>
        <w:rPr>
          <w:b/>
          <w:sz w:val="28"/>
          <w:szCs w:val="28"/>
          <w:u w:val="single"/>
        </w:rPr>
        <w:t>одоотведение</w:t>
      </w:r>
    </w:p>
    <w:p w:rsidR="00EF4AE5" w:rsidRDefault="00EF4AE5" w:rsidP="00EF4AE5">
      <w:pPr>
        <w:jc w:val="right"/>
        <w:rPr>
          <w:b/>
        </w:rPr>
      </w:pPr>
    </w:p>
    <w:tbl>
      <w:tblPr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2258"/>
        <w:gridCol w:w="755"/>
        <w:gridCol w:w="757"/>
        <w:gridCol w:w="1727"/>
        <w:gridCol w:w="1440"/>
        <w:gridCol w:w="1570"/>
        <w:gridCol w:w="1238"/>
        <w:gridCol w:w="1238"/>
        <w:gridCol w:w="1238"/>
        <w:gridCol w:w="1752"/>
        <w:gridCol w:w="1260"/>
      </w:tblGrid>
      <w:tr w:rsidR="00EF4AE5" w:rsidTr="00EF4AE5">
        <w:trPr>
          <w:cantSplit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№ 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объекта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Технико-экономическое обоснование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Инженерные изыскания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Проектно –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сметная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документация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Строительство объекта, этапы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Ввод 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объекта в 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эксплуатацию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Стоимость строитель-ства, 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млн. руб.</w:t>
            </w:r>
          </w:p>
        </w:tc>
      </w:tr>
      <w:tr w:rsidR="00EF4AE5" w:rsidTr="00EF4AE5">
        <w:trPr>
          <w:cantSplit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Д, мм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>
              <w:rPr>
                <w:b/>
                <w:sz w:val="20"/>
                <w:szCs w:val="20"/>
              </w:rPr>
              <w:t>,км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</w:tr>
      <w:tr w:rsidR="00EF4AE5" w:rsidTr="00EF4AE5">
        <w:trPr>
          <w:cantSplit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</w:tr>
      <w:tr w:rsidR="00EF4AE5" w:rsidTr="00EF4AE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spacing w:after="120"/>
              <w:rPr>
                <w:b/>
              </w:rPr>
            </w:pPr>
            <w:r>
              <w:rPr>
                <w:b/>
              </w:rPr>
              <w:t>Д.Глазово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100- 250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дней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 мл.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 мл. р.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 мес.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 мл. р.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мес.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2,55 мл. р.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2019г.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3,5мл. р.</w:t>
            </w:r>
          </w:p>
        </w:tc>
      </w:tr>
      <w:tr w:rsidR="00EF4AE5" w:rsidTr="00EF4AE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spacing w:after="120"/>
            </w:pPr>
            <w:r>
              <w:rPr>
                <w:b/>
              </w:rPr>
              <w:t>Д.Юрьево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150-300+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КНС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дней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 мл.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 мл. р.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 мл. р.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2020г.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2,55мл. р.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2020г.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 мл. р.</w:t>
            </w:r>
          </w:p>
        </w:tc>
      </w:tr>
      <w:tr w:rsidR="00EF4AE5" w:rsidTr="00EF4AE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  <w:p w:rsidR="00EF4AE5" w:rsidRDefault="00EF4AE5">
            <w:pPr>
              <w:rPr>
                <w:b/>
              </w:rPr>
            </w:pPr>
          </w:p>
          <w:p w:rsidR="00EF4AE5" w:rsidRDefault="00EF4AE5">
            <w:pP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0,16 мл.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 мл. р.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3,63 мл. р.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15,6 мл. р.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 мл. р.</w:t>
            </w:r>
          </w:p>
        </w:tc>
      </w:tr>
    </w:tbl>
    <w:p w:rsidR="00EF4AE5" w:rsidRDefault="00EF4AE5" w:rsidP="00EF4A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:rsidR="00EF4AE5" w:rsidRDefault="00EF4AE5" w:rsidP="00EF4AE5">
      <w:pPr>
        <w:rPr>
          <w:b/>
        </w:rPr>
      </w:pPr>
    </w:p>
    <w:p w:rsidR="00EF4AE5" w:rsidRDefault="00EF4AE5" w:rsidP="00EF4AE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  <w:t xml:space="preserve">  Таблица 4.1.4</w:t>
      </w:r>
    </w:p>
    <w:p w:rsidR="00EF4AE5" w:rsidRDefault="00EF4AE5" w:rsidP="00EF4AE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F4AE5" w:rsidRDefault="00EF4AE5" w:rsidP="00EF4AE5">
      <w:pPr>
        <w:jc w:val="right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</w:t>
      </w:r>
      <w:r>
        <w:rPr>
          <w:b/>
          <w:sz w:val="28"/>
          <w:szCs w:val="28"/>
          <w:u w:val="single"/>
        </w:rPr>
        <w:t>Электроснабжение</w:t>
      </w:r>
    </w:p>
    <w:p w:rsidR="00EF4AE5" w:rsidRDefault="00EF4AE5" w:rsidP="00EF4AE5">
      <w:pPr>
        <w:jc w:val="right"/>
        <w:rPr>
          <w:b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936"/>
        <w:gridCol w:w="757"/>
        <w:gridCol w:w="1727"/>
        <w:gridCol w:w="1440"/>
        <w:gridCol w:w="1660"/>
        <w:gridCol w:w="1400"/>
        <w:gridCol w:w="1260"/>
        <w:gridCol w:w="1276"/>
        <w:gridCol w:w="1154"/>
        <w:gridCol w:w="1350"/>
      </w:tblGrid>
      <w:tr w:rsidR="00EF4AE5" w:rsidTr="00EF4AE5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объекта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Технико-экономическое обоснование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Инженерные изыскания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Проектно-сметная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документация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Строительство объекта, этапы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Ввод объекта в эксплуа-тацию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строительс-тва,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млн. руб.</w:t>
            </w:r>
          </w:p>
        </w:tc>
      </w:tr>
      <w:tr w:rsidR="00EF4AE5" w:rsidTr="00EF4AE5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>
              <w:rPr>
                <w:b/>
                <w:sz w:val="20"/>
                <w:szCs w:val="20"/>
              </w:rPr>
              <w:t>,км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</w:tr>
      <w:tr w:rsidR="00EF4AE5" w:rsidTr="00EF4AE5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</w:tr>
      <w:tr w:rsidR="00EF4AE5" w:rsidTr="00EF4AE5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spacing w:after="120"/>
              <w:rPr>
                <w:b/>
              </w:rPr>
            </w:pPr>
            <w:r>
              <w:rPr>
                <w:b/>
              </w:rPr>
              <w:t>Д.Глазово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дней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0,01мл. 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 мл. 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 мес.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 мл. р.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мес.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0,45мл.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 мл. р.</w:t>
            </w:r>
          </w:p>
        </w:tc>
      </w:tr>
      <w:tr w:rsidR="00EF4AE5" w:rsidTr="00EF4AE5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spacing w:after="120"/>
            </w:pPr>
            <w:r>
              <w:rPr>
                <w:b/>
              </w:rPr>
              <w:t>Д.Юрьево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дней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0,01мл. 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0,01мл. 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 мес.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 мл. р.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 мл.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0,5мл. р.</w:t>
            </w:r>
          </w:p>
        </w:tc>
      </w:tr>
      <w:tr w:rsidR="00EF4AE5" w:rsidTr="00EF4AE5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spacing w:after="120"/>
            </w:pPr>
            <w:r>
              <w:rPr>
                <w:b/>
              </w:rPr>
              <w:t>Д.Хватово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 мес.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0,01мл. р.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2020г.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 мл.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2020г.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0,1мл. р.</w:t>
            </w:r>
          </w:p>
        </w:tc>
      </w:tr>
      <w:tr w:rsidR="00EF4AE5" w:rsidTr="00EF4AE5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spacing w:after="120"/>
              <w:rPr>
                <w:b/>
              </w:rPr>
            </w:pPr>
            <w:r>
              <w:rPr>
                <w:b/>
              </w:rPr>
              <w:t>Д.Корвяково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 мес.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0,01мл. р.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 мл.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 мл. р.</w:t>
            </w:r>
          </w:p>
        </w:tc>
      </w:tr>
      <w:tr w:rsidR="00EF4AE5" w:rsidTr="00EF4AE5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 мл.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0,02мл. 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0,08мл. р.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 мл.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 мл. р.</w:t>
            </w:r>
          </w:p>
        </w:tc>
      </w:tr>
    </w:tbl>
    <w:p w:rsidR="00EF4AE5" w:rsidRDefault="00EF4AE5" w:rsidP="00EF4AE5">
      <w:pPr>
        <w:rPr>
          <w:b/>
        </w:rPr>
      </w:pPr>
    </w:p>
    <w:p w:rsidR="00EF4AE5" w:rsidRDefault="00EF4AE5" w:rsidP="00EF4AE5">
      <w:pPr>
        <w:jc w:val="right"/>
        <w:rPr>
          <w:b/>
        </w:rPr>
      </w:pPr>
    </w:p>
    <w:p w:rsidR="00EF4AE5" w:rsidRDefault="00EF4AE5" w:rsidP="00EF4AE5">
      <w:pPr>
        <w:jc w:val="right"/>
        <w:rPr>
          <w:b/>
        </w:rPr>
      </w:pPr>
    </w:p>
    <w:p w:rsidR="00EF4AE5" w:rsidRDefault="00EF4AE5" w:rsidP="00EF4AE5">
      <w:pPr>
        <w:jc w:val="right"/>
        <w:rPr>
          <w:b/>
        </w:rPr>
      </w:pPr>
      <w:r>
        <w:rPr>
          <w:b/>
        </w:rPr>
        <w:t>Таблица 4.1.5</w:t>
      </w:r>
    </w:p>
    <w:p w:rsidR="00EF4AE5" w:rsidRDefault="00EF4AE5" w:rsidP="00EF4AE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F4AE5" w:rsidRDefault="00EF4AE5" w:rsidP="00EF4AE5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Газоснабжение</w:t>
      </w:r>
    </w:p>
    <w:p w:rsidR="00EF4AE5" w:rsidRDefault="00EF4AE5" w:rsidP="00EF4AE5">
      <w:pPr>
        <w:jc w:val="right"/>
        <w:rPr>
          <w:b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936"/>
        <w:gridCol w:w="757"/>
        <w:gridCol w:w="1727"/>
        <w:gridCol w:w="1440"/>
        <w:gridCol w:w="1660"/>
        <w:gridCol w:w="1400"/>
        <w:gridCol w:w="1260"/>
        <w:gridCol w:w="1276"/>
        <w:gridCol w:w="1154"/>
        <w:gridCol w:w="1350"/>
      </w:tblGrid>
      <w:tr w:rsidR="00EF4AE5" w:rsidTr="00EF4AE5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объекта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Технико-экономическое обоснование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Инженерные изыскания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Проектно-сметная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документация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Строительство объекта, этапы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Ввод объекта в эксплуа-тацию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строительс-тва,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млн. руб.</w:t>
            </w:r>
          </w:p>
        </w:tc>
      </w:tr>
      <w:tr w:rsidR="00EF4AE5" w:rsidTr="00EF4AE5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>
              <w:rPr>
                <w:b/>
                <w:sz w:val="20"/>
                <w:szCs w:val="20"/>
              </w:rPr>
              <w:t>,км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</w:tr>
      <w:tr w:rsidR="00EF4AE5" w:rsidTr="00EF4AE5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</w:tr>
      <w:tr w:rsidR="00EF4AE5" w:rsidTr="00EF4AE5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Д.Хватово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54/108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дней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 мл. 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 мл. 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 мес.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0,3мл. р.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мес.</w:t>
            </w:r>
          </w:p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3,5мл.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 мл. р.</w:t>
            </w:r>
          </w:p>
        </w:tc>
      </w:tr>
      <w:tr w:rsidR="00EF4AE5" w:rsidTr="00EF4AE5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  <w:p w:rsidR="00EF4AE5" w:rsidRDefault="00EF4AE5"/>
          <w:p w:rsidR="00EF4AE5" w:rsidRDefault="00EF4AE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0,05мл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 мл. 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 мл. р.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 мл.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5" w:rsidRDefault="00EF4AE5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5" w:rsidRDefault="00EF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 мл. р.</w:t>
            </w:r>
          </w:p>
        </w:tc>
      </w:tr>
    </w:tbl>
    <w:p w:rsidR="00EF4AE5" w:rsidRDefault="00EF4AE5" w:rsidP="00EF4AE5">
      <w:pPr>
        <w:rPr>
          <w:b/>
        </w:rPr>
      </w:pPr>
    </w:p>
    <w:p w:rsidR="006F4903" w:rsidRDefault="006F4903"/>
    <w:sectPr w:rsidR="006F4903" w:rsidSect="006F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161"/>
    <w:multiLevelType w:val="hybridMultilevel"/>
    <w:tmpl w:val="99DCF8BC"/>
    <w:lvl w:ilvl="0" w:tplc="DC6E0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63BDF"/>
    <w:multiLevelType w:val="multilevel"/>
    <w:tmpl w:val="59FED2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31096"/>
    <w:rsid w:val="00684F4C"/>
    <w:rsid w:val="006F4903"/>
    <w:rsid w:val="00E31096"/>
    <w:rsid w:val="00EF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1751</Words>
  <Characters>9985</Characters>
  <Application>Microsoft Office Word</Application>
  <DocSecurity>0</DocSecurity>
  <Lines>83</Lines>
  <Paragraphs>23</Paragraphs>
  <ScaleCrop>false</ScaleCrop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2017-08-21T07:19:00Z</dcterms:created>
  <dcterms:modified xsi:type="dcterms:W3CDTF">2017-08-21T07:22:00Z</dcterms:modified>
</cp:coreProperties>
</file>