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8" w:rsidRDefault="00C44548" w:rsidP="00C445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4E52DF">
        <w:rPr>
          <w:rFonts w:ascii="Times New Roman" w:hAnsi="Times New Roman" w:cs="Times New Roman"/>
          <w:sz w:val="20"/>
          <w:szCs w:val="26"/>
        </w:rPr>
        <w:t>Приложение</w:t>
      </w:r>
      <w:r>
        <w:rPr>
          <w:rFonts w:ascii="Times New Roman" w:hAnsi="Times New Roman" w:cs="Times New Roman"/>
          <w:sz w:val="20"/>
          <w:szCs w:val="26"/>
        </w:rPr>
        <w:t xml:space="preserve"> к Решению </w:t>
      </w:r>
    </w:p>
    <w:p w:rsidR="00C44548" w:rsidRDefault="00C44548" w:rsidP="00C445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сельской Думы СП «Село Татаринцы» </w:t>
      </w:r>
    </w:p>
    <w:p w:rsidR="00C44548" w:rsidRDefault="00FB0843" w:rsidP="00C445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0"/>
          <w:szCs w:val="26"/>
        </w:rPr>
        <w:t>от  19.11.2018</w:t>
      </w:r>
      <w:proofErr w:type="gramEnd"/>
      <w:r>
        <w:rPr>
          <w:rFonts w:ascii="Times New Roman" w:hAnsi="Times New Roman" w:cs="Times New Roman"/>
          <w:sz w:val="20"/>
          <w:szCs w:val="26"/>
        </w:rPr>
        <w:t xml:space="preserve"> г. №  144</w:t>
      </w:r>
    </w:p>
    <w:p w:rsidR="00C44548" w:rsidRDefault="00C44548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9D2" w:rsidRPr="00AD6846" w:rsidRDefault="004129D2" w:rsidP="004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84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129D2" w:rsidRPr="00AD6846" w:rsidRDefault="004129D2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58A" w:rsidRPr="00AD6846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846">
        <w:rPr>
          <w:rFonts w:ascii="Times New Roman" w:hAnsi="Times New Roman" w:cs="Times New Roman"/>
          <w:b/>
          <w:sz w:val="26"/>
          <w:szCs w:val="26"/>
        </w:rPr>
        <w:t>ПРАВИЛА БЛАГОУСТРОЙСТВА ТЕРРИТОРИ</w:t>
      </w:r>
      <w:r w:rsidR="001D4F49" w:rsidRPr="00AD6846">
        <w:rPr>
          <w:rFonts w:ascii="Times New Roman" w:hAnsi="Times New Roman" w:cs="Times New Roman"/>
          <w:b/>
          <w:sz w:val="26"/>
          <w:szCs w:val="26"/>
        </w:rPr>
        <w:t>И</w:t>
      </w:r>
    </w:p>
    <w:p w:rsidR="0045458A" w:rsidRPr="00AD6846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846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E2663E" w:rsidRPr="00AD684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1015C8" w:rsidRPr="00AD6846">
        <w:rPr>
          <w:rFonts w:ascii="Times New Roman" w:hAnsi="Times New Roman" w:cs="Times New Roman"/>
          <w:b/>
          <w:sz w:val="26"/>
          <w:szCs w:val="26"/>
        </w:rPr>
        <w:t>ТАТАРИНЦЫ</w:t>
      </w:r>
      <w:r w:rsidRPr="00AD6846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45458A" w:rsidRPr="00AD6846" w:rsidRDefault="0045458A" w:rsidP="00454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846">
        <w:rPr>
          <w:rFonts w:ascii="Times New Roman" w:hAnsi="Times New Roman" w:cs="Times New Roman"/>
          <w:b/>
          <w:sz w:val="26"/>
          <w:szCs w:val="26"/>
        </w:rPr>
        <w:t>СУХИНИЧСКОГО РАЙОНА КАЛУЖСКОЙ ОБЛАСТИ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1. Настоящие правила благоустройства территорий сельского поселения «</w:t>
      </w:r>
      <w:r w:rsidR="00E2663E" w:rsidRPr="00AD6846">
        <w:rPr>
          <w:rFonts w:ascii="Times New Roman" w:hAnsi="Times New Roman" w:cs="Times New Roman"/>
          <w:sz w:val="26"/>
          <w:szCs w:val="26"/>
        </w:rPr>
        <w:t xml:space="preserve">Село </w:t>
      </w:r>
      <w:r w:rsidR="001015C8" w:rsidRPr="00AD6846">
        <w:rPr>
          <w:rFonts w:ascii="Times New Roman" w:hAnsi="Times New Roman" w:cs="Times New Roman"/>
          <w:sz w:val="26"/>
          <w:szCs w:val="26"/>
        </w:rPr>
        <w:t>Татаринцы</w:t>
      </w:r>
      <w:r w:rsidRPr="00AD684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Pr="00AD684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района Калужской области.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2. Для целей настоящих Правил используются следующие основные понятия: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</w:t>
      </w:r>
      <w:r w:rsidRPr="00AD6846">
        <w:rPr>
          <w:rFonts w:ascii="Times New Roman" w:hAnsi="Times New Roman" w:cs="Times New Roman"/>
          <w:sz w:val="26"/>
          <w:szCs w:val="26"/>
        </w:rPr>
        <w:lastRenderedPageBreak/>
        <w:t>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для отвода дождевых и талых вод, входные двери и окна;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н) смет - мусор, состоящий, как правило, из песка, пыли, листвы от уборки территорий;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3. Благоустройству в сельском поселении </w:t>
      </w:r>
      <w:r w:rsidR="00275EAE" w:rsidRPr="00AD6846">
        <w:rPr>
          <w:rFonts w:ascii="Times New Roman" w:hAnsi="Times New Roman" w:cs="Times New Roman"/>
          <w:sz w:val="26"/>
          <w:szCs w:val="26"/>
        </w:rPr>
        <w:t>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275EAE" w:rsidRPr="00AD6846">
        <w:rPr>
          <w:rFonts w:ascii="Times New Roman" w:hAnsi="Times New Roman" w:cs="Times New Roman"/>
          <w:sz w:val="26"/>
          <w:szCs w:val="26"/>
        </w:rPr>
        <w:t xml:space="preserve">» </w:t>
      </w:r>
      <w:r w:rsidRPr="00AD6846">
        <w:rPr>
          <w:rFonts w:ascii="Times New Roman" w:hAnsi="Times New Roman" w:cs="Times New Roman"/>
          <w:sz w:val="26"/>
          <w:szCs w:val="26"/>
        </w:rPr>
        <w:t>подлежат: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</w:t>
      </w:r>
      <w:r w:rsidR="00457E11" w:rsidRPr="00AD6846">
        <w:rPr>
          <w:rFonts w:ascii="Times New Roman" w:hAnsi="Times New Roman" w:cs="Times New Roman"/>
          <w:sz w:val="26"/>
          <w:szCs w:val="26"/>
        </w:rPr>
        <w:t>скверами, водоемами</w:t>
      </w:r>
      <w:r w:rsidRPr="00AD6846">
        <w:rPr>
          <w:rFonts w:ascii="Times New Roman" w:hAnsi="Times New Roman" w:cs="Times New Roman"/>
          <w:sz w:val="26"/>
          <w:szCs w:val="26"/>
        </w:rPr>
        <w:t>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участки территорий, используемые в качестве мест (площадок) накопления твердых коммунальных отходов;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е) участки территорий, используемые для размещения кладбищ, сооружений инженерной защиты;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4. Благоустройству в сельск</w:t>
      </w:r>
      <w:r w:rsidR="00275EAE" w:rsidRPr="00AD6846">
        <w:rPr>
          <w:rFonts w:ascii="Times New Roman" w:hAnsi="Times New Roman" w:cs="Times New Roman"/>
          <w:sz w:val="26"/>
          <w:szCs w:val="26"/>
        </w:rPr>
        <w:t>ом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 w:rsidRPr="00AD6846">
        <w:rPr>
          <w:rFonts w:ascii="Times New Roman" w:hAnsi="Times New Roman" w:cs="Times New Roman"/>
          <w:sz w:val="26"/>
          <w:szCs w:val="26"/>
        </w:rPr>
        <w:t>и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275EAE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также подлежат объекты, расположенные на участках территорий, перечисленных в пункте 3 настоящих Правил, в том числе: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зеленые насаждения искусственного и естественного происхождения;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инженерные сети и сооружения в области внешнего состояния и соблюдения чистоты и порядка;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оборудование для сбора мусора или отходов производства и потребления;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е) </w:t>
      </w:r>
      <w:r w:rsidR="00275EAE" w:rsidRPr="00AD6846">
        <w:rPr>
          <w:rFonts w:ascii="Times New Roman" w:hAnsi="Times New Roman" w:cs="Times New Roman"/>
          <w:sz w:val="26"/>
          <w:szCs w:val="26"/>
        </w:rPr>
        <w:t>у</w:t>
      </w:r>
      <w:r w:rsidRPr="00AD6846">
        <w:rPr>
          <w:rFonts w:ascii="Times New Roman" w:hAnsi="Times New Roman" w:cs="Times New Roman"/>
          <w:sz w:val="26"/>
          <w:szCs w:val="26"/>
        </w:rPr>
        <w:t>личная мебель, скамьи, беседки, объекты оборудования детских, спортивных и спортивно-игровых площадок;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ж) уличные общественные туалеты;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з) устройства, обеспечивающие доступ маломобильных групп населения к объектам инфраструктуры;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л) объекты культурного наследия;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н) подземные и надземные переходы.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275EAE" w:rsidRPr="00AD6846">
        <w:rPr>
          <w:rFonts w:ascii="Times New Roman" w:hAnsi="Times New Roman" w:cs="Times New Roman"/>
          <w:sz w:val="26"/>
          <w:szCs w:val="26"/>
        </w:rPr>
        <w:t>МО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275EAE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7. Орган местного самоуправления </w:t>
      </w:r>
      <w:r w:rsidR="00275EAE" w:rsidRPr="00AD6846">
        <w:rPr>
          <w:rFonts w:ascii="Times New Roman" w:hAnsi="Times New Roman" w:cs="Times New Roman"/>
          <w:sz w:val="26"/>
          <w:szCs w:val="26"/>
        </w:rPr>
        <w:t>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275EAE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275EAE" w:rsidRPr="00AD684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D6846">
        <w:rPr>
          <w:rFonts w:ascii="Times New Roman" w:hAnsi="Times New Roman" w:cs="Times New Roman"/>
          <w:sz w:val="26"/>
          <w:szCs w:val="26"/>
        </w:rPr>
        <w:t>бюджета обеспечива</w:t>
      </w:r>
      <w:r w:rsidR="00275EAE" w:rsidRPr="00AD6846">
        <w:rPr>
          <w:rFonts w:ascii="Times New Roman" w:hAnsi="Times New Roman" w:cs="Times New Roman"/>
          <w:sz w:val="26"/>
          <w:szCs w:val="26"/>
        </w:rPr>
        <w:t>е</w:t>
      </w:r>
      <w:r w:rsidRPr="00AD6846">
        <w:rPr>
          <w:rFonts w:ascii="Times New Roman" w:hAnsi="Times New Roman" w:cs="Times New Roman"/>
          <w:sz w:val="26"/>
          <w:szCs w:val="26"/>
        </w:rPr>
        <w:t>т: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ликвидацию стихийных свалок;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8. Юридические лица и физические лица (за исключением собственников и (или) иных законных владельцев помещений в многоквартирных домах, земельные </w:t>
      </w:r>
      <w:r w:rsidRPr="00AD6846">
        <w:rPr>
          <w:rFonts w:ascii="Times New Roman" w:hAnsi="Times New Roman" w:cs="Times New Roman"/>
          <w:sz w:val="26"/>
          <w:szCs w:val="26"/>
        </w:rPr>
        <w:lastRenderedPageBreak/>
        <w:t>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10. Жители сельск</w:t>
      </w:r>
      <w:r w:rsidR="00275EAE" w:rsidRPr="00AD6846">
        <w:rPr>
          <w:rFonts w:ascii="Times New Roman" w:hAnsi="Times New Roman" w:cs="Times New Roman"/>
          <w:sz w:val="26"/>
          <w:szCs w:val="26"/>
        </w:rPr>
        <w:t>ого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75EAE" w:rsidRPr="00AD6846">
        <w:rPr>
          <w:rFonts w:ascii="Times New Roman" w:hAnsi="Times New Roman" w:cs="Times New Roman"/>
          <w:sz w:val="26"/>
          <w:szCs w:val="26"/>
        </w:rPr>
        <w:t>я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275EAE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</w:t>
      </w:r>
      <w:r w:rsidR="00275EAE" w:rsidRPr="00AD6846">
        <w:rPr>
          <w:rFonts w:ascii="Times New Roman" w:hAnsi="Times New Roman" w:cs="Times New Roman"/>
          <w:sz w:val="26"/>
          <w:szCs w:val="26"/>
        </w:rPr>
        <w:t>а</w:t>
      </w:r>
      <w:r w:rsidRPr="00AD6846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275EAE" w:rsidRPr="00AD6846">
        <w:rPr>
          <w:rFonts w:ascii="Times New Roman" w:hAnsi="Times New Roman" w:cs="Times New Roman"/>
          <w:sz w:val="26"/>
          <w:szCs w:val="26"/>
        </w:rPr>
        <w:t>МО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275EAE" w:rsidRPr="00AD684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275EAE" w:rsidRPr="00AD6846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275EAE" w:rsidRPr="00AD684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D6846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12. На территори</w:t>
      </w:r>
      <w:r w:rsidR="001D4F49" w:rsidRPr="00AD6846">
        <w:rPr>
          <w:rFonts w:ascii="Times New Roman" w:hAnsi="Times New Roman" w:cs="Times New Roman"/>
          <w:sz w:val="26"/>
          <w:szCs w:val="26"/>
        </w:rPr>
        <w:t>и</w:t>
      </w:r>
      <w:r w:rsidRPr="00AD6846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1D4F49" w:rsidRPr="00AD6846">
        <w:rPr>
          <w:rFonts w:ascii="Times New Roman" w:hAnsi="Times New Roman" w:cs="Times New Roman"/>
          <w:sz w:val="26"/>
          <w:szCs w:val="26"/>
        </w:rPr>
        <w:t>ого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4F49" w:rsidRPr="00AD6846">
        <w:rPr>
          <w:rFonts w:ascii="Times New Roman" w:hAnsi="Times New Roman" w:cs="Times New Roman"/>
          <w:sz w:val="26"/>
          <w:szCs w:val="26"/>
        </w:rPr>
        <w:t>я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1D4F49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сорить на улицах, площадях, на пляжах и в других общественных местах;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производить сброс на территорию муниципального образования неочищенных сточных вод;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ж) откачивать воду на проезжую часть дорог и тротуары при производстве строительных и ремонтных работ;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и) сжигать мусор, листья, обрезки деревьев в контейнерах;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л) производить самовольную вырубку деревьев, кустарников;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у) производить размещение уличного смета, грунта на газоны и цветники;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колодцев асфальтом или иным твердым покрытием;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ч) производить самовольную установку временных (сезонных) объектов.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13. Уборка улиц и дорог на территории населенных пунктов производится регулярно в порядке, определяемом </w:t>
      </w:r>
      <w:r w:rsidR="00091888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091888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14. Придомовые территории,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="00604E3A" w:rsidRPr="00AD6846">
        <w:rPr>
          <w:rFonts w:ascii="Times New Roman" w:hAnsi="Times New Roman" w:cs="Times New Roman"/>
          <w:sz w:val="26"/>
          <w:szCs w:val="26"/>
        </w:rPr>
        <w:t>от смета</w:t>
      </w:r>
      <w:proofErr w:type="gramEnd"/>
      <w:r w:rsidRPr="00AD6846">
        <w:rPr>
          <w:rFonts w:ascii="Times New Roman" w:hAnsi="Times New Roman" w:cs="Times New Roman"/>
          <w:sz w:val="26"/>
          <w:szCs w:val="26"/>
        </w:rPr>
        <w:t>, пыли и мелкого бытового мусора.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 xml:space="preserve">Обследование смотровых и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Прилегающая к инженерным коммуникациям территория должна содержаться в чистоте.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17. Не допускается подтопление дорог, улиц, внутриквартальных,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и иных территорий, исключающее движение пешеходов и транспорта.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Складирование отходов асфальтобетона на газонах или участках с зелеными насаждениями запрещается.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19. Несанкционированное проведение земляных работ в соответствии с законодательством не допускается.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20. Прокладка и переустройство подземных коммуникаций на улицах сельск</w:t>
      </w:r>
      <w:r w:rsidR="00091888" w:rsidRPr="00AD6846">
        <w:rPr>
          <w:rFonts w:ascii="Times New Roman" w:hAnsi="Times New Roman" w:cs="Times New Roman"/>
          <w:sz w:val="26"/>
          <w:szCs w:val="26"/>
        </w:rPr>
        <w:t>ого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91888" w:rsidRPr="00AD6846">
        <w:rPr>
          <w:rFonts w:ascii="Times New Roman" w:hAnsi="Times New Roman" w:cs="Times New Roman"/>
          <w:sz w:val="26"/>
          <w:szCs w:val="26"/>
        </w:rPr>
        <w:t>я</w:t>
      </w:r>
      <w:r w:rsidRPr="00AD6846">
        <w:rPr>
          <w:rFonts w:ascii="Times New Roman" w:hAnsi="Times New Roman" w:cs="Times New Roman"/>
          <w:sz w:val="26"/>
          <w:szCs w:val="26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25. Здания и иные сооружения должны быть оборудованы адресными реквизитами.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Адресные реквизиты изготавливаются по форме, определяемой </w:t>
      </w:r>
      <w:r w:rsidR="00D875D6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D875D6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, и устанавливаются собственниками зданий и сооружений.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26. Территория населенных пунктов сельск</w:t>
      </w:r>
      <w:r w:rsidR="00D875D6" w:rsidRPr="00AD6846">
        <w:rPr>
          <w:rFonts w:ascii="Times New Roman" w:hAnsi="Times New Roman" w:cs="Times New Roman"/>
          <w:sz w:val="26"/>
          <w:szCs w:val="26"/>
        </w:rPr>
        <w:t>ого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 w:rsidRPr="00AD6846">
        <w:rPr>
          <w:rFonts w:ascii="Times New Roman" w:hAnsi="Times New Roman" w:cs="Times New Roman"/>
          <w:sz w:val="26"/>
          <w:szCs w:val="26"/>
        </w:rPr>
        <w:t xml:space="preserve">я </w:t>
      </w:r>
      <w:r w:rsidRPr="00AD6846">
        <w:rPr>
          <w:rFonts w:ascii="Times New Roman" w:hAnsi="Times New Roman" w:cs="Times New Roman"/>
          <w:sz w:val="26"/>
          <w:szCs w:val="26"/>
        </w:rPr>
        <w:t>подлежит освещению в темное время суток.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Включение и отключение устройств наружного освещения осуществляется в соответствии с утвержденным </w:t>
      </w:r>
      <w:r w:rsidR="00D875D6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D875D6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Места для установки средств размещения информации определяются </w:t>
      </w:r>
      <w:r w:rsidR="00D875D6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D875D6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газосветовых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32. Жители сельск</w:t>
      </w:r>
      <w:r w:rsidR="00D875D6" w:rsidRPr="00AD6846">
        <w:rPr>
          <w:rFonts w:ascii="Times New Roman" w:hAnsi="Times New Roman" w:cs="Times New Roman"/>
          <w:sz w:val="26"/>
          <w:szCs w:val="26"/>
        </w:rPr>
        <w:t>ого</w:t>
      </w:r>
      <w:r w:rsidRPr="00AD68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875D6" w:rsidRPr="00AD6846">
        <w:rPr>
          <w:rFonts w:ascii="Times New Roman" w:hAnsi="Times New Roman" w:cs="Times New Roman"/>
          <w:sz w:val="26"/>
          <w:szCs w:val="26"/>
        </w:rPr>
        <w:t>я</w:t>
      </w:r>
      <w:r w:rsidRPr="00AD6846">
        <w:rPr>
          <w:rFonts w:ascii="Times New Roman" w:hAnsi="Times New Roman" w:cs="Times New Roman"/>
          <w:sz w:val="26"/>
          <w:szCs w:val="26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D875D6" w:rsidRPr="00AD6846">
        <w:rPr>
          <w:rFonts w:ascii="Times New Roman" w:hAnsi="Times New Roman" w:cs="Times New Roman"/>
          <w:sz w:val="26"/>
          <w:szCs w:val="26"/>
        </w:rPr>
        <w:t>администрации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D875D6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34. В период зимней уборки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противогололедным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36. Запрещается: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в) организовывать складирование (свалки) снега в местах, не установленных </w:t>
      </w:r>
      <w:r w:rsidR="00D875D6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D875D6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38. Формирование снежных валов не допускается на перекрестках и </w:t>
      </w:r>
      <w:r w:rsidR="00E119CC" w:rsidRPr="00AD6846">
        <w:rPr>
          <w:rFonts w:ascii="Times New Roman" w:hAnsi="Times New Roman" w:cs="Times New Roman"/>
          <w:sz w:val="26"/>
          <w:szCs w:val="26"/>
        </w:rPr>
        <w:t>вблизи железнодорожных переездов,</w:t>
      </w:r>
      <w:r w:rsidRPr="00AD6846">
        <w:rPr>
          <w:rFonts w:ascii="Times New Roman" w:hAnsi="Times New Roman" w:cs="Times New Roman"/>
          <w:sz w:val="26"/>
          <w:szCs w:val="26"/>
        </w:rPr>
        <w:t xml:space="preserve"> и на тротуарах.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40. Места временного складирования снега после снеготаяния должны быть очищены от мусора и благоустроены.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42. Период летней уборки устанавливается с 16 апреля по 31 октября текущего календарного года.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43. Запрещается: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45. Мойка дорожных покрытий площадей и улиц производится в ночное время.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48. Производство работ по сбору и вывозу мусора осуществляется уполномоченными организациями </w:t>
      </w:r>
      <w:r w:rsidRPr="00FB0843">
        <w:rPr>
          <w:rFonts w:ascii="Times New Roman" w:hAnsi="Times New Roman" w:cs="Times New Roman"/>
          <w:sz w:val="26"/>
          <w:szCs w:val="26"/>
        </w:rPr>
        <w:t>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50. Переполнение контейнеров, бункеров-накопителей мусором не допускается.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</w:t>
      </w:r>
      <w:r w:rsidR="00E119CC" w:rsidRPr="00AD6846">
        <w:rPr>
          <w:rFonts w:ascii="Times New Roman" w:hAnsi="Times New Roman" w:cs="Times New Roman"/>
          <w:sz w:val="26"/>
          <w:szCs w:val="26"/>
        </w:rPr>
        <w:t>е</w:t>
      </w:r>
      <w:r w:rsidRPr="00AD6846">
        <w:rPr>
          <w:rFonts w:ascii="Times New Roman" w:hAnsi="Times New Roman" w:cs="Times New Roman"/>
          <w:sz w:val="26"/>
          <w:szCs w:val="26"/>
        </w:rPr>
        <w:t xml:space="preserve">тся </w:t>
      </w:r>
      <w:r w:rsidR="004129D2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4129D2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52. Запрещается самовольная установка контейнеров и бункеров-накопителей без согласования с </w:t>
      </w:r>
      <w:r w:rsidR="00E119CC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E119CC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55. Очистка урн производится по мере их заполнения, но не реже одного раза в день.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</w:t>
      </w:r>
      <w:bookmarkStart w:id="0" w:name="_GoBack"/>
      <w:bookmarkEnd w:id="0"/>
      <w:r w:rsidRPr="00AD6846">
        <w:rPr>
          <w:rFonts w:ascii="Times New Roman" w:hAnsi="Times New Roman" w:cs="Times New Roman"/>
          <w:sz w:val="26"/>
          <w:szCs w:val="26"/>
        </w:rPr>
        <w:t xml:space="preserve">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</w:t>
      </w:r>
      <w:r w:rsidR="00FB0843">
        <w:rPr>
          <w:rFonts w:ascii="Times New Roman" w:hAnsi="Times New Roman" w:cs="Times New Roman"/>
          <w:sz w:val="26"/>
          <w:szCs w:val="26"/>
        </w:rPr>
        <w:t xml:space="preserve"> </w:t>
      </w:r>
      <w:r w:rsidRPr="00FB0843">
        <w:rPr>
          <w:rFonts w:ascii="Times New Roman" w:hAnsi="Times New Roman" w:cs="Times New Roman"/>
          <w:sz w:val="26"/>
          <w:szCs w:val="26"/>
        </w:rPr>
        <w:t xml:space="preserve">и соглашением между органом местного самоуправления муниципального образования </w:t>
      </w:r>
      <w:r w:rsidR="00FB0843">
        <w:rPr>
          <w:rFonts w:ascii="Times New Roman" w:hAnsi="Times New Roman" w:cs="Times New Roman"/>
          <w:sz w:val="26"/>
          <w:szCs w:val="26"/>
        </w:rPr>
        <w:t xml:space="preserve"> </w:t>
      </w:r>
      <w:r w:rsidRPr="00AD6846">
        <w:rPr>
          <w:rFonts w:ascii="Times New Roman" w:hAnsi="Times New Roman" w:cs="Times New Roman"/>
          <w:sz w:val="26"/>
          <w:szCs w:val="26"/>
        </w:rPr>
        <w:t xml:space="preserve"> и собственником (ответственным лицом) о проведении дополнительных работ по благоустройству прилегающих территорий.</w:t>
      </w:r>
    </w:p>
    <w:p w:rsidR="0045458A" w:rsidRPr="00AD6846" w:rsidRDefault="006C0808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Администрация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Pr="00AD6846">
        <w:rPr>
          <w:rFonts w:ascii="Times New Roman" w:hAnsi="Times New Roman" w:cs="Times New Roman"/>
          <w:sz w:val="26"/>
          <w:szCs w:val="26"/>
        </w:rPr>
        <w:t>»</w:t>
      </w:r>
      <w:r w:rsidR="0045458A" w:rsidRPr="00AD6846">
        <w:rPr>
          <w:rFonts w:ascii="Times New Roman" w:hAnsi="Times New Roman" w:cs="Times New Roman"/>
          <w:sz w:val="26"/>
          <w:szCs w:val="26"/>
        </w:rPr>
        <w:t xml:space="preserve">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Собственник и (или) иной законный владелец (лицо, ответственное за эксплуатацию здания, строения, сооружения) вправе представить в </w:t>
      </w:r>
      <w:r w:rsidR="006C0808" w:rsidRPr="00AD6846">
        <w:rPr>
          <w:rFonts w:ascii="Times New Roman" w:hAnsi="Times New Roman" w:cs="Times New Roman"/>
          <w:sz w:val="26"/>
          <w:szCs w:val="26"/>
        </w:rPr>
        <w:t>администрацию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6C0808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</w:t>
      </w:r>
      <w:r w:rsidR="006C0808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6C0808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и собственником и (или) иным законным владельцем (лицом, ответственным за эксплуатацию здания, строения, сооружения).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</w:t>
      </w:r>
      <w:r w:rsidR="006C0808" w:rsidRPr="00AD6846">
        <w:rPr>
          <w:rFonts w:ascii="Times New Roman" w:hAnsi="Times New Roman" w:cs="Times New Roman"/>
          <w:sz w:val="26"/>
          <w:szCs w:val="26"/>
        </w:rPr>
        <w:t>администрации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6C0808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57.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</w:t>
      </w:r>
      <w:r w:rsidR="006C0808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6C0808" w:rsidRPr="00AD6846">
        <w:rPr>
          <w:rFonts w:ascii="Times New Roman" w:hAnsi="Times New Roman" w:cs="Times New Roman"/>
          <w:sz w:val="26"/>
          <w:szCs w:val="26"/>
        </w:rPr>
        <w:t xml:space="preserve">» </w:t>
      </w:r>
      <w:r w:rsidRPr="00AD6846">
        <w:rPr>
          <w:rFonts w:ascii="Times New Roman" w:hAnsi="Times New Roman" w:cs="Times New Roman"/>
          <w:sz w:val="26"/>
          <w:szCs w:val="26"/>
        </w:rPr>
        <w:t>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58. Обязанности по организации и (или) производству работ в соответствии с законодательством возлагаются: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</w:t>
      </w:r>
      <w:r w:rsidRPr="00AD6846">
        <w:rPr>
          <w:rFonts w:ascii="Times New Roman" w:hAnsi="Times New Roman" w:cs="Times New Roman"/>
          <w:sz w:val="26"/>
          <w:szCs w:val="26"/>
        </w:rPr>
        <w:lastRenderedPageBreak/>
        <w:t>размещения информации, рекламных конструкций, а также прилегающей территории - на заказчиков и (или) производителей работ;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г) по уборке и содержанию неиспользуемых и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неосваиваемых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59.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организации, осуществляющие управление многоквартирными домами;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в) собственники помещений, если они избрали непосредственную форму управления многоквартирным домом </w:t>
      </w:r>
      <w:r w:rsidR="00604E3A" w:rsidRPr="00AD6846">
        <w:rPr>
          <w:rFonts w:ascii="Times New Roman" w:hAnsi="Times New Roman" w:cs="Times New Roman"/>
          <w:sz w:val="26"/>
          <w:szCs w:val="26"/>
        </w:rPr>
        <w:t>и,</w:t>
      </w:r>
      <w:r w:rsidRPr="00AD6846">
        <w:rPr>
          <w:rFonts w:ascii="Times New Roman" w:hAnsi="Times New Roman" w:cs="Times New Roman"/>
          <w:sz w:val="26"/>
          <w:szCs w:val="26"/>
        </w:rPr>
        <w:t xml:space="preserve"> если иное не установлено договором.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производят уборку территории, находящейся у них в собственности, и прилегающей территории.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61. Мероприятия по уборке прилегающих территорий в летний период включают в себя: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уборку и вывоз скошенной травы;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г) подметание прилегающих территорий </w:t>
      </w:r>
      <w:proofErr w:type="gramStart"/>
      <w:r w:rsidRPr="00AD6846">
        <w:rPr>
          <w:rFonts w:ascii="Times New Roman" w:hAnsi="Times New Roman" w:cs="Times New Roman"/>
          <w:sz w:val="26"/>
          <w:szCs w:val="26"/>
        </w:rPr>
        <w:t>от смета</w:t>
      </w:r>
      <w:proofErr w:type="gramEnd"/>
      <w:r w:rsidRPr="00AD6846">
        <w:rPr>
          <w:rFonts w:ascii="Times New Roman" w:hAnsi="Times New Roman" w:cs="Times New Roman"/>
          <w:sz w:val="26"/>
          <w:szCs w:val="26"/>
        </w:rPr>
        <w:t>, пыли и мелкого бытового мусора, их мойка;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своевременный вывоз и размещение мусора, уличного смета, отходов в отведенных местах;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е) уборку бордюров от песка, мусора;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ж) сгребание и вывоз опавших листьев с прилегающих территорий в период листопада;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з) мойку дорожных покрытий площадей и улиц.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62. Мероприятия по уборке прилегающих территорий в зимний период включают в себя: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уборку и своевременный вывоз, размещение мусора, уличного смета, отходов;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AD6846">
        <w:rPr>
          <w:rFonts w:ascii="Times New Roman" w:hAnsi="Times New Roman" w:cs="Times New Roman"/>
          <w:sz w:val="26"/>
          <w:szCs w:val="26"/>
        </w:rPr>
        <w:t xml:space="preserve"> материалами;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очистку от снега и льда тротуаров и пешеходных дорожек с грунтовым и твердым покрытием.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63. Участниками деятельности по благоустройству могут быть: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б) </w:t>
      </w:r>
      <w:r w:rsidR="000E375D" w:rsidRPr="00AD6846">
        <w:rPr>
          <w:rFonts w:ascii="Times New Roman" w:hAnsi="Times New Roman" w:cs="Times New Roman"/>
          <w:sz w:val="26"/>
          <w:szCs w:val="26"/>
        </w:rPr>
        <w:t>администрация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0E375D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(формиру</w:t>
      </w:r>
      <w:r w:rsidR="000E375D" w:rsidRPr="00AD6846">
        <w:rPr>
          <w:rFonts w:ascii="Times New Roman" w:hAnsi="Times New Roman" w:cs="Times New Roman"/>
          <w:sz w:val="26"/>
          <w:szCs w:val="26"/>
        </w:rPr>
        <w:t>е</w:t>
      </w:r>
      <w:r w:rsidRPr="00AD6846">
        <w:rPr>
          <w:rFonts w:ascii="Times New Roman" w:hAnsi="Times New Roman" w:cs="Times New Roman"/>
          <w:sz w:val="26"/>
          <w:szCs w:val="26"/>
        </w:rPr>
        <w:t>т техническое задание, выбира</w:t>
      </w:r>
      <w:r w:rsidR="000E375D" w:rsidRPr="00AD6846">
        <w:rPr>
          <w:rFonts w:ascii="Times New Roman" w:hAnsi="Times New Roman" w:cs="Times New Roman"/>
          <w:sz w:val="26"/>
          <w:szCs w:val="26"/>
        </w:rPr>
        <w:t>е</w:t>
      </w:r>
      <w:r w:rsidRPr="00AD6846">
        <w:rPr>
          <w:rFonts w:ascii="Times New Roman" w:hAnsi="Times New Roman" w:cs="Times New Roman"/>
          <w:sz w:val="26"/>
          <w:szCs w:val="26"/>
        </w:rPr>
        <w:t>т исполнителей и обеспечива</w:t>
      </w:r>
      <w:r w:rsidR="000E375D" w:rsidRPr="00AD6846">
        <w:rPr>
          <w:rFonts w:ascii="Times New Roman" w:hAnsi="Times New Roman" w:cs="Times New Roman"/>
          <w:sz w:val="26"/>
          <w:szCs w:val="26"/>
        </w:rPr>
        <w:t>е</w:t>
      </w:r>
      <w:r w:rsidRPr="00AD6846">
        <w:rPr>
          <w:rFonts w:ascii="Times New Roman" w:hAnsi="Times New Roman" w:cs="Times New Roman"/>
          <w:sz w:val="26"/>
          <w:szCs w:val="26"/>
        </w:rPr>
        <w:t>т финансирование);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lastRenderedPageBreak/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исполнители работ, в том числе строители, производители малых архитектурных форм.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65. Форма участия определяется </w:t>
      </w:r>
      <w:r w:rsidR="000E375D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0E375D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совместное определение целей и задач по развитию территории;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определение основных видов активности, функциональных зон общественных пространств;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в) обсуждение и выбор типа оборудования, некапитальных объектов, малых архитектурных форм, материалов;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д) участие в разработке проекта (дизайн-проекта);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е) одобрение проектных решений участниками процесса проектирования и будущими пользователями;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66. К механизмам участия в деятельности по благоустройству относятся: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45458A" w:rsidRPr="00AD6846" w:rsidRDefault="0045458A" w:rsidP="0045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846">
        <w:rPr>
          <w:rFonts w:ascii="Times New Roman" w:hAnsi="Times New Roman" w:cs="Times New Roman"/>
          <w:sz w:val="26"/>
          <w:szCs w:val="26"/>
        </w:rPr>
        <w:t xml:space="preserve">68. Контроль за соблюдением настоящих Правил осуществляется </w:t>
      </w:r>
      <w:r w:rsidR="000E375D" w:rsidRPr="00AD6846">
        <w:rPr>
          <w:rFonts w:ascii="Times New Roman" w:hAnsi="Times New Roman" w:cs="Times New Roman"/>
          <w:sz w:val="26"/>
          <w:szCs w:val="26"/>
        </w:rPr>
        <w:t>администрацией СП «</w:t>
      </w:r>
      <w:r w:rsidR="001015C8" w:rsidRPr="00AD6846">
        <w:rPr>
          <w:rFonts w:ascii="Times New Roman" w:hAnsi="Times New Roman" w:cs="Times New Roman"/>
          <w:sz w:val="26"/>
          <w:szCs w:val="26"/>
        </w:rPr>
        <w:t>Село Татаринцы</w:t>
      </w:r>
      <w:r w:rsidR="000E375D" w:rsidRPr="00AD6846">
        <w:rPr>
          <w:rFonts w:ascii="Times New Roman" w:hAnsi="Times New Roman" w:cs="Times New Roman"/>
          <w:sz w:val="26"/>
          <w:szCs w:val="26"/>
        </w:rPr>
        <w:t>»</w:t>
      </w:r>
      <w:r w:rsidRPr="00AD6846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законодательством.</w:t>
      </w:r>
    </w:p>
    <w:p w:rsidR="00730EB2" w:rsidRPr="00AD6846" w:rsidRDefault="00FB0843"/>
    <w:sectPr w:rsidR="00730EB2" w:rsidRPr="00AD6846" w:rsidSect="0045458A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A"/>
    <w:rsid w:val="00091888"/>
    <w:rsid w:val="000E375D"/>
    <w:rsid w:val="001015C8"/>
    <w:rsid w:val="0013207F"/>
    <w:rsid w:val="00140C80"/>
    <w:rsid w:val="001D4F49"/>
    <w:rsid w:val="00275EAE"/>
    <w:rsid w:val="00385F16"/>
    <w:rsid w:val="004129D2"/>
    <w:rsid w:val="0045458A"/>
    <w:rsid w:val="00457E11"/>
    <w:rsid w:val="005805ED"/>
    <w:rsid w:val="00604E3A"/>
    <w:rsid w:val="00612086"/>
    <w:rsid w:val="006C0808"/>
    <w:rsid w:val="00810A36"/>
    <w:rsid w:val="00817A93"/>
    <w:rsid w:val="00881362"/>
    <w:rsid w:val="009438E3"/>
    <w:rsid w:val="00AD6846"/>
    <w:rsid w:val="00C44548"/>
    <w:rsid w:val="00C62928"/>
    <w:rsid w:val="00D875D6"/>
    <w:rsid w:val="00DA740B"/>
    <w:rsid w:val="00E119CC"/>
    <w:rsid w:val="00E2663E"/>
    <w:rsid w:val="00E720B5"/>
    <w:rsid w:val="00FB0843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CE63"/>
  <w15:chartTrackingRefBased/>
  <w15:docId w15:val="{6B34D473-6028-4DB1-8942-6FFFC20D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6535</Words>
  <Characters>37254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2018-11-06T06:28:00Z</dcterms:created>
  <dcterms:modified xsi:type="dcterms:W3CDTF">2018-11-20T12:22:00Z</dcterms:modified>
</cp:coreProperties>
</file>