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5A" w:rsidRPr="00155910" w:rsidRDefault="0066165A" w:rsidP="00155910">
      <w:pPr>
        <w:pStyle w:val="2"/>
        <w:jc w:val="left"/>
        <w:rPr>
          <w:rFonts w:asciiTheme="minorHAnsi" w:hAnsiTheme="minorHAnsi"/>
        </w:rPr>
      </w:pPr>
    </w:p>
    <w:p w:rsidR="00155910" w:rsidRDefault="00155910" w:rsidP="00155910">
      <w:pPr>
        <w:tabs>
          <w:tab w:val="left" w:pos="6847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910" w:rsidRDefault="00155910" w:rsidP="00155910">
      <w:pPr>
        <w:jc w:val="center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 xml:space="preserve"> </w:t>
      </w:r>
    </w:p>
    <w:p w:rsidR="00155910" w:rsidRPr="00155910" w:rsidRDefault="00155910" w:rsidP="00155910">
      <w:pPr>
        <w:jc w:val="center"/>
        <w:rPr>
          <w:b/>
          <w:bCs/>
          <w:caps/>
          <w:spacing w:val="6"/>
          <w:szCs w:val="26"/>
        </w:rPr>
      </w:pPr>
      <w:r w:rsidRPr="00155910">
        <w:rPr>
          <w:b/>
          <w:szCs w:val="26"/>
        </w:rPr>
        <w:t xml:space="preserve"> </w:t>
      </w:r>
      <w:r w:rsidRPr="00155910">
        <w:rPr>
          <w:b/>
          <w:bCs/>
          <w:caps/>
          <w:spacing w:val="6"/>
          <w:szCs w:val="26"/>
        </w:rPr>
        <w:t>КАЛУЖСКАЯ ОБЛАСТЬ</w:t>
      </w:r>
    </w:p>
    <w:p w:rsidR="00155910" w:rsidRPr="00155910" w:rsidRDefault="00155910" w:rsidP="00155910">
      <w:pPr>
        <w:jc w:val="center"/>
        <w:rPr>
          <w:szCs w:val="26"/>
        </w:rPr>
      </w:pPr>
      <w:r w:rsidRPr="00155910">
        <w:rPr>
          <w:b/>
          <w:bCs/>
          <w:caps/>
          <w:spacing w:val="6"/>
          <w:szCs w:val="26"/>
        </w:rPr>
        <w:t>СУХИНИЧСКИЙ РАЙОН</w:t>
      </w:r>
    </w:p>
    <w:p w:rsidR="00155910" w:rsidRPr="00155910" w:rsidRDefault="00155910" w:rsidP="00155910">
      <w:pPr>
        <w:jc w:val="center"/>
        <w:rPr>
          <w:b/>
          <w:bCs/>
          <w:caps/>
          <w:spacing w:val="6"/>
          <w:szCs w:val="26"/>
        </w:rPr>
      </w:pPr>
      <w:r w:rsidRPr="00155910">
        <w:rPr>
          <w:b/>
          <w:bCs/>
          <w:caps/>
          <w:spacing w:val="6"/>
          <w:szCs w:val="26"/>
        </w:rPr>
        <w:t xml:space="preserve">ПОСЕЛКОВАЯ ДУМА </w:t>
      </w:r>
    </w:p>
    <w:p w:rsidR="00155910" w:rsidRPr="00155910" w:rsidRDefault="00155910" w:rsidP="00155910">
      <w:pPr>
        <w:jc w:val="center"/>
        <w:rPr>
          <w:b/>
          <w:bCs/>
          <w:caps/>
          <w:spacing w:val="6"/>
          <w:szCs w:val="26"/>
        </w:rPr>
      </w:pPr>
      <w:r w:rsidRPr="00155910">
        <w:rPr>
          <w:b/>
          <w:bCs/>
          <w:caps/>
          <w:spacing w:val="6"/>
          <w:szCs w:val="26"/>
        </w:rPr>
        <w:t xml:space="preserve">ГОРОДСКОЕ ПОСЕЛЕНИЕ </w:t>
      </w:r>
    </w:p>
    <w:p w:rsidR="00155910" w:rsidRPr="00155910" w:rsidRDefault="00155910" w:rsidP="00155910">
      <w:pPr>
        <w:jc w:val="center"/>
        <w:rPr>
          <w:b/>
          <w:bCs/>
          <w:caps/>
          <w:spacing w:val="6"/>
          <w:szCs w:val="26"/>
        </w:rPr>
      </w:pPr>
      <w:r w:rsidRPr="00155910">
        <w:rPr>
          <w:b/>
          <w:szCs w:val="26"/>
        </w:rPr>
        <w:t>«ПОСЕЛОК СЕРЕДЕЙСКИЙ»</w:t>
      </w:r>
    </w:p>
    <w:p w:rsidR="00155910" w:rsidRPr="00155910" w:rsidRDefault="00155910" w:rsidP="00155910">
      <w:pPr>
        <w:jc w:val="center"/>
        <w:rPr>
          <w:b/>
          <w:szCs w:val="26"/>
        </w:rPr>
      </w:pPr>
    </w:p>
    <w:p w:rsidR="0066165A" w:rsidRPr="00155910" w:rsidRDefault="00155910" w:rsidP="0066165A">
      <w:pPr>
        <w:pStyle w:val="1"/>
        <w:rPr>
          <w:sz w:val="26"/>
          <w:szCs w:val="26"/>
        </w:rPr>
      </w:pPr>
      <w:r w:rsidRPr="00155910">
        <w:rPr>
          <w:sz w:val="26"/>
          <w:szCs w:val="26"/>
        </w:rPr>
        <w:t>РЕШЕНИЕ</w:t>
      </w:r>
      <w:r w:rsidR="0066165A" w:rsidRPr="00155910">
        <w:rPr>
          <w:sz w:val="26"/>
          <w:szCs w:val="26"/>
        </w:rPr>
        <w:t xml:space="preserve"> </w:t>
      </w:r>
    </w:p>
    <w:p w:rsidR="0066165A" w:rsidRPr="00155910" w:rsidRDefault="0066165A" w:rsidP="0066165A">
      <w:pPr>
        <w:shd w:val="clear" w:color="auto" w:fill="FFFFFF"/>
        <w:spacing w:before="14"/>
        <w:ind w:left="709" w:firstLine="11"/>
        <w:jc w:val="center"/>
        <w:rPr>
          <w:color w:val="000000"/>
          <w:szCs w:val="26"/>
        </w:rPr>
      </w:pPr>
    </w:p>
    <w:p w:rsidR="0066165A" w:rsidRPr="00237A5C" w:rsidRDefault="0066165A" w:rsidP="00C878CF">
      <w:pPr>
        <w:shd w:val="clear" w:color="auto" w:fill="FFFFFF"/>
        <w:spacing w:before="14"/>
        <w:rPr>
          <w:color w:val="FFFFFF"/>
          <w:szCs w:val="26"/>
        </w:rPr>
      </w:pPr>
      <w:r w:rsidRPr="00237A5C">
        <w:rPr>
          <w:color w:val="000000"/>
          <w:szCs w:val="26"/>
        </w:rPr>
        <w:t xml:space="preserve">от </w:t>
      </w:r>
      <w:r w:rsidR="00237A5C" w:rsidRPr="00237A5C">
        <w:rPr>
          <w:color w:val="000000"/>
          <w:szCs w:val="26"/>
        </w:rPr>
        <w:t xml:space="preserve">    11.11.2016г.</w:t>
      </w:r>
      <w:r w:rsidRPr="00237A5C">
        <w:rPr>
          <w:color w:val="000000"/>
          <w:szCs w:val="26"/>
        </w:rPr>
        <w:t xml:space="preserve">                                                    </w:t>
      </w:r>
      <w:r w:rsidR="00C878CF" w:rsidRPr="00237A5C">
        <w:rPr>
          <w:color w:val="000000"/>
          <w:szCs w:val="26"/>
        </w:rPr>
        <w:t xml:space="preserve">           </w:t>
      </w:r>
      <w:r w:rsidRPr="00237A5C">
        <w:rPr>
          <w:color w:val="000000"/>
          <w:szCs w:val="26"/>
        </w:rPr>
        <w:t xml:space="preserve">        №  </w:t>
      </w:r>
      <w:r w:rsidR="00237A5C" w:rsidRPr="00237A5C">
        <w:rPr>
          <w:color w:val="000000"/>
          <w:szCs w:val="26"/>
        </w:rPr>
        <w:t>80</w:t>
      </w:r>
    </w:p>
    <w:p w:rsidR="0066165A" w:rsidRPr="00155910" w:rsidRDefault="0066165A" w:rsidP="0066165A">
      <w:pPr>
        <w:shd w:val="clear" w:color="auto" w:fill="FFFFFF"/>
        <w:spacing w:before="14"/>
        <w:ind w:firstLine="11"/>
        <w:jc w:val="center"/>
        <w:rPr>
          <w:color w:val="000000"/>
          <w:szCs w:val="26"/>
          <w:u w:val="single"/>
        </w:rPr>
      </w:pPr>
    </w:p>
    <w:p w:rsidR="0066165A" w:rsidRPr="00155910" w:rsidRDefault="0066165A" w:rsidP="0066165A">
      <w:pPr>
        <w:jc w:val="both"/>
        <w:rPr>
          <w:b/>
          <w:szCs w:val="26"/>
        </w:rPr>
      </w:pPr>
      <w:r w:rsidRPr="00155910">
        <w:rPr>
          <w:b/>
          <w:szCs w:val="26"/>
        </w:rPr>
        <w:t xml:space="preserve">О  публичных  слушаниях  </w:t>
      </w:r>
      <w:proofErr w:type="gramStart"/>
      <w:r w:rsidRPr="00155910">
        <w:rPr>
          <w:b/>
          <w:szCs w:val="26"/>
        </w:rPr>
        <w:t>по</w:t>
      </w:r>
      <w:proofErr w:type="gramEnd"/>
    </w:p>
    <w:p w:rsidR="0066165A" w:rsidRPr="00155910" w:rsidRDefault="0066165A" w:rsidP="0066165A">
      <w:pPr>
        <w:jc w:val="both"/>
        <w:rPr>
          <w:b/>
          <w:szCs w:val="26"/>
        </w:rPr>
      </w:pPr>
      <w:r w:rsidRPr="00155910">
        <w:rPr>
          <w:b/>
          <w:szCs w:val="26"/>
        </w:rPr>
        <w:t xml:space="preserve">проекту бюджета ГП «Поселок </w:t>
      </w:r>
    </w:p>
    <w:p w:rsidR="0066165A" w:rsidRPr="00155910" w:rsidRDefault="00274E12" w:rsidP="0066165A">
      <w:pPr>
        <w:jc w:val="both"/>
        <w:rPr>
          <w:b/>
          <w:szCs w:val="26"/>
        </w:rPr>
      </w:pPr>
      <w:r>
        <w:rPr>
          <w:b/>
          <w:szCs w:val="26"/>
        </w:rPr>
        <w:t>Середейский» на 2017</w:t>
      </w:r>
      <w:r w:rsidR="00C878CF">
        <w:rPr>
          <w:b/>
          <w:szCs w:val="26"/>
        </w:rPr>
        <w:t xml:space="preserve"> год </w:t>
      </w:r>
      <w:bookmarkStart w:id="0" w:name="_GoBack"/>
      <w:bookmarkEnd w:id="0"/>
    </w:p>
    <w:p w:rsidR="0066165A" w:rsidRPr="00155910" w:rsidRDefault="0066165A" w:rsidP="0066165A">
      <w:pPr>
        <w:jc w:val="both"/>
        <w:rPr>
          <w:szCs w:val="26"/>
        </w:rPr>
      </w:pPr>
    </w:p>
    <w:p w:rsidR="0066165A" w:rsidRPr="00C878CF" w:rsidRDefault="0066165A" w:rsidP="0066165A">
      <w:pPr>
        <w:jc w:val="both"/>
        <w:rPr>
          <w:szCs w:val="26"/>
        </w:rPr>
      </w:pPr>
      <w:r w:rsidRPr="00155910">
        <w:rPr>
          <w:szCs w:val="26"/>
        </w:rPr>
        <w:t xml:space="preserve">        Руководствуясь Уставом городского поселения «Поселок Середейский», Поселковая Дума городского </w:t>
      </w:r>
      <w:r w:rsidR="00C878CF">
        <w:rPr>
          <w:szCs w:val="26"/>
        </w:rPr>
        <w:t xml:space="preserve">поселения «Поселок Середейский» </w:t>
      </w:r>
      <w:r w:rsidRPr="00155910">
        <w:rPr>
          <w:szCs w:val="26"/>
        </w:rPr>
        <w:t xml:space="preserve"> </w:t>
      </w:r>
      <w:proofErr w:type="gramStart"/>
      <w:r w:rsidRPr="00155910">
        <w:rPr>
          <w:b/>
          <w:szCs w:val="26"/>
        </w:rPr>
        <w:t>Р</w:t>
      </w:r>
      <w:proofErr w:type="gramEnd"/>
      <w:r w:rsidRPr="00155910">
        <w:rPr>
          <w:b/>
          <w:szCs w:val="26"/>
        </w:rPr>
        <w:t xml:space="preserve"> Е Ш И Л А: </w:t>
      </w:r>
    </w:p>
    <w:p w:rsidR="0066165A" w:rsidRPr="00155910" w:rsidRDefault="0066165A" w:rsidP="0066165A">
      <w:pPr>
        <w:rPr>
          <w:szCs w:val="26"/>
        </w:rPr>
      </w:pPr>
    </w:p>
    <w:p w:rsidR="0066165A" w:rsidRPr="00155910" w:rsidRDefault="0066165A" w:rsidP="0066165A">
      <w:pPr>
        <w:pStyle w:val="a3"/>
        <w:numPr>
          <w:ilvl w:val="0"/>
          <w:numId w:val="1"/>
        </w:numPr>
        <w:rPr>
          <w:sz w:val="26"/>
          <w:szCs w:val="26"/>
        </w:rPr>
      </w:pPr>
      <w:r w:rsidRPr="00155910">
        <w:rPr>
          <w:sz w:val="26"/>
          <w:szCs w:val="26"/>
        </w:rPr>
        <w:t>Назначить  публичные  слушания по проекту бюджета городского поселен</w:t>
      </w:r>
      <w:r w:rsidR="00274E12">
        <w:rPr>
          <w:sz w:val="26"/>
          <w:szCs w:val="26"/>
        </w:rPr>
        <w:t>ия «Поселок С</w:t>
      </w:r>
      <w:r w:rsidR="00427552">
        <w:rPr>
          <w:sz w:val="26"/>
          <w:szCs w:val="26"/>
        </w:rPr>
        <w:t xml:space="preserve">ередейский» на 2017 год   на  21 </w:t>
      </w:r>
      <w:r w:rsidR="00274E12">
        <w:rPr>
          <w:sz w:val="26"/>
          <w:szCs w:val="26"/>
        </w:rPr>
        <w:t xml:space="preserve"> ноября 2016</w:t>
      </w:r>
      <w:r w:rsidR="001913D4">
        <w:rPr>
          <w:sz w:val="26"/>
          <w:szCs w:val="26"/>
        </w:rPr>
        <w:t xml:space="preserve"> года  в  15.00 </w:t>
      </w:r>
      <w:r w:rsidRPr="00155910">
        <w:rPr>
          <w:sz w:val="26"/>
          <w:szCs w:val="26"/>
        </w:rPr>
        <w:t xml:space="preserve"> часов.</w:t>
      </w:r>
    </w:p>
    <w:p w:rsidR="0066165A" w:rsidRPr="00155910" w:rsidRDefault="0066165A" w:rsidP="0066165A">
      <w:pPr>
        <w:rPr>
          <w:szCs w:val="26"/>
        </w:rPr>
      </w:pPr>
      <w:r w:rsidRPr="00155910">
        <w:rPr>
          <w:szCs w:val="26"/>
        </w:rPr>
        <w:t xml:space="preserve">           Провести  публичные  слушания  по данному вопросу в здании    </w:t>
      </w:r>
    </w:p>
    <w:p w:rsidR="0066165A" w:rsidRPr="00155910" w:rsidRDefault="0066165A" w:rsidP="0066165A">
      <w:pPr>
        <w:rPr>
          <w:szCs w:val="26"/>
        </w:rPr>
      </w:pPr>
      <w:r w:rsidRPr="00155910">
        <w:rPr>
          <w:szCs w:val="26"/>
        </w:rPr>
        <w:t xml:space="preserve">     Администрации  ГП «Поселок Середейский  по адресу:   </w:t>
      </w:r>
    </w:p>
    <w:p w:rsidR="0066165A" w:rsidRPr="00155910" w:rsidRDefault="0066165A" w:rsidP="0066165A">
      <w:pPr>
        <w:rPr>
          <w:szCs w:val="26"/>
        </w:rPr>
      </w:pPr>
      <w:r w:rsidRPr="00155910">
        <w:rPr>
          <w:szCs w:val="26"/>
        </w:rPr>
        <w:t xml:space="preserve">     </w:t>
      </w:r>
      <w:proofErr w:type="spellStart"/>
      <w:r w:rsidRPr="00155910">
        <w:rPr>
          <w:szCs w:val="26"/>
        </w:rPr>
        <w:t>п</w:t>
      </w:r>
      <w:proofErr w:type="gramStart"/>
      <w:r w:rsidRPr="00155910">
        <w:rPr>
          <w:szCs w:val="26"/>
        </w:rPr>
        <w:t>.С</w:t>
      </w:r>
      <w:proofErr w:type="gramEnd"/>
      <w:r w:rsidRPr="00155910">
        <w:rPr>
          <w:szCs w:val="26"/>
        </w:rPr>
        <w:t>ередейский</w:t>
      </w:r>
      <w:proofErr w:type="spellEnd"/>
      <w:r w:rsidRPr="00155910">
        <w:rPr>
          <w:szCs w:val="26"/>
        </w:rPr>
        <w:t xml:space="preserve">    ул. Ленина  д.14.</w:t>
      </w:r>
    </w:p>
    <w:p w:rsidR="0066165A" w:rsidRPr="00155910" w:rsidRDefault="0066165A" w:rsidP="0066165A">
      <w:pPr>
        <w:numPr>
          <w:ilvl w:val="0"/>
          <w:numId w:val="1"/>
        </w:numPr>
        <w:rPr>
          <w:szCs w:val="26"/>
        </w:rPr>
      </w:pPr>
      <w:r w:rsidRPr="00155910">
        <w:rPr>
          <w:szCs w:val="26"/>
        </w:rPr>
        <w:t xml:space="preserve">Настоящее решение вступает в силу с момента его принятия и подлежит  </w:t>
      </w:r>
    </w:p>
    <w:p w:rsidR="0066165A" w:rsidRPr="00155910" w:rsidRDefault="0066165A" w:rsidP="0066165A">
      <w:pPr>
        <w:ind w:left="360"/>
        <w:rPr>
          <w:szCs w:val="26"/>
        </w:rPr>
      </w:pPr>
      <w:r w:rsidRPr="00155910">
        <w:rPr>
          <w:szCs w:val="26"/>
        </w:rPr>
        <w:t>обнародованию в местах, утвержденных Поселковой Думой.</w:t>
      </w:r>
    </w:p>
    <w:p w:rsidR="0066165A" w:rsidRPr="00155910" w:rsidRDefault="0066165A" w:rsidP="0066165A">
      <w:pPr>
        <w:numPr>
          <w:ilvl w:val="0"/>
          <w:numId w:val="1"/>
        </w:numPr>
        <w:rPr>
          <w:szCs w:val="26"/>
        </w:rPr>
      </w:pPr>
      <w:proofErr w:type="gramStart"/>
      <w:r w:rsidRPr="00155910">
        <w:rPr>
          <w:szCs w:val="26"/>
        </w:rPr>
        <w:t>Контроль за</w:t>
      </w:r>
      <w:proofErr w:type="gramEnd"/>
      <w:r w:rsidRPr="00155910">
        <w:rPr>
          <w:szCs w:val="26"/>
        </w:rPr>
        <w:t xml:space="preserve"> исполнением настоящего решения возложить на комиссию   </w:t>
      </w:r>
    </w:p>
    <w:p w:rsidR="0066165A" w:rsidRPr="00155910" w:rsidRDefault="0066165A" w:rsidP="0066165A">
      <w:pPr>
        <w:rPr>
          <w:szCs w:val="26"/>
        </w:rPr>
      </w:pPr>
      <w:r w:rsidRPr="00155910">
        <w:rPr>
          <w:szCs w:val="26"/>
        </w:rPr>
        <w:t xml:space="preserve">     Поселковой Думы по бюджету, налогам и социальной политике  </w:t>
      </w:r>
    </w:p>
    <w:p w:rsidR="0066165A" w:rsidRPr="00155910" w:rsidRDefault="000C7136" w:rsidP="0066165A">
      <w:pPr>
        <w:rPr>
          <w:szCs w:val="26"/>
        </w:rPr>
      </w:pPr>
      <w:r>
        <w:rPr>
          <w:szCs w:val="26"/>
        </w:rPr>
        <w:t xml:space="preserve">     (</w:t>
      </w:r>
      <w:proofErr w:type="spellStart"/>
      <w:r>
        <w:rPr>
          <w:szCs w:val="26"/>
        </w:rPr>
        <w:t>Степаничев</w:t>
      </w:r>
      <w:proofErr w:type="spellEnd"/>
      <w:r>
        <w:rPr>
          <w:szCs w:val="26"/>
        </w:rPr>
        <w:t xml:space="preserve"> А.Е.</w:t>
      </w:r>
      <w:r w:rsidR="0066165A" w:rsidRPr="00155910">
        <w:rPr>
          <w:szCs w:val="26"/>
        </w:rPr>
        <w:t>) и администрацию ГП «Поселок Середейский».</w:t>
      </w:r>
    </w:p>
    <w:p w:rsidR="0066165A" w:rsidRPr="00155910" w:rsidRDefault="0066165A" w:rsidP="0066165A">
      <w:pPr>
        <w:rPr>
          <w:szCs w:val="26"/>
        </w:rPr>
      </w:pPr>
    </w:p>
    <w:p w:rsidR="0066165A" w:rsidRPr="00155910" w:rsidRDefault="0066165A" w:rsidP="0066165A">
      <w:pPr>
        <w:rPr>
          <w:szCs w:val="26"/>
        </w:rPr>
      </w:pPr>
    </w:p>
    <w:p w:rsidR="0066165A" w:rsidRPr="00155910" w:rsidRDefault="0066165A" w:rsidP="0066165A">
      <w:pPr>
        <w:rPr>
          <w:szCs w:val="26"/>
        </w:rPr>
      </w:pPr>
    </w:p>
    <w:p w:rsidR="0066165A" w:rsidRPr="00155910" w:rsidRDefault="0066165A" w:rsidP="0066165A">
      <w:pPr>
        <w:rPr>
          <w:szCs w:val="26"/>
        </w:rPr>
      </w:pPr>
    </w:p>
    <w:p w:rsidR="0066165A" w:rsidRPr="00155910" w:rsidRDefault="0066165A" w:rsidP="0066165A">
      <w:pPr>
        <w:rPr>
          <w:szCs w:val="26"/>
        </w:rPr>
      </w:pPr>
    </w:p>
    <w:p w:rsidR="0066165A" w:rsidRPr="00155910" w:rsidRDefault="0066165A" w:rsidP="0066165A">
      <w:pPr>
        <w:rPr>
          <w:b/>
          <w:szCs w:val="26"/>
        </w:rPr>
      </w:pPr>
      <w:r w:rsidRPr="00155910">
        <w:rPr>
          <w:b/>
          <w:szCs w:val="26"/>
        </w:rPr>
        <w:t>Глава городского поселения</w:t>
      </w:r>
    </w:p>
    <w:p w:rsidR="0066165A" w:rsidRPr="00155910" w:rsidRDefault="0066165A" w:rsidP="0066165A">
      <w:pPr>
        <w:rPr>
          <w:b/>
          <w:szCs w:val="26"/>
        </w:rPr>
      </w:pPr>
      <w:r w:rsidRPr="00155910">
        <w:rPr>
          <w:b/>
          <w:szCs w:val="26"/>
        </w:rPr>
        <w:t xml:space="preserve">«Поселок Середейский»                                                  </w:t>
      </w:r>
      <w:proofErr w:type="spellStart"/>
      <w:r w:rsidRPr="00155910">
        <w:rPr>
          <w:b/>
          <w:szCs w:val="26"/>
        </w:rPr>
        <w:t>Т.Д.Цыбранкова</w:t>
      </w:r>
      <w:proofErr w:type="spellEnd"/>
    </w:p>
    <w:p w:rsidR="0066165A" w:rsidRPr="00155910" w:rsidRDefault="0066165A" w:rsidP="0066165A">
      <w:pPr>
        <w:rPr>
          <w:b/>
        </w:rPr>
      </w:pPr>
    </w:p>
    <w:p w:rsidR="006D595C" w:rsidRPr="00155910" w:rsidRDefault="006D595C">
      <w:pPr>
        <w:rPr>
          <w:b/>
        </w:rPr>
      </w:pPr>
    </w:p>
    <w:sectPr w:rsidR="006D595C" w:rsidRPr="0015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132DA"/>
    <w:multiLevelType w:val="singleLevel"/>
    <w:tmpl w:val="38601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B8"/>
    <w:rsid w:val="000C7136"/>
    <w:rsid w:val="00155910"/>
    <w:rsid w:val="001913D4"/>
    <w:rsid w:val="00237A5C"/>
    <w:rsid w:val="00274E12"/>
    <w:rsid w:val="00427552"/>
    <w:rsid w:val="005A499F"/>
    <w:rsid w:val="0066165A"/>
    <w:rsid w:val="006D595C"/>
    <w:rsid w:val="00C878CF"/>
    <w:rsid w:val="00D1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5A"/>
    <w:pPr>
      <w:spacing w:after="0" w:line="240" w:lineRule="auto"/>
    </w:pPr>
    <w:rPr>
      <w:rFonts w:ascii="Times New Roman" w:eastAsia="Times New Roman" w:hAnsi="Times New Roman" w:cs="Times New Roman"/>
      <w:kern w:val="16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165A"/>
    <w:pPr>
      <w:keepNext/>
      <w:jc w:val="center"/>
      <w:outlineLvl w:val="0"/>
    </w:pPr>
    <w:rPr>
      <w:b/>
      <w:spacing w:val="6"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66165A"/>
    <w:pPr>
      <w:keepNext/>
      <w:jc w:val="center"/>
      <w:outlineLvl w:val="1"/>
    </w:pPr>
    <w:rPr>
      <w:rFonts w:ascii="Academy" w:hAnsi="Academy"/>
      <w:b/>
      <w:bCs/>
      <w:spacing w:val="6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65A"/>
    <w:rPr>
      <w:rFonts w:ascii="Times New Roman" w:eastAsia="Times New Roman" w:hAnsi="Times New Roman" w:cs="Times New Roman"/>
      <w:b/>
      <w:spacing w:val="6"/>
      <w:kern w:val="16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6165A"/>
    <w:rPr>
      <w:rFonts w:ascii="Academy" w:eastAsia="Times New Roman" w:hAnsi="Academy" w:cs="Times New Roman"/>
      <w:b/>
      <w:bCs/>
      <w:spacing w:val="6"/>
      <w:kern w:val="16"/>
      <w:sz w:val="3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6165A"/>
    <w:rPr>
      <w:kern w:val="0"/>
      <w:sz w:val="28"/>
    </w:rPr>
  </w:style>
  <w:style w:type="character" w:customStyle="1" w:styleId="a4">
    <w:name w:val="Основной текст Знак"/>
    <w:basedOn w:val="a0"/>
    <w:link w:val="a3"/>
    <w:semiHidden/>
    <w:rsid w:val="006616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59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910"/>
    <w:rPr>
      <w:rFonts w:ascii="Tahoma" w:eastAsia="Times New Roman" w:hAnsi="Tahoma" w:cs="Tahoma"/>
      <w:kern w:val="16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5A"/>
    <w:pPr>
      <w:spacing w:after="0" w:line="240" w:lineRule="auto"/>
    </w:pPr>
    <w:rPr>
      <w:rFonts w:ascii="Times New Roman" w:eastAsia="Times New Roman" w:hAnsi="Times New Roman" w:cs="Times New Roman"/>
      <w:kern w:val="16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165A"/>
    <w:pPr>
      <w:keepNext/>
      <w:jc w:val="center"/>
      <w:outlineLvl w:val="0"/>
    </w:pPr>
    <w:rPr>
      <w:b/>
      <w:spacing w:val="6"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66165A"/>
    <w:pPr>
      <w:keepNext/>
      <w:jc w:val="center"/>
      <w:outlineLvl w:val="1"/>
    </w:pPr>
    <w:rPr>
      <w:rFonts w:ascii="Academy" w:hAnsi="Academy"/>
      <w:b/>
      <w:bCs/>
      <w:spacing w:val="6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65A"/>
    <w:rPr>
      <w:rFonts w:ascii="Times New Roman" w:eastAsia="Times New Roman" w:hAnsi="Times New Roman" w:cs="Times New Roman"/>
      <w:b/>
      <w:spacing w:val="6"/>
      <w:kern w:val="16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6165A"/>
    <w:rPr>
      <w:rFonts w:ascii="Academy" w:eastAsia="Times New Roman" w:hAnsi="Academy" w:cs="Times New Roman"/>
      <w:b/>
      <w:bCs/>
      <w:spacing w:val="6"/>
      <w:kern w:val="16"/>
      <w:sz w:val="3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6165A"/>
    <w:rPr>
      <w:kern w:val="0"/>
      <w:sz w:val="28"/>
    </w:rPr>
  </w:style>
  <w:style w:type="character" w:customStyle="1" w:styleId="a4">
    <w:name w:val="Основной текст Знак"/>
    <w:basedOn w:val="a0"/>
    <w:link w:val="a3"/>
    <w:semiHidden/>
    <w:rsid w:val="006616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59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910"/>
    <w:rPr>
      <w:rFonts w:ascii="Tahoma" w:eastAsia="Times New Roman" w:hAnsi="Tahoma" w:cs="Tahoma"/>
      <w:kern w:val="16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2016-11-22T08:52:00Z</cp:lastPrinted>
  <dcterms:created xsi:type="dcterms:W3CDTF">2014-11-13T09:12:00Z</dcterms:created>
  <dcterms:modified xsi:type="dcterms:W3CDTF">2016-12-20T07:39:00Z</dcterms:modified>
</cp:coreProperties>
</file>