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AE" w:rsidRDefault="00D416AE" w:rsidP="00D416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9088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AE" w:rsidRDefault="00D416AE" w:rsidP="00D416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ГОРОДСКОЕ  ПОСЕЛЕНИЕ</w:t>
      </w:r>
    </w:p>
    <w:p w:rsidR="00D416AE" w:rsidRDefault="00D416AE" w:rsidP="00D416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«ПОСЕЛОК СЕРЕДЕЙСКИЙ»</w:t>
      </w:r>
    </w:p>
    <w:p w:rsidR="00D416AE" w:rsidRDefault="00D416AE" w:rsidP="00D416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</w:p>
    <w:p w:rsidR="00D416AE" w:rsidRDefault="00D416AE" w:rsidP="00D416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Калужская область</w:t>
      </w:r>
    </w:p>
    <w:p w:rsidR="00D416AE" w:rsidRDefault="00D416AE" w:rsidP="00D416AE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6"/>
          <w:sz w:val="26"/>
          <w:szCs w:val="26"/>
          <w:lang w:eastAsia="ru-RU"/>
        </w:rPr>
        <w:t>ПОСЕЛКОВАЯ ДУМА</w:t>
      </w:r>
    </w:p>
    <w:p w:rsidR="00D416AE" w:rsidRDefault="00D416AE" w:rsidP="00D416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D416AE" w:rsidRDefault="00D416AE" w:rsidP="00D416AE">
      <w:pPr>
        <w:shd w:val="clear" w:color="auto" w:fill="FFFFFF"/>
        <w:spacing w:before="14"/>
        <w:ind w:left="709" w:firstLine="11"/>
        <w:jc w:val="center"/>
        <w:rPr>
          <w:color w:val="000000"/>
          <w:sz w:val="26"/>
          <w:szCs w:val="26"/>
        </w:rPr>
      </w:pPr>
    </w:p>
    <w:p w:rsidR="00D416AE" w:rsidRDefault="00D416AE" w:rsidP="00D416AE">
      <w:pPr>
        <w:shd w:val="clear" w:color="auto" w:fill="FFFFFF"/>
        <w:spacing w:before="14"/>
        <w:rPr>
          <w:rFonts w:ascii="Times New Roman" w:hAnsi="Times New Roman"/>
          <w:b/>
          <w:color w:val="008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От   15.07.2019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№  181</w:t>
      </w:r>
    </w:p>
    <w:p w:rsidR="00D416AE" w:rsidRDefault="00D416AE" w:rsidP="00D416A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200400" cy="138620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6AE" w:rsidRPr="00D416AE" w:rsidRDefault="00D416AE" w:rsidP="00D416A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416A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Об исполнении бюджета городского поселения "Поселок </w:t>
                            </w:r>
                            <w:proofErr w:type="spellStart"/>
                            <w:r w:rsidRPr="00D416A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ередейский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" за 1 полугодие 2019</w:t>
                            </w:r>
                            <w:r w:rsidRPr="00D416A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года. </w:t>
                            </w:r>
                          </w:p>
                          <w:p w:rsidR="00D416AE" w:rsidRDefault="00D416AE" w:rsidP="00D416A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D416AE" w:rsidRDefault="00D416AE" w:rsidP="00D41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.45pt;width:252pt;height:10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" o:allowincell="f" stroked="f">
                <v:textbox>
                  <w:txbxContent>
                    <w:p w:rsidR="00D416AE" w:rsidRPr="00D416AE" w:rsidRDefault="00D416AE" w:rsidP="00D416AE">
                      <w:p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D416A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Об исполнении бюджета городского поселения "Поселок </w:t>
                      </w:r>
                      <w:proofErr w:type="spellStart"/>
                      <w:r w:rsidRPr="00D416A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ередейский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" за 1 полугодие 2019</w:t>
                      </w:r>
                      <w:r w:rsidRPr="00D416A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года. </w:t>
                      </w:r>
                    </w:p>
                    <w:p w:rsidR="00D416AE" w:rsidRDefault="00D416AE" w:rsidP="00D416AE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D416AE" w:rsidRDefault="00D416AE" w:rsidP="00D416AE"/>
                  </w:txbxContent>
                </v:textbox>
              </v:shape>
            </w:pict>
          </mc:Fallback>
        </mc:AlternateContent>
      </w:r>
    </w:p>
    <w:p w:rsidR="00D416AE" w:rsidRDefault="00D416AE" w:rsidP="00D416AE">
      <w:pPr>
        <w:jc w:val="both"/>
        <w:rPr>
          <w:rFonts w:ascii="Times New Roman" w:hAnsi="Times New Roman"/>
          <w:sz w:val="26"/>
          <w:szCs w:val="26"/>
        </w:rPr>
      </w:pPr>
    </w:p>
    <w:p w:rsidR="00D416AE" w:rsidRDefault="00D416AE" w:rsidP="00D416A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16AE" w:rsidRDefault="00D416AE" w:rsidP="00D416AE">
      <w:pPr>
        <w:jc w:val="both"/>
        <w:rPr>
          <w:rFonts w:ascii="Times New Roman" w:hAnsi="Times New Roman"/>
          <w:sz w:val="26"/>
          <w:szCs w:val="26"/>
        </w:rPr>
      </w:pPr>
    </w:p>
    <w:p w:rsidR="00D416AE" w:rsidRDefault="00D416AE" w:rsidP="00D416A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информацию администрации городского поселения "Поселок </w:t>
      </w:r>
      <w:proofErr w:type="spellStart"/>
      <w:r>
        <w:rPr>
          <w:rFonts w:ascii="Times New Roman" w:hAnsi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sz w:val="26"/>
          <w:szCs w:val="26"/>
        </w:rPr>
        <w:t>" об исполнени</w:t>
      </w:r>
      <w:r>
        <w:rPr>
          <w:rFonts w:ascii="Times New Roman" w:hAnsi="Times New Roman"/>
          <w:sz w:val="26"/>
          <w:szCs w:val="26"/>
        </w:rPr>
        <w:t>и бюджета  за  1 полугодие  2019</w:t>
      </w:r>
      <w:r>
        <w:rPr>
          <w:rFonts w:ascii="Times New Roman" w:hAnsi="Times New Roman"/>
          <w:sz w:val="26"/>
          <w:szCs w:val="26"/>
        </w:rPr>
        <w:t xml:space="preserve"> года  и руководствуясь ст. 34 Устава  городского поселения "Поселок </w:t>
      </w:r>
      <w:proofErr w:type="spellStart"/>
      <w:r>
        <w:rPr>
          <w:rFonts w:ascii="Times New Roman" w:hAnsi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", Поселковая  Дума  городского  поселения "Поселок </w:t>
      </w:r>
      <w:proofErr w:type="spellStart"/>
      <w:r>
        <w:rPr>
          <w:rFonts w:ascii="Times New Roman" w:hAnsi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sz w:val="26"/>
          <w:szCs w:val="26"/>
        </w:rPr>
        <w:t>"</w:t>
      </w:r>
    </w:p>
    <w:p w:rsidR="00D416AE" w:rsidRDefault="00D416AE" w:rsidP="00D416A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Е Ш И Л А :</w:t>
      </w:r>
    </w:p>
    <w:p w:rsidR="00D416AE" w:rsidRDefault="00D416AE" w:rsidP="00D416A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Принять информацию администрации городского поселения "Поселок </w:t>
      </w:r>
      <w:proofErr w:type="spellStart"/>
      <w:r>
        <w:rPr>
          <w:rFonts w:ascii="Times New Roman" w:hAnsi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sz w:val="26"/>
          <w:szCs w:val="26"/>
        </w:rPr>
        <w:t>" об исполнени</w:t>
      </w:r>
      <w:r>
        <w:rPr>
          <w:rFonts w:ascii="Times New Roman" w:hAnsi="Times New Roman"/>
          <w:sz w:val="26"/>
          <w:szCs w:val="26"/>
        </w:rPr>
        <w:t>и бюджета  за  1 полугодие  2019</w:t>
      </w:r>
      <w:r>
        <w:rPr>
          <w:rFonts w:ascii="Times New Roman" w:hAnsi="Times New Roman"/>
          <w:sz w:val="26"/>
          <w:szCs w:val="26"/>
        </w:rPr>
        <w:t xml:space="preserve"> года  к сведению.</w:t>
      </w:r>
    </w:p>
    <w:p w:rsidR="00D416AE" w:rsidRDefault="00D416AE" w:rsidP="00D416A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Администрации городского поселения "Поселок </w:t>
      </w:r>
      <w:proofErr w:type="spellStart"/>
      <w:r>
        <w:rPr>
          <w:rFonts w:ascii="Times New Roman" w:hAnsi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sz w:val="26"/>
          <w:szCs w:val="26"/>
        </w:rPr>
        <w:t>" продолжить работу по увеличению доход</w:t>
      </w:r>
      <w:r>
        <w:rPr>
          <w:rFonts w:ascii="Times New Roman" w:hAnsi="Times New Roman"/>
          <w:sz w:val="26"/>
          <w:szCs w:val="26"/>
        </w:rPr>
        <w:t>ной части бюджета  до конца 2019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года.</w:t>
      </w:r>
    </w:p>
    <w:p w:rsidR="00D416AE" w:rsidRDefault="00D416AE" w:rsidP="00D416A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 решение  вступает в силу с момента его принятия.</w:t>
      </w:r>
    </w:p>
    <w:p w:rsidR="00D416AE" w:rsidRDefault="00D416AE" w:rsidP="00D416A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16AE" w:rsidRDefault="00D416AE" w:rsidP="00D416A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16AE" w:rsidRDefault="00D416AE" w:rsidP="00D41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Глава  городского поселения</w:t>
      </w:r>
    </w:p>
    <w:p w:rsidR="00D416AE" w:rsidRDefault="00D416AE" w:rsidP="00D416A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Поселок </w:t>
      </w:r>
      <w:proofErr w:type="spellStart"/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Середейский</w:t>
      </w:r>
      <w:proofErr w:type="spellEnd"/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»                                                           Т.Д. </w:t>
      </w:r>
      <w:proofErr w:type="spellStart"/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Цыбранкова</w:t>
      </w:r>
      <w:proofErr w:type="spellEnd"/>
    </w:p>
    <w:p w:rsidR="00D416AE" w:rsidRDefault="00D416AE" w:rsidP="00D416A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00462" w:rsidRDefault="00A00462"/>
    <w:sectPr w:rsidR="00A0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77"/>
    <w:rsid w:val="00A00462"/>
    <w:rsid w:val="00D416AE"/>
    <w:rsid w:val="00D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dcterms:created xsi:type="dcterms:W3CDTF">2019-10-23T14:09:00Z</dcterms:created>
  <dcterms:modified xsi:type="dcterms:W3CDTF">2019-10-23T14:11:00Z</dcterms:modified>
</cp:coreProperties>
</file>