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1" w:rsidRPr="00725DBB" w:rsidRDefault="00C92721" w:rsidP="00725DBB">
      <w:pPr>
        <w:rPr>
          <w:sz w:val="24"/>
          <w:szCs w:val="24"/>
        </w:rPr>
      </w:pPr>
    </w:p>
    <w:p w:rsidR="00C92721" w:rsidRPr="00725DBB" w:rsidRDefault="00C92721" w:rsidP="00725DBB">
      <w:pPr>
        <w:pStyle w:val="2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t>АДМИНИСТРАЦИЯ  ГОРОДСКОГО  ПОСЕЛЕНИЯ</w:t>
      </w:r>
    </w:p>
    <w:p w:rsidR="00C92721" w:rsidRDefault="00C92721" w:rsidP="00C92721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«ПОСЕЛОК  СЕРЕДЕЙСКИЙ»</w:t>
      </w:r>
    </w:p>
    <w:p w:rsidR="00C92721" w:rsidRDefault="00C92721" w:rsidP="00C92721">
      <w:pPr>
        <w:rPr>
          <w:b/>
          <w:sz w:val="24"/>
        </w:rPr>
      </w:pPr>
      <w:r>
        <w:rPr>
          <w:sz w:val="28"/>
        </w:rPr>
        <w:t xml:space="preserve">                                                </w:t>
      </w:r>
      <w:proofErr w:type="spellStart"/>
      <w:r>
        <w:rPr>
          <w:b/>
        </w:rPr>
        <w:t>Сухиничский</w:t>
      </w:r>
      <w:proofErr w:type="spellEnd"/>
      <w:r>
        <w:rPr>
          <w:b/>
        </w:rPr>
        <w:t xml:space="preserve"> район</w:t>
      </w:r>
    </w:p>
    <w:p w:rsidR="00C92721" w:rsidRDefault="00C92721" w:rsidP="00C92721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>Калужская область</w:t>
      </w:r>
    </w:p>
    <w:p w:rsidR="00C92721" w:rsidRDefault="00C92721" w:rsidP="00C92721">
      <w:pPr>
        <w:rPr>
          <w:sz w:val="28"/>
        </w:rPr>
      </w:pPr>
    </w:p>
    <w:p w:rsidR="00C92721" w:rsidRDefault="00C92721" w:rsidP="00725DBB">
      <w:pPr>
        <w:rPr>
          <w:b/>
          <w:sz w:val="28"/>
        </w:rPr>
      </w:pPr>
      <w:r>
        <w:rPr>
          <w:sz w:val="28"/>
        </w:rPr>
        <w:t xml:space="preserve">      </w:t>
      </w:r>
      <w:r w:rsidR="00725DBB">
        <w:rPr>
          <w:sz w:val="28"/>
        </w:rPr>
        <w:t xml:space="preserve">                           </w:t>
      </w:r>
      <w:r>
        <w:rPr>
          <w:sz w:val="28"/>
        </w:rPr>
        <w:t xml:space="preserve"> </w:t>
      </w:r>
      <w:r w:rsidR="00162F1A">
        <w:rPr>
          <w:sz w:val="28"/>
        </w:rPr>
        <w:t xml:space="preserve">      </w:t>
      </w:r>
      <w:r>
        <w:rPr>
          <w:sz w:val="28"/>
        </w:rPr>
        <w:t xml:space="preserve">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62F1A" w:rsidRPr="00725DBB" w:rsidRDefault="00162F1A" w:rsidP="00725DBB">
      <w:pPr>
        <w:rPr>
          <w:b/>
          <w:sz w:val="28"/>
        </w:rPr>
      </w:pPr>
      <w:bookmarkStart w:id="0" w:name="_GoBack"/>
      <w:bookmarkEnd w:id="0"/>
    </w:p>
    <w:p w:rsidR="00C92721" w:rsidRPr="00E219D8" w:rsidRDefault="00162F1A" w:rsidP="00C92721">
      <w:pPr>
        <w:pStyle w:val="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02.11.2015г</w:t>
      </w:r>
      <w:r w:rsidR="00E219D8" w:rsidRPr="00E219D8">
        <w:rPr>
          <w:sz w:val="26"/>
          <w:szCs w:val="26"/>
          <w:lang w:val="ru-RU"/>
        </w:rPr>
        <w:t>.</w:t>
      </w:r>
      <w:r w:rsidR="00C92721" w:rsidRPr="00E219D8">
        <w:rPr>
          <w:sz w:val="26"/>
          <w:szCs w:val="26"/>
          <w:lang w:val="ru-RU"/>
        </w:rPr>
        <w:t xml:space="preserve">                                                 </w:t>
      </w:r>
      <w:r w:rsidR="00173DCB" w:rsidRPr="00E219D8">
        <w:rPr>
          <w:sz w:val="26"/>
          <w:szCs w:val="26"/>
          <w:lang w:val="ru-RU"/>
        </w:rPr>
        <w:t xml:space="preserve">                            </w:t>
      </w:r>
      <w:r>
        <w:rPr>
          <w:sz w:val="26"/>
          <w:szCs w:val="26"/>
          <w:lang w:val="ru-RU"/>
        </w:rPr>
        <w:t xml:space="preserve">  № 68а</w:t>
      </w:r>
    </w:p>
    <w:p w:rsidR="00C92721" w:rsidRPr="00E219D8" w:rsidRDefault="00C92721" w:rsidP="00C92721">
      <w:pPr>
        <w:rPr>
          <w:b/>
          <w:sz w:val="26"/>
          <w:szCs w:val="26"/>
        </w:rPr>
      </w:pPr>
    </w:p>
    <w:p w:rsidR="00C92721" w:rsidRPr="00725DBB" w:rsidRDefault="00C92721" w:rsidP="00C92721">
      <w:pPr>
        <w:rPr>
          <w:b/>
          <w:sz w:val="26"/>
          <w:szCs w:val="26"/>
        </w:rPr>
      </w:pPr>
      <w:r w:rsidRPr="00725DBB">
        <w:rPr>
          <w:b/>
          <w:sz w:val="26"/>
          <w:szCs w:val="26"/>
        </w:rPr>
        <w:t xml:space="preserve">О проекте бюджета городского поселения </w:t>
      </w:r>
    </w:p>
    <w:p w:rsidR="00C92721" w:rsidRPr="00725DBB" w:rsidRDefault="00162F1A" w:rsidP="00C92721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«Поселок Середейский» на 2016</w:t>
      </w:r>
      <w:r w:rsidR="00C92721" w:rsidRPr="00725DBB">
        <w:rPr>
          <w:b/>
          <w:sz w:val="26"/>
          <w:szCs w:val="26"/>
        </w:rPr>
        <w:t xml:space="preserve"> год</w:t>
      </w:r>
    </w:p>
    <w:p w:rsidR="00725DBB" w:rsidRDefault="00162F1A" w:rsidP="00725D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92721" w:rsidRPr="00725DBB" w:rsidRDefault="00C92721" w:rsidP="00725DBB">
      <w:pPr>
        <w:rPr>
          <w:b/>
          <w:sz w:val="26"/>
          <w:szCs w:val="26"/>
        </w:rPr>
      </w:pPr>
      <w:r w:rsidRPr="00173DCB">
        <w:rPr>
          <w:sz w:val="26"/>
          <w:szCs w:val="26"/>
        </w:rPr>
        <w:t xml:space="preserve"> </w:t>
      </w:r>
    </w:p>
    <w:p w:rsidR="00C92721" w:rsidRPr="00173DCB" w:rsidRDefault="00C92721" w:rsidP="00C92721">
      <w:pPr>
        <w:ind w:firstLine="720"/>
        <w:rPr>
          <w:sz w:val="26"/>
          <w:szCs w:val="26"/>
        </w:rPr>
      </w:pPr>
      <w:r w:rsidRPr="00173DCB">
        <w:rPr>
          <w:sz w:val="26"/>
          <w:szCs w:val="26"/>
        </w:rPr>
        <w:t>Рассмотрев проект бюджета городского поселения</w:t>
      </w:r>
      <w:r w:rsidR="00162F1A">
        <w:rPr>
          <w:sz w:val="26"/>
          <w:szCs w:val="26"/>
        </w:rPr>
        <w:t xml:space="preserve">   «Поселок Середейский» на 2016 год</w:t>
      </w:r>
      <w:r w:rsidRPr="00173DCB">
        <w:rPr>
          <w:sz w:val="26"/>
          <w:szCs w:val="26"/>
        </w:rPr>
        <w:t>,</w:t>
      </w:r>
    </w:p>
    <w:p w:rsidR="00C92721" w:rsidRPr="00173DCB" w:rsidRDefault="00C92721" w:rsidP="00C92721">
      <w:pPr>
        <w:ind w:firstLine="720"/>
        <w:rPr>
          <w:sz w:val="26"/>
          <w:szCs w:val="26"/>
        </w:rPr>
      </w:pPr>
    </w:p>
    <w:p w:rsidR="00173DCB" w:rsidRPr="00725DBB" w:rsidRDefault="00C92721" w:rsidP="00725DBB">
      <w:pPr>
        <w:ind w:firstLine="720"/>
        <w:rPr>
          <w:b/>
          <w:sz w:val="26"/>
          <w:szCs w:val="26"/>
        </w:rPr>
      </w:pPr>
      <w:r w:rsidRPr="00173DCB">
        <w:rPr>
          <w:sz w:val="26"/>
          <w:szCs w:val="26"/>
        </w:rPr>
        <w:t xml:space="preserve">                                              </w:t>
      </w:r>
      <w:r w:rsidRPr="00725DBB">
        <w:rPr>
          <w:b/>
          <w:sz w:val="26"/>
          <w:szCs w:val="26"/>
        </w:rPr>
        <w:t>Постановляю:</w:t>
      </w:r>
    </w:p>
    <w:p w:rsidR="00162F1A" w:rsidRPr="00AD2A87" w:rsidRDefault="00162F1A" w:rsidP="00162F1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2F1A" w:rsidRPr="00AD2A87" w:rsidRDefault="00162F1A" w:rsidP="00162F1A">
      <w:pPr>
        <w:ind w:firstLine="720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1. Утвердить основные характеристики бюджета городского поселения на 2016 год:</w:t>
      </w:r>
    </w:p>
    <w:p w:rsidR="00162F1A" w:rsidRPr="00AD2A87" w:rsidRDefault="00162F1A" w:rsidP="00162F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D2A87">
        <w:rPr>
          <w:sz w:val="26"/>
          <w:szCs w:val="26"/>
        </w:rPr>
        <w:t>Утвердить основные характеристики бюджета городского поселения на 2016 год: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общий объем доходов бюджета городского поселения в сумме </w:t>
      </w:r>
      <w:r w:rsidRPr="00AD2A87">
        <w:rPr>
          <w:color w:val="0000FF"/>
          <w:sz w:val="26"/>
          <w:szCs w:val="26"/>
        </w:rPr>
        <w:t xml:space="preserve">7825448 </w:t>
      </w:r>
      <w:r w:rsidRPr="00AD2A87">
        <w:rPr>
          <w:sz w:val="26"/>
          <w:szCs w:val="26"/>
        </w:rPr>
        <w:t>ру</w:t>
      </w:r>
      <w:r w:rsidRPr="00AD2A87">
        <w:rPr>
          <w:sz w:val="26"/>
          <w:szCs w:val="26"/>
        </w:rPr>
        <w:t>б</w:t>
      </w:r>
      <w:r w:rsidRPr="00AD2A87">
        <w:rPr>
          <w:sz w:val="26"/>
          <w:szCs w:val="26"/>
        </w:rPr>
        <w:t xml:space="preserve">лей, в том числе объем безвозмездных поступлений в сумме </w:t>
      </w:r>
      <w:r w:rsidRPr="00AD2A87">
        <w:rPr>
          <w:color w:val="0000FF"/>
          <w:sz w:val="26"/>
          <w:szCs w:val="26"/>
        </w:rPr>
        <w:t xml:space="preserve">6349919 </w:t>
      </w:r>
      <w:r w:rsidRPr="00AD2A87">
        <w:rPr>
          <w:sz w:val="26"/>
          <w:szCs w:val="26"/>
        </w:rPr>
        <w:t>рублей;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общий объем расходов бюджета городского поселения в сумме </w:t>
      </w:r>
      <w:r w:rsidRPr="00AD2A87">
        <w:rPr>
          <w:color w:val="0000FF"/>
          <w:sz w:val="26"/>
          <w:szCs w:val="26"/>
        </w:rPr>
        <w:t xml:space="preserve">7896683 </w:t>
      </w:r>
      <w:r w:rsidRPr="00AD2A87">
        <w:rPr>
          <w:sz w:val="26"/>
          <w:szCs w:val="26"/>
        </w:rPr>
        <w:t>рубля;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объем бюджетных ассигнований дорожного фонда городского поселения «Поселок Середейский» в сумме </w:t>
      </w:r>
      <w:r w:rsidRPr="00AD2A87">
        <w:rPr>
          <w:color w:val="0000FF"/>
          <w:sz w:val="26"/>
          <w:szCs w:val="26"/>
        </w:rPr>
        <w:t>117120</w:t>
      </w:r>
      <w:r w:rsidRPr="00AD2A87">
        <w:rPr>
          <w:sz w:val="26"/>
          <w:szCs w:val="26"/>
        </w:rPr>
        <w:t xml:space="preserve"> рублей;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дефицит бюджета городского  поселения в сумме </w:t>
      </w:r>
      <w:r w:rsidRPr="00AD2A87">
        <w:rPr>
          <w:color w:val="0000FF"/>
          <w:sz w:val="26"/>
          <w:szCs w:val="26"/>
        </w:rPr>
        <w:t xml:space="preserve">71235 </w:t>
      </w:r>
      <w:r w:rsidRPr="00AD2A87">
        <w:rPr>
          <w:sz w:val="26"/>
          <w:szCs w:val="26"/>
        </w:rPr>
        <w:t>рублей.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 2. Установить, что доходы городского поселения, поступающие в 2016 году, фо</w:t>
      </w:r>
      <w:r w:rsidRPr="00AD2A87">
        <w:rPr>
          <w:sz w:val="26"/>
          <w:szCs w:val="26"/>
        </w:rPr>
        <w:t>р</w:t>
      </w:r>
      <w:r w:rsidRPr="00AD2A87">
        <w:rPr>
          <w:sz w:val="26"/>
          <w:szCs w:val="26"/>
        </w:rPr>
        <w:t>мируются за счет:</w:t>
      </w:r>
    </w:p>
    <w:p w:rsidR="00162F1A" w:rsidRPr="00AD2A87" w:rsidRDefault="00162F1A" w:rsidP="00162F1A">
      <w:pPr>
        <w:ind w:firstLine="720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-федеральных и региональных налогов и сборов, в соответствии с нормативами о</w:t>
      </w:r>
      <w:r w:rsidRPr="00AD2A87">
        <w:rPr>
          <w:sz w:val="26"/>
          <w:szCs w:val="26"/>
        </w:rPr>
        <w:t>т</w:t>
      </w:r>
      <w:r w:rsidRPr="00AD2A87">
        <w:rPr>
          <w:sz w:val="26"/>
          <w:szCs w:val="26"/>
        </w:rPr>
        <w:t>числений, установленными законодательством Российской Федерации и Калужской о</w:t>
      </w:r>
      <w:r w:rsidRPr="00AD2A87">
        <w:rPr>
          <w:sz w:val="26"/>
          <w:szCs w:val="26"/>
        </w:rPr>
        <w:t>б</w:t>
      </w:r>
      <w:r w:rsidRPr="00AD2A87">
        <w:rPr>
          <w:sz w:val="26"/>
          <w:szCs w:val="26"/>
        </w:rPr>
        <w:t>ласти;</w:t>
      </w:r>
    </w:p>
    <w:p w:rsidR="00162F1A" w:rsidRPr="00AD2A87" w:rsidRDefault="00162F1A" w:rsidP="00162F1A">
      <w:pPr>
        <w:ind w:firstLine="720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-задолженности по отмененным налогам и сборам, предусмотренной к зачислению в м</w:t>
      </w:r>
      <w:r w:rsidRPr="00AD2A87">
        <w:rPr>
          <w:sz w:val="26"/>
          <w:szCs w:val="26"/>
        </w:rPr>
        <w:t>е</w:t>
      </w:r>
      <w:r w:rsidRPr="00AD2A87">
        <w:rPr>
          <w:sz w:val="26"/>
          <w:szCs w:val="26"/>
        </w:rPr>
        <w:t>стный бюджет в соответствии с законодательством по нормативу -100%;</w:t>
      </w:r>
    </w:p>
    <w:p w:rsidR="00162F1A" w:rsidRPr="00AD2A87" w:rsidRDefault="00162F1A" w:rsidP="00162F1A">
      <w:pPr>
        <w:ind w:firstLine="720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- по прочим неналоговым доходам, по которым не установлены нормативы закон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дательством Российской Федерации и подлежащие зачислению в бюджет городского п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селения – по нормативу 100 процентов доходов.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Учесть, что в бюджет городского поселения в 2016 году зачисляются нал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говые доходы от федеральных, региональных налогов, налогов, предусмотренных специальными налог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выми режимами, местных налогов и сборов и неналоговых доходов по нормативам, согласно прилож</w:t>
      </w:r>
      <w:r w:rsidRPr="00AD2A87">
        <w:rPr>
          <w:sz w:val="26"/>
          <w:szCs w:val="26"/>
        </w:rPr>
        <w:t>е</w:t>
      </w:r>
      <w:r w:rsidRPr="00AD2A87">
        <w:rPr>
          <w:sz w:val="26"/>
          <w:szCs w:val="26"/>
        </w:rPr>
        <w:t>нию №1.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 3. Утвердить перечень главных администраторов (администраторов) п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ступления доходов в бюджет городского поселения согласно приложению № 2 к настоящему реш</w:t>
      </w:r>
      <w:r w:rsidRPr="00AD2A87">
        <w:rPr>
          <w:sz w:val="26"/>
          <w:szCs w:val="26"/>
        </w:rPr>
        <w:t>е</w:t>
      </w:r>
      <w:r w:rsidRPr="00AD2A87">
        <w:rPr>
          <w:sz w:val="26"/>
          <w:szCs w:val="26"/>
        </w:rPr>
        <w:t>нию.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Утвердить перечень главных администраторов (администраторов)  источн</w:t>
      </w:r>
      <w:r w:rsidRPr="00AD2A87">
        <w:rPr>
          <w:sz w:val="26"/>
          <w:szCs w:val="26"/>
        </w:rPr>
        <w:t>и</w:t>
      </w:r>
      <w:r w:rsidRPr="00AD2A87">
        <w:rPr>
          <w:sz w:val="26"/>
          <w:szCs w:val="26"/>
        </w:rPr>
        <w:t xml:space="preserve">ков 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lastRenderedPageBreak/>
        <w:t>финансирования дефицита бюджета городского поселения согласно приложению № 3 к настоящему р</w:t>
      </w:r>
      <w:r w:rsidRPr="00AD2A87">
        <w:rPr>
          <w:sz w:val="26"/>
          <w:szCs w:val="26"/>
        </w:rPr>
        <w:t>е</w:t>
      </w:r>
      <w:r w:rsidRPr="00AD2A87">
        <w:rPr>
          <w:sz w:val="26"/>
          <w:szCs w:val="26"/>
        </w:rPr>
        <w:t>шению.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4. Утвердить доходы бюджета городского поселения, установленного пунктом 1 насто</w:t>
      </w:r>
      <w:r w:rsidRPr="00AD2A87">
        <w:rPr>
          <w:sz w:val="26"/>
          <w:szCs w:val="26"/>
        </w:rPr>
        <w:t>я</w:t>
      </w:r>
      <w:r w:rsidRPr="00AD2A87">
        <w:rPr>
          <w:sz w:val="26"/>
          <w:szCs w:val="26"/>
        </w:rPr>
        <w:t>щего решения: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на 2016 год – согласно приложению № 4 к настоящему решению.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5. Утвердить в пределах общего объема расходов бюджета городского пос</w:t>
      </w:r>
      <w:r w:rsidRPr="00AD2A87">
        <w:rPr>
          <w:sz w:val="26"/>
          <w:szCs w:val="26"/>
        </w:rPr>
        <w:t>е</w:t>
      </w:r>
      <w:r w:rsidRPr="00AD2A87">
        <w:rPr>
          <w:sz w:val="26"/>
          <w:szCs w:val="26"/>
        </w:rPr>
        <w:t>ления, установленного пунктом 1 настоящего решения, распределение бюджетных ассигнований по ведомственной структуре классификации расходов бюджета г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родского поселения: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на 2016 год – согласно приложению № 5 к настоящему реш</w:t>
      </w:r>
      <w:r w:rsidRPr="00AD2A87">
        <w:rPr>
          <w:sz w:val="26"/>
          <w:szCs w:val="26"/>
        </w:rPr>
        <w:t>е</w:t>
      </w:r>
      <w:r w:rsidRPr="00AD2A87">
        <w:rPr>
          <w:sz w:val="26"/>
          <w:szCs w:val="26"/>
        </w:rPr>
        <w:t>нию.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6. Утвердить в пределах общего объема расходов бюджета городского поселения, уст</w:t>
      </w:r>
      <w:r w:rsidRPr="00AD2A87">
        <w:rPr>
          <w:sz w:val="26"/>
          <w:szCs w:val="26"/>
        </w:rPr>
        <w:t>а</w:t>
      </w:r>
      <w:r w:rsidRPr="00AD2A87">
        <w:rPr>
          <w:sz w:val="26"/>
          <w:szCs w:val="26"/>
        </w:rPr>
        <w:t>новленного пунктом 1 настоящего решения распределение бюджетных ассигнований  по разделам, подразделам, целевым статьям (муниципальным программам и непрограммным направлениям де</w:t>
      </w:r>
      <w:r w:rsidRPr="00AD2A87">
        <w:rPr>
          <w:sz w:val="26"/>
          <w:szCs w:val="26"/>
        </w:rPr>
        <w:t>я</w:t>
      </w:r>
      <w:r w:rsidRPr="00AD2A87">
        <w:rPr>
          <w:sz w:val="26"/>
          <w:szCs w:val="26"/>
        </w:rPr>
        <w:t xml:space="preserve">тельности), группам и подгруппам </w:t>
      </w:r>
      <w:proofErr w:type="gramStart"/>
      <w:r w:rsidRPr="00AD2A87">
        <w:rPr>
          <w:sz w:val="26"/>
          <w:szCs w:val="26"/>
        </w:rPr>
        <w:t>видов расходов классификации расходов бюджетов</w:t>
      </w:r>
      <w:proofErr w:type="gramEnd"/>
      <w:r w:rsidRPr="00AD2A87">
        <w:rPr>
          <w:sz w:val="26"/>
          <w:szCs w:val="26"/>
        </w:rPr>
        <w:t xml:space="preserve"> на: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  на 2016 год – согласно приложению № 6 к настоящему решению.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7. Утвердить в пределах общего объема расходов бюджета городского поселения, уст</w:t>
      </w:r>
      <w:r w:rsidRPr="00AD2A87">
        <w:rPr>
          <w:sz w:val="26"/>
          <w:szCs w:val="26"/>
        </w:rPr>
        <w:t>а</w:t>
      </w:r>
      <w:r w:rsidRPr="00AD2A87">
        <w:rPr>
          <w:sz w:val="26"/>
          <w:szCs w:val="26"/>
        </w:rPr>
        <w:t>новленного пунктом 1 настоящего решения распределение бюджетных ассигнований  по целевым статьям (муниципальным программам и непрограм</w:t>
      </w:r>
      <w:r w:rsidRPr="00AD2A87">
        <w:rPr>
          <w:sz w:val="26"/>
          <w:szCs w:val="26"/>
        </w:rPr>
        <w:t>м</w:t>
      </w:r>
      <w:r w:rsidRPr="00AD2A87">
        <w:rPr>
          <w:sz w:val="26"/>
          <w:szCs w:val="26"/>
        </w:rPr>
        <w:t xml:space="preserve">ным направлениям деятельности), группам и подгруппам </w:t>
      </w:r>
      <w:proofErr w:type="gramStart"/>
      <w:r w:rsidRPr="00AD2A87">
        <w:rPr>
          <w:sz w:val="26"/>
          <w:szCs w:val="26"/>
        </w:rPr>
        <w:t>видов расходов класс</w:t>
      </w:r>
      <w:r w:rsidRPr="00AD2A87">
        <w:rPr>
          <w:sz w:val="26"/>
          <w:szCs w:val="26"/>
        </w:rPr>
        <w:t>и</w:t>
      </w:r>
      <w:r w:rsidRPr="00AD2A87">
        <w:rPr>
          <w:sz w:val="26"/>
          <w:szCs w:val="26"/>
        </w:rPr>
        <w:t>фикации расходов бюджетов</w:t>
      </w:r>
      <w:proofErr w:type="gramEnd"/>
      <w:r w:rsidRPr="00AD2A87">
        <w:rPr>
          <w:sz w:val="26"/>
          <w:szCs w:val="26"/>
        </w:rPr>
        <w:t>: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  на 2016 год – согласно приложению № 7 к настоящему решению.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8. Утвердить в пределах общего объема расходов бюджета городского поселения, у</w:t>
      </w:r>
      <w:r w:rsidRPr="00AD2A87">
        <w:rPr>
          <w:sz w:val="26"/>
          <w:szCs w:val="26"/>
        </w:rPr>
        <w:t>с</w:t>
      </w:r>
      <w:r w:rsidRPr="00AD2A87">
        <w:rPr>
          <w:sz w:val="26"/>
          <w:szCs w:val="26"/>
        </w:rPr>
        <w:t>тановленного пунктом 1 настоящего решения распределение бюджетных ассигнований по разделам и подразделам классификации расходов бюдж</w:t>
      </w:r>
      <w:r w:rsidRPr="00AD2A87">
        <w:rPr>
          <w:sz w:val="26"/>
          <w:szCs w:val="26"/>
        </w:rPr>
        <w:t>е</w:t>
      </w:r>
      <w:r w:rsidRPr="00AD2A87">
        <w:rPr>
          <w:sz w:val="26"/>
          <w:szCs w:val="26"/>
        </w:rPr>
        <w:t>та: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  на 2016 год – согласно приложению № 8 к настоящему решению.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9. Учесть в бюджете городского поселения на 2016 объем расходов на и</w:t>
      </w:r>
      <w:r w:rsidRPr="00AD2A87">
        <w:rPr>
          <w:sz w:val="26"/>
          <w:szCs w:val="26"/>
        </w:rPr>
        <w:t>с</w:t>
      </w:r>
      <w:r w:rsidRPr="00AD2A87">
        <w:rPr>
          <w:sz w:val="26"/>
          <w:szCs w:val="26"/>
        </w:rPr>
        <w:t>полнение передаваемых муниципальному району «</w:t>
      </w:r>
      <w:proofErr w:type="spellStart"/>
      <w:r w:rsidRPr="00AD2A87">
        <w:rPr>
          <w:sz w:val="26"/>
          <w:szCs w:val="26"/>
        </w:rPr>
        <w:t>Сухиничский</w:t>
      </w:r>
      <w:proofErr w:type="spellEnd"/>
      <w:r w:rsidRPr="00AD2A87">
        <w:rPr>
          <w:sz w:val="26"/>
          <w:szCs w:val="26"/>
        </w:rPr>
        <w:t xml:space="preserve"> район» расходных полномочий согласно приложению № 10 к настоящему р</w:t>
      </w:r>
      <w:r w:rsidRPr="00AD2A87">
        <w:rPr>
          <w:sz w:val="26"/>
          <w:szCs w:val="26"/>
        </w:rPr>
        <w:t>е</w:t>
      </w:r>
      <w:r w:rsidRPr="00AD2A87">
        <w:rPr>
          <w:sz w:val="26"/>
          <w:szCs w:val="26"/>
        </w:rPr>
        <w:t>шению.</w:t>
      </w:r>
    </w:p>
    <w:p w:rsidR="00162F1A" w:rsidRPr="00AD2A87" w:rsidRDefault="00162F1A" w:rsidP="00162F1A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AD2A87">
        <w:rPr>
          <w:sz w:val="26"/>
          <w:szCs w:val="26"/>
        </w:rPr>
        <w:t xml:space="preserve">          10. </w:t>
      </w:r>
      <w:r w:rsidRPr="00AD2A87">
        <w:rPr>
          <w:rFonts w:ascii="Times New Roman CYR" w:hAnsi="Times New Roman CYR" w:cs="Times New Roman CYR"/>
          <w:sz w:val="26"/>
          <w:szCs w:val="26"/>
        </w:rPr>
        <w:t>Установить уровень размеров должностных окладов по муниципальным должностям и окладов денежного содержания по должностям  муниципальной  службы на уровне, сл</w:t>
      </w:r>
      <w:r w:rsidRPr="00AD2A87">
        <w:rPr>
          <w:rFonts w:ascii="Times New Roman CYR" w:hAnsi="Times New Roman CYR" w:cs="Times New Roman CYR"/>
          <w:sz w:val="26"/>
          <w:szCs w:val="26"/>
        </w:rPr>
        <w:t>о</w:t>
      </w:r>
      <w:r w:rsidRPr="00AD2A87">
        <w:rPr>
          <w:rFonts w:ascii="Times New Roman CYR" w:hAnsi="Times New Roman CYR" w:cs="Times New Roman CYR"/>
          <w:sz w:val="26"/>
          <w:szCs w:val="26"/>
        </w:rPr>
        <w:t>жившемся на 01 января 2016 года.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11. Учесть в доходах бюджета городского поселения объемы межбюджетных трансфе</w:t>
      </w:r>
      <w:r w:rsidRPr="00AD2A87">
        <w:rPr>
          <w:sz w:val="26"/>
          <w:szCs w:val="26"/>
        </w:rPr>
        <w:t>р</w:t>
      </w:r>
      <w:r w:rsidRPr="00AD2A87">
        <w:rPr>
          <w:sz w:val="26"/>
          <w:szCs w:val="26"/>
        </w:rPr>
        <w:t>тов</w:t>
      </w:r>
      <w:proofErr w:type="gramStart"/>
      <w:r w:rsidRPr="00AD2A87">
        <w:rPr>
          <w:sz w:val="26"/>
          <w:szCs w:val="26"/>
        </w:rPr>
        <w:t xml:space="preserve"> :</w:t>
      </w:r>
      <w:proofErr w:type="gramEnd"/>
    </w:p>
    <w:p w:rsidR="00162F1A" w:rsidRPr="00AD2A87" w:rsidRDefault="00162F1A" w:rsidP="00162F1A">
      <w:pPr>
        <w:ind w:firstLine="720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-из  бюджета муниципального района: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на 2016 год –   </w:t>
      </w:r>
      <w:r w:rsidRPr="00AD2A87">
        <w:rPr>
          <w:color w:val="0000FF"/>
          <w:sz w:val="26"/>
          <w:szCs w:val="26"/>
        </w:rPr>
        <w:t xml:space="preserve">6349919 </w:t>
      </w:r>
      <w:r w:rsidRPr="00AD2A87">
        <w:rPr>
          <w:sz w:val="26"/>
          <w:szCs w:val="26"/>
        </w:rPr>
        <w:t xml:space="preserve">рублей.  </w:t>
      </w:r>
    </w:p>
    <w:p w:rsidR="00162F1A" w:rsidRPr="00AD2A87" w:rsidRDefault="00162F1A" w:rsidP="00162F1A">
      <w:pPr>
        <w:tabs>
          <w:tab w:val="left" w:pos="810"/>
        </w:tabs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12. Установить источники финансирования дефицита бюджета городского посел</w:t>
      </w:r>
      <w:r w:rsidRPr="00AD2A87">
        <w:rPr>
          <w:sz w:val="26"/>
          <w:szCs w:val="26"/>
        </w:rPr>
        <w:t>е</w:t>
      </w:r>
      <w:r w:rsidRPr="00AD2A87">
        <w:rPr>
          <w:sz w:val="26"/>
          <w:szCs w:val="26"/>
        </w:rPr>
        <w:t>ния:</w:t>
      </w:r>
    </w:p>
    <w:p w:rsidR="00162F1A" w:rsidRPr="00AD2A87" w:rsidRDefault="00162F1A" w:rsidP="00162F1A">
      <w:pPr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   в 2016 год</w:t>
      </w:r>
      <w:proofErr w:type="gramStart"/>
      <w:r w:rsidRPr="00AD2A87">
        <w:rPr>
          <w:sz w:val="26"/>
          <w:szCs w:val="26"/>
        </w:rPr>
        <w:t>у-</w:t>
      </w:r>
      <w:proofErr w:type="gramEnd"/>
      <w:r w:rsidRPr="00AD2A87">
        <w:rPr>
          <w:sz w:val="26"/>
          <w:szCs w:val="26"/>
        </w:rPr>
        <w:t xml:space="preserve"> согласно приложению № 9 к настоящему решению.</w:t>
      </w:r>
    </w:p>
    <w:p w:rsidR="00162F1A" w:rsidRPr="00AD2A87" w:rsidRDefault="00162F1A" w:rsidP="00162F1A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D2A87">
        <w:rPr>
          <w:sz w:val="26"/>
          <w:szCs w:val="26"/>
        </w:rPr>
        <w:t xml:space="preserve">13. </w:t>
      </w:r>
      <w:r w:rsidRPr="00AD2A87">
        <w:rPr>
          <w:rFonts w:ascii="Times New Roman CYR" w:hAnsi="Times New Roman CYR" w:cs="Times New Roman CYR"/>
          <w:sz w:val="26"/>
          <w:szCs w:val="26"/>
        </w:rPr>
        <w:t>Установить иные основания, связанные с особенностями исполнения бюджета горо</w:t>
      </w:r>
      <w:r w:rsidRPr="00AD2A87">
        <w:rPr>
          <w:rFonts w:ascii="Times New Roman CYR" w:hAnsi="Times New Roman CYR" w:cs="Times New Roman CYR"/>
          <w:sz w:val="26"/>
          <w:szCs w:val="26"/>
        </w:rPr>
        <w:t>д</w:t>
      </w:r>
      <w:r w:rsidRPr="00AD2A87">
        <w:rPr>
          <w:rFonts w:ascii="Times New Roman CYR" w:hAnsi="Times New Roman CYR" w:cs="Times New Roman CYR"/>
          <w:sz w:val="26"/>
          <w:szCs w:val="26"/>
        </w:rPr>
        <w:t>ского поселения, дающие право отделу финансов администрации муниципального района «</w:t>
      </w:r>
      <w:proofErr w:type="spellStart"/>
      <w:r w:rsidRPr="00AD2A87">
        <w:rPr>
          <w:rFonts w:ascii="Times New Roman CYR" w:hAnsi="Times New Roman CYR" w:cs="Times New Roman CYR"/>
          <w:sz w:val="26"/>
          <w:szCs w:val="26"/>
        </w:rPr>
        <w:t>Сухиничский</w:t>
      </w:r>
      <w:proofErr w:type="spellEnd"/>
      <w:r w:rsidRPr="00AD2A87">
        <w:rPr>
          <w:rFonts w:ascii="Times New Roman CYR" w:hAnsi="Times New Roman CYR" w:cs="Times New Roman CYR"/>
          <w:sz w:val="26"/>
          <w:szCs w:val="26"/>
        </w:rPr>
        <w:t xml:space="preserve"> район» в ходе исполнения местного бюджета вносить изменения  в сводную бю</w:t>
      </w:r>
      <w:r w:rsidRPr="00AD2A87">
        <w:rPr>
          <w:rFonts w:ascii="Times New Roman CYR" w:hAnsi="Times New Roman CYR" w:cs="Times New Roman CYR"/>
          <w:sz w:val="26"/>
          <w:szCs w:val="26"/>
        </w:rPr>
        <w:t>д</w:t>
      </w:r>
      <w:r w:rsidRPr="00AD2A87">
        <w:rPr>
          <w:rFonts w:ascii="Times New Roman CYR" w:hAnsi="Times New Roman CYR" w:cs="Times New Roman CYR"/>
          <w:sz w:val="26"/>
          <w:szCs w:val="26"/>
        </w:rPr>
        <w:t>жетную роспись без внесения изменений в бюджет городского поселения, оформлять соответствующие уведомления по ра</w:t>
      </w:r>
      <w:r w:rsidRPr="00AD2A87">
        <w:rPr>
          <w:rFonts w:ascii="Times New Roman CYR" w:hAnsi="Times New Roman CYR" w:cs="Times New Roman CYR"/>
          <w:sz w:val="26"/>
          <w:szCs w:val="26"/>
        </w:rPr>
        <w:t>с</w:t>
      </w:r>
      <w:r w:rsidRPr="00AD2A87">
        <w:rPr>
          <w:rFonts w:ascii="Times New Roman CYR" w:hAnsi="Times New Roman CYR" w:cs="Times New Roman CYR"/>
          <w:sz w:val="26"/>
          <w:szCs w:val="26"/>
        </w:rPr>
        <w:t>четам между бюджетами: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proofErr w:type="gramStart"/>
      <w:r w:rsidRPr="00AD2A87">
        <w:rPr>
          <w:sz w:val="26"/>
          <w:szCs w:val="26"/>
        </w:rPr>
        <w:t>– по обращениям главных распорядителей средств бюджета городского п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</w:t>
      </w:r>
      <w:r w:rsidRPr="00AD2A87">
        <w:rPr>
          <w:sz w:val="26"/>
          <w:szCs w:val="26"/>
        </w:rPr>
        <w:t>ь</w:t>
      </w:r>
      <w:r w:rsidRPr="00AD2A87">
        <w:rPr>
          <w:sz w:val="26"/>
          <w:szCs w:val="26"/>
        </w:rPr>
        <w:t>ством;</w:t>
      </w:r>
      <w:proofErr w:type="gramEnd"/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lastRenderedPageBreak/>
        <w:t>– по обращениям главных распорядителей средств бюджета городского поселения в части уменьшения межбюджетных трансфертов в случае нарушения органами местного самоуправления условий предоставления межбюджетных тран</w:t>
      </w:r>
      <w:r w:rsidRPr="00AD2A87">
        <w:rPr>
          <w:sz w:val="26"/>
          <w:szCs w:val="26"/>
        </w:rPr>
        <w:t>с</w:t>
      </w:r>
      <w:r w:rsidRPr="00AD2A87">
        <w:rPr>
          <w:sz w:val="26"/>
          <w:szCs w:val="26"/>
        </w:rPr>
        <w:t>фертов;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– в случае изменения состава (структуры) или полномочий (функций) главных ра</w:t>
      </w:r>
      <w:r w:rsidRPr="00AD2A87">
        <w:rPr>
          <w:sz w:val="26"/>
          <w:szCs w:val="26"/>
        </w:rPr>
        <w:t>с</w:t>
      </w:r>
      <w:r w:rsidRPr="00AD2A87">
        <w:rPr>
          <w:sz w:val="26"/>
          <w:szCs w:val="26"/>
        </w:rPr>
        <w:t>порядителей средств бюджета городского поселения;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– в случае принятия муниципальных программ городского поселения, ведомственных целевых программ и (или) внесения в них изменений, предусматр</w:t>
      </w:r>
      <w:r w:rsidRPr="00AD2A87">
        <w:rPr>
          <w:sz w:val="26"/>
          <w:szCs w:val="26"/>
        </w:rPr>
        <w:t>и</w:t>
      </w:r>
      <w:r w:rsidRPr="00AD2A87">
        <w:rPr>
          <w:sz w:val="26"/>
          <w:szCs w:val="26"/>
        </w:rPr>
        <w:t>вающих выделение средств местного бюджета на реализацию программных мер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приятий в пределах бюджетных ассигнований, установленных настоящим решен</w:t>
      </w:r>
      <w:r w:rsidRPr="00AD2A87">
        <w:rPr>
          <w:sz w:val="26"/>
          <w:szCs w:val="26"/>
        </w:rPr>
        <w:t>и</w:t>
      </w:r>
      <w:r w:rsidRPr="00AD2A87">
        <w:rPr>
          <w:sz w:val="26"/>
          <w:szCs w:val="26"/>
        </w:rPr>
        <w:t>ем;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– в случае </w:t>
      </w:r>
      <w:proofErr w:type="gramStart"/>
      <w:r w:rsidRPr="00AD2A87">
        <w:rPr>
          <w:sz w:val="26"/>
          <w:szCs w:val="26"/>
        </w:rPr>
        <w:t>необходимости уточнения кодов классификации расходов бюджета г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родского поселения</w:t>
      </w:r>
      <w:proofErr w:type="gramEnd"/>
      <w:r w:rsidRPr="00AD2A87">
        <w:rPr>
          <w:sz w:val="26"/>
          <w:szCs w:val="26"/>
        </w:rPr>
        <w:t xml:space="preserve"> в текущем финансовом году;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– в части перераспределения бюджетных ассигнований, предусмотренных главным распорядителям средств бюджета городского поселения на финансовое обеспечение публи</w:t>
      </w:r>
      <w:r w:rsidRPr="00AD2A87">
        <w:rPr>
          <w:sz w:val="26"/>
          <w:szCs w:val="26"/>
        </w:rPr>
        <w:t>ч</w:t>
      </w:r>
      <w:r w:rsidRPr="00AD2A87">
        <w:rPr>
          <w:sz w:val="26"/>
          <w:szCs w:val="26"/>
        </w:rPr>
        <w:t>ных нормативных обязательств и совершенствование системы оплаты труда, между разделами, подразделами, целевыми статьями (государственными программами и непр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 xml:space="preserve">граммными направлениями деятельности), группами и подгруппами </w:t>
      </w:r>
      <w:proofErr w:type="gramStart"/>
      <w:r w:rsidRPr="00AD2A87">
        <w:rPr>
          <w:sz w:val="26"/>
          <w:szCs w:val="26"/>
        </w:rPr>
        <w:t>видов расходов классификации расходов бю</w:t>
      </w:r>
      <w:r w:rsidRPr="00AD2A87">
        <w:rPr>
          <w:sz w:val="26"/>
          <w:szCs w:val="26"/>
        </w:rPr>
        <w:t>д</w:t>
      </w:r>
      <w:r w:rsidRPr="00AD2A87">
        <w:rPr>
          <w:sz w:val="26"/>
          <w:szCs w:val="26"/>
        </w:rPr>
        <w:t>жетов</w:t>
      </w:r>
      <w:proofErr w:type="gramEnd"/>
      <w:r w:rsidRPr="00AD2A87">
        <w:rPr>
          <w:sz w:val="26"/>
          <w:szCs w:val="26"/>
        </w:rPr>
        <w:t>;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– в части перераспределения бюджетных ассигнований на исполнение пу</w:t>
      </w:r>
      <w:r w:rsidRPr="00AD2A87">
        <w:rPr>
          <w:sz w:val="26"/>
          <w:szCs w:val="26"/>
        </w:rPr>
        <w:t>б</w:t>
      </w:r>
      <w:r w:rsidRPr="00AD2A87">
        <w:rPr>
          <w:sz w:val="26"/>
          <w:szCs w:val="26"/>
        </w:rPr>
        <w:t>лично-нормативных обязатель</w:t>
      </w:r>
      <w:proofErr w:type="gramStart"/>
      <w:r w:rsidRPr="00AD2A87">
        <w:rPr>
          <w:sz w:val="26"/>
          <w:szCs w:val="26"/>
        </w:rPr>
        <w:t>ств в сл</w:t>
      </w:r>
      <w:proofErr w:type="gramEnd"/>
      <w:r w:rsidRPr="00AD2A87">
        <w:rPr>
          <w:sz w:val="26"/>
          <w:szCs w:val="26"/>
        </w:rPr>
        <w:t>учае возникновения необходимости в вышеуказанных средс</w:t>
      </w:r>
      <w:r w:rsidRPr="00AD2A87">
        <w:rPr>
          <w:sz w:val="26"/>
          <w:szCs w:val="26"/>
        </w:rPr>
        <w:t>т</w:t>
      </w:r>
      <w:r w:rsidRPr="00AD2A87">
        <w:rPr>
          <w:sz w:val="26"/>
          <w:szCs w:val="26"/>
        </w:rPr>
        <w:t>вах;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– по бюджетным инвестициям в объекты капитального строительства мун</w:t>
      </w:r>
      <w:r w:rsidRPr="00AD2A87">
        <w:rPr>
          <w:sz w:val="26"/>
          <w:szCs w:val="26"/>
        </w:rPr>
        <w:t>и</w:t>
      </w:r>
      <w:r w:rsidRPr="00AD2A87">
        <w:rPr>
          <w:sz w:val="26"/>
          <w:szCs w:val="26"/>
        </w:rPr>
        <w:t>ципальной собственности на основании принятых в установленном порядке норм</w:t>
      </w:r>
      <w:r w:rsidRPr="00AD2A87">
        <w:rPr>
          <w:sz w:val="26"/>
          <w:szCs w:val="26"/>
        </w:rPr>
        <w:t>а</w:t>
      </w:r>
      <w:r w:rsidRPr="00AD2A87">
        <w:rPr>
          <w:sz w:val="26"/>
          <w:szCs w:val="26"/>
        </w:rPr>
        <w:t xml:space="preserve">тивных правовых актов </w:t>
      </w:r>
      <w:proofErr w:type="spellStart"/>
      <w:r w:rsidRPr="00AD2A87">
        <w:rPr>
          <w:sz w:val="26"/>
          <w:szCs w:val="26"/>
        </w:rPr>
        <w:t>Сухиничского</w:t>
      </w:r>
      <w:proofErr w:type="spellEnd"/>
      <w:r w:rsidRPr="00AD2A87">
        <w:rPr>
          <w:sz w:val="26"/>
          <w:szCs w:val="26"/>
        </w:rPr>
        <w:t xml:space="preserve"> района или решений главного распорядителя средств бюджета городского пос</w:t>
      </w:r>
      <w:r w:rsidRPr="00AD2A87">
        <w:rPr>
          <w:sz w:val="26"/>
          <w:szCs w:val="26"/>
        </w:rPr>
        <w:t>е</w:t>
      </w:r>
      <w:r w:rsidRPr="00AD2A87">
        <w:rPr>
          <w:sz w:val="26"/>
          <w:szCs w:val="26"/>
        </w:rPr>
        <w:t>ления по подготовке и реализации бюджетных инвестиций;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– в части перераспределения бюджетных ассигнований Дорожного фонда городского поселения по кодам классификации расходов бюджета городского п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селения;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– в части увеличения бюджетных ассигнований на сумму не использованных по состоянию на 1 января 2016 года остатков средств Дорожного фонда для последующего использования </w:t>
      </w:r>
      <w:proofErr w:type="gramStart"/>
      <w:r w:rsidRPr="00AD2A87">
        <w:rPr>
          <w:sz w:val="26"/>
          <w:szCs w:val="26"/>
        </w:rPr>
        <w:t>на те</w:t>
      </w:r>
      <w:proofErr w:type="gramEnd"/>
      <w:r w:rsidRPr="00AD2A87">
        <w:rPr>
          <w:sz w:val="26"/>
          <w:szCs w:val="26"/>
        </w:rPr>
        <w:t xml:space="preserve"> же ц</w:t>
      </w:r>
      <w:r w:rsidRPr="00AD2A87">
        <w:rPr>
          <w:sz w:val="26"/>
          <w:szCs w:val="26"/>
        </w:rPr>
        <w:t>е</w:t>
      </w:r>
      <w:r w:rsidRPr="00AD2A87">
        <w:rPr>
          <w:sz w:val="26"/>
          <w:szCs w:val="26"/>
        </w:rPr>
        <w:t>ли;</w:t>
      </w:r>
    </w:p>
    <w:p w:rsidR="00162F1A" w:rsidRPr="00AD2A87" w:rsidRDefault="00162F1A" w:rsidP="00162F1A">
      <w:pPr>
        <w:tabs>
          <w:tab w:val="left" w:pos="993"/>
        </w:tabs>
        <w:spacing w:after="80"/>
        <w:ind w:firstLine="709"/>
        <w:jc w:val="both"/>
        <w:rPr>
          <w:sz w:val="26"/>
          <w:szCs w:val="26"/>
        </w:rPr>
      </w:pPr>
      <w:proofErr w:type="gramStart"/>
      <w:r w:rsidRPr="00AD2A87">
        <w:rPr>
          <w:sz w:val="26"/>
          <w:szCs w:val="26"/>
        </w:rPr>
        <w:t>– в части увеличения бюджетных ассигнований на сумму средств, поступ</w:t>
      </w:r>
      <w:r w:rsidRPr="00AD2A87">
        <w:rPr>
          <w:sz w:val="26"/>
          <w:szCs w:val="26"/>
        </w:rPr>
        <w:t>а</w:t>
      </w:r>
      <w:r w:rsidRPr="00AD2A87">
        <w:rPr>
          <w:sz w:val="26"/>
          <w:szCs w:val="26"/>
        </w:rPr>
        <w:t>ющих в доходы бюджета городского поселения от юридических и физических лиц на оказание помощи гражданам, гуманитарной помощи территориям, пострада</w:t>
      </w:r>
      <w:r w:rsidRPr="00AD2A87">
        <w:rPr>
          <w:sz w:val="26"/>
          <w:szCs w:val="26"/>
        </w:rPr>
        <w:t>в</w:t>
      </w:r>
      <w:r w:rsidRPr="00AD2A87">
        <w:rPr>
          <w:sz w:val="26"/>
          <w:szCs w:val="26"/>
        </w:rPr>
        <w:t>шим в результате стихийных бедствий и других чрезвычайных ситуаций, на благ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творительные цели, иные социально значимые мероприятия, и целевых спонсорских средств, а также от муниципал</w:t>
      </w:r>
      <w:r w:rsidRPr="00AD2A87">
        <w:rPr>
          <w:sz w:val="26"/>
          <w:szCs w:val="26"/>
        </w:rPr>
        <w:t>ь</w:t>
      </w:r>
      <w:r w:rsidRPr="00AD2A87">
        <w:rPr>
          <w:sz w:val="26"/>
          <w:szCs w:val="26"/>
        </w:rPr>
        <w:t>ных образований муниципального района и территориальных государственных внебю</w:t>
      </w:r>
      <w:r w:rsidRPr="00AD2A87">
        <w:rPr>
          <w:sz w:val="26"/>
          <w:szCs w:val="26"/>
        </w:rPr>
        <w:t>д</w:t>
      </w:r>
      <w:r w:rsidRPr="00AD2A87">
        <w:rPr>
          <w:sz w:val="26"/>
          <w:szCs w:val="26"/>
        </w:rPr>
        <w:t>жетных фондов, зачисляемых на</w:t>
      </w:r>
      <w:proofErr w:type="gramEnd"/>
      <w:r w:rsidRPr="00AD2A87">
        <w:rPr>
          <w:sz w:val="26"/>
          <w:szCs w:val="26"/>
        </w:rPr>
        <w:t xml:space="preserve"> основе соглашений (договоров) и иных нормативных правовых актов, в том числе пост</w:t>
      </w:r>
      <w:r w:rsidRPr="00AD2A87">
        <w:rPr>
          <w:sz w:val="26"/>
          <w:szCs w:val="26"/>
        </w:rPr>
        <w:t>у</w:t>
      </w:r>
      <w:r w:rsidRPr="00AD2A87">
        <w:rPr>
          <w:sz w:val="26"/>
          <w:szCs w:val="26"/>
        </w:rPr>
        <w:t>пивших сверх сумм, утвержденных настоящим решен</w:t>
      </w:r>
      <w:r w:rsidRPr="00AD2A87">
        <w:rPr>
          <w:sz w:val="26"/>
          <w:szCs w:val="26"/>
        </w:rPr>
        <w:t>и</w:t>
      </w:r>
      <w:r w:rsidRPr="00AD2A87">
        <w:rPr>
          <w:sz w:val="26"/>
          <w:szCs w:val="26"/>
        </w:rPr>
        <w:t>ем;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proofErr w:type="gramStart"/>
      <w:r w:rsidRPr="00AD2A87">
        <w:rPr>
          <w:sz w:val="26"/>
          <w:szCs w:val="26"/>
        </w:rPr>
        <w:t>– в части увеличения бюджетных ассигнований по кодам классификации расходов бюджета городского поселения на сумму средств, необходимых для в</w:t>
      </w:r>
      <w:r w:rsidRPr="00AD2A87">
        <w:rPr>
          <w:sz w:val="26"/>
          <w:szCs w:val="26"/>
        </w:rPr>
        <w:t>ы</w:t>
      </w:r>
      <w:r w:rsidRPr="00AD2A87">
        <w:rPr>
          <w:sz w:val="26"/>
          <w:szCs w:val="26"/>
        </w:rPr>
        <w:t xml:space="preserve">полнения условий </w:t>
      </w:r>
      <w:proofErr w:type="spellStart"/>
      <w:r w:rsidRPr="00AD2A87">
        <w:rPr>
          <w:sz w:val="26"/>
          <w:szCs w:val="26"/>
        </w:rPr>
        <w:t>софинансирования</w:t>
      </w:r>
      <w:proofErr w:type="spellEnd"/>
      <w:r w:rsidRPr="00AD2A87">
        <w:rPr>
          <w:sz w:val="26"/>
          <w:szCs w:val="26"/>
        </w:rPr>
        <w:t xml:space="preserve"> по государственным программам </w:t>
      </w:r>
      <w:r w:rsidRPr="00AD2A87">
        <w:rPr>
          <w:sz w:val="26"/>
          <w:szCs w:val="26"/>
        </w:rPr>
        <w:lastRenderedPageBreak/>
        <w:t>Российской Федерации и межбюджетным субсидиям, предоставляемым из федерального бю</w:t>
      </w:r>
      <w:r w:rsidRPr="00AD2A87">
        <w:rPr>
          <w:sz w:val="26"/>
          <w:szCs w:val="26"/>
        </w:rPr>
        <w:t>д</w:t>
      </w:r>
      <w:r w:rsidRPr="00AD2A87">
        <w:rPr>
          <w:sz w:val="26"/>
          <w:szCs w:val="26"/>
        </w:rPr>
        <w:t>жета, областного бюджета, в том числе путем введения новых кодов классифик</w:t>
      </w:r>
      <w:r w:rsidRPr="00AD2A87">
        <w:rPr>
          <w:sz w:val="26"/>
          <w:szCs w:val="26"/>
        </w:rPr>
        <w:t>а</w:t>
      </w:r>
      <w:r w:rsidRPr="00AD2A87">
        <w:rPr>
          <w:sz w:val="26"/>
          <w:szCs w:val="26"/>
        </w:rPr>
        <w:t xml:space="preserve">ции расходов бюджета в случае необходимости выполнения условий </w:t>
      </w:r>
      <w:proofErr w:type="spellStart"/>
      <w:r w:rsidRPr="00AD2A87">
        <w:rPr>
          <w:sz w:val="26"/>
          <w:szCs w:val="26"/>
        </w:rPr>
        <w:t>софинансир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вания</w:t>
      </w:r>
      <w:proofErr w:type="spellEnd"/>
      <w:r w:rsidRPr="00AD2A87">
        <w:rPr>
          <w:sz w:val="26"/>
          <w:szCs w:val="26"/>
        </w:rPr>
        <w:t xml:space="preserve"> по государственным программам Российской Федерации, Калужской обл</w:t>
      </w:r>
      <w:r w:rsidRPr="00AD2A87">
        <w:rPr>
          <w:sz w:val="26"/>
          <w:szCs w:val="26"/>
        </w:rPr>
        <w:t>а</w:t>
      </w:r>
      <w:r w:rsidRPr="00AD2A87">
        <w:rPr>
          <w:sz w:val="26"/>
          <w:szCs w:val="26"/>
        </w:rPr>
        <w:t>сти и межбюджетным субсидиям;</w:t>
      </w:r>
      <w:proofErr w:type="gramEnd"/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– в части увеличения бюджетных ассигнований на предоставление межбю</w:t>
      </w:r>
      <w:r w:rsidRPr="00AD2A87">
        <w:rPr>
          <w:sz w:val="26"/>
          <w:szCs w:val="26"/>
        </w:rPr>
        <w:t>д</w:t>
      </w:r>
      <w:r w:rsidRPr="00AD2A87">
        <w:rPr>
          <w:sz w:val="26"/>
          <w:szCs w:val="26"/>
        </w:rPr>
        <w:t>жетных трансфертов в соответствии с принятыми нормативными правовыми акт</w:t>
      </w:r>
      <w:r w:rsidRPr="00AD2A87">
        <w:rPr>
          <w:sz w:val="26"/>
          <w:szCs w:val="26"/>
        </w:rPr>
        <w:t>а</w:t>
      </w:r>
      <w:r w:rsidRPr="00AD2A87">
        <w:rPr>
          <w:sz w:val="26"/>
          <w:szCs w:val="26"/>
        </w:rPr>
        <w:t>ми;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– в части уточнения </w:t>
      </w:r>
      <w:proofErr w:type="gramStart"/>
      <w:r w:rsidRPr="00AD2A87">
        <w:rPr>
          <w:sz w:val="26"/>
          <w:szCs w:val="26"/>
        </w:rPr>
        <w:t>источников финансирования дефицита бюджета горо</w:t>
      </w:r>
      <w:r w:rsidRPr="00AD2A87">
        <w:rPr>
          <w:sz w:val="26"/>
          <w:szCs w:val="26"/>
        </w:rPr>
        <w:t>д</w:t>
      </w:r>
      <w:r w:rsidRPr="00AD2A87">
        <w:rPr>
          <w:sz w:val="26"/>
          <w:szCs w:val="26"/>
        </w:rPr>
        <w:t>ского поселения</w:t>
      </w:r>
      <w:proofErr w:type="gramEnd"/>
      <w:r w:rsidRPr="00AD2A87">
        <w:rPr>
          <w:sz w:val="26"/>
          <w:szCs w:val="26"/>
        </w:rPr>
        <w:t xml:space="preserve"> в случае предоставления из других бюджетов бюджетных кред</w:t>
      </w:r>
      <w:r w:rsidRPr="00AD2A87">
        <w:rPr>
          <w:sz w:val="26"/>
          <w:szCs w:val="26"/>
        </w:rPr>
        <w:t>и</w:t>
      </w:r>
      <w:r w:rsidRPr="00AD2A87">
        <w:rPr>
          <w:sz w:val="26"/>
          <w:szCs w:val="26"/>
        </w:rPr>
        <w:t>тов;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>– в случае исполнения судебных актов, предусматривающих обращение взыскания на средства бюджета городского поселения;</w:t>
      </w:r>
    </w:p>
    <w:p w:rsidR="00162F1A" w:rsidRPr="00AD2A87" w:rsidRDefault="00162F1A" w:rsidP="00162F1A">
      <w:pPr>
        <w:spacing w:after="120"/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         –   </w:t>
      </w:r>
      <w:r w:rsidRPr="00AD2A87">
        <w:rPr>
          <w:rFonts w:ascii="Times New Roman CYR" w:hAnsi="Times New Roman CYR" w:cs="Times New Roman CYR"/>
          <w:sz w:val="26"/>
          <w:szCs w:val="26"/>
        </w:rPr>
        <w:t xml:space="preserve">  в других случаях, предусмотренных особенностями исполнения бюджета </w:t>
      </w:r>
      <w:r w:rsidRPr="00AD2A87">
        <w:rPr>
          <w:sz w:val="26"/>
          <w:szCs w:val="26"/>
        </w:rPr>
        <w:t>г</w:t>
      </w:r>
      <w:r w:rsidRPr="00AD2A87">
        <w:rPr>
          <w:sz w:val="26"/>
          <w:szCs w:val="26"/>
        </w:rPr>
        <w:t>о</w:t>
      </w:r>
      <w:r w:rsidRPr="00AD2A87">
        <w:rPr>
          <w:sz w:val="26"/>
          <w:szCs w:val="26"/>
        </w:rPr>
        <w:t>родского поселения</w:t>
      </w:r>
      <w:r w:rsidRPr="00AD2A87">
        <w:rPr>
          <w:rFonts w:ascii="Times New Roman CYR" w:hAnsi="Times New Roman CYR" w:cs="Times New Roman CYR"/>
          <w:sz w:val="26"/>
          <w:szCs w:val="26"/>
        </w:rPr>
        <w:t>.</w:t>
      </w:r>
    </w:p>
    <w:p w:rsidR="00162F1A" w:rsidRPr="00AD2A87" w:rsidRDefault="00162F1A" w:rsidP="00162F1A">
      <w:pPr>
        <w:spacing w:after="80"/>
        <w:ind w:firstLine="709"/>
        <w:jc w:val="both"/>
        <w:rPr>
          <w:sz w:val="26"/>
          <w:szCs w:val="26"/>
        </w:rPr>
      </w:pPr>
      <w:r w:rsidRPr="00AD2A87">
        <w:rPr>
          <w:sz w:val="26"/>
          <w:szCs w:val="26"/>
        </w:rPr>
        <w:t xml:space="preserve">  Установить, что не использованные по состоянию на 1 января 2016 года остатки межбюджетных трансфертов, предоставленных из областного бюджета бюджету городского поселения в форме субвенций, субсидий, иных межбюдже</w:t>
      </w:r>
      <w:r w:rsidRPr="00AD2A87">
        <w:rPr>
          <w:sz w:val="26"/>
          <w:szCs w:val="26"/>
        </w:rPr>
        <w:t>т</w:t>
      </w:r>
      <w:r w:rsidRPr="00AD2A87">
        <w:rPr>
          <w:sz w:val="26"/>
          <w:szCs w:val="26"/>
        </w:rPr>
        <w:t>ных трансфертов, имеющих целевое назначение, подлежат возврату в областной бю</w:t>
      </w:r>
      <w:r w:rsidRPr="00AD2A87">
        <w:rPr>
          <w:sz w:val="26"/>
          <w:szCs w:val="26"/>
        </w:rPr>
        <w:t>д</w:t>
      </w:r>
      <w:r w:rsidRPr="00AD2A87">
        <w:rPr>
          <w:sz w:val="26"/>
          <w:szCs w:val="26"/>
        </w:rPr>
        <w:t>жет в течение первых 10 рабочих дней 2016 года.</w:t>
      </w:r>
    </w:p>
    <w:p w:rsidR="00162F1A" w:rsidRPr="00AD2A87" w:rsidRDefault="00162F1A" w:rsidP="00162F1A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D2A87">
        <w:rPr>
          <w:sz w:val="26"/>
          <w:szCs w:val="26"/>
        </w:rPr>
        <w:t>14.</w:t>
      </w:r>
      <w:r w:rsidRPr="00AD2A87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AD2A87">
        <w:rPr>
          <w:rFonts w:ascii="Times New Roman CYR" w:hAnsi="Times New Roman CYR" w:cs="Times New Roman CYR"/>
          <w:sz w:val="26"/>
          <w:szCs w:val="26"/>
        </w:rPr>
        <w:t>Установить, что если по итогам  исполнения бюджета городского пос</w:t>
      </w:r>
      <w:r w:rsidRPr="00AD2A87">
        <w:rPr>
          <w:rFonts w:ascii="Times New Roman CYR" w:hAnsi="Times New Roman CYR" w:cs="Times New Roman CYR"/>
          <w:sz w:val="26"/>
          <w:szCs w:val="26"/>
        </w:rPr>
        <w:t>е</w:t>
      </w:r>
      <w:r w:rsidRPr="00AD2A87">
        <w:rPr>
          <w:rFonts w:ascii="Times New Roman CYR" w:hAnsi="Times New Roman CYR" w:cs="Times New Roman CYR"/>
          <w:sz w:val="26"/>
          <w:szCs w:val="26"/>
        </w:rPr>
        <w:t xml:space="preserve">ления за 9 месяцев 2016 года происходит снижение объема поступлений доходов бюджета </w:t>
      </w:r>
      <w:proofErr w:type="spellStart"/>
      <w:r w:rsidRPr="00AD2A87">
        <w:rPr>
          <w:rFonts w:ascii="Times New Roman CYR" w:hAnsi="Times New Roman CYR" w:cs="Times New Roman CYR"/>
          <w:sz w:val="26"/>
          <w:szCs w:val="26"/>
        </w:rPr>
        <w:t>городкого</w:t>
      </w:r>
      <w:proofErr w:type="spellEnd"/>
      <w:r w:rsidRPr="00AD2A87">
        <w:rPr>
          <w:rFonts w:ascii="Times New Roman CYR" w:hAnsi="Times New Roman CYR" w:cs="Times New Roman CYR"/>
          <w:sz w:val="26"/>
          <w:szCs w:val="26"/>
        </w:rPr>
        <w:t xml:space="preserve"> поселения или поступлений из источников финансирования дефицита  бюджета городского поселения, приводящее к  неполному финансиров</w:t>
      </w:r>
      <w:r w:rsidRPr="00AD2A87">
        <w:rPr>
          <w:rFonts w:ascii="Times New Roman CYR" w:hAnsi="Times New Roman CYR" w:cs="Times New Roman CYR"/>
          <w:sz w:val="26"/>
          <w:szCs w:val="26"/>
        </w:rPr>
        <w:t>а</w:t>
      </w:r>
      <w:r w:rsidRPr="00AD2A87">
        <w:rPr>
          <w:rFonts w:ascii="Times New Roman CYR" w:hAnsi="Times New Roman CYR" w:cs="Times New Roman CYR"/>
          <w:sz w:val="26"/>
          <w:szCs w:val="26"/>
        </w:rPr>
        <w:t>нию по сравнению с утвержденным объемом расходов бюджета городского пос</w:t>
      </w:r>
      <w:r w:rsidRPr="00AD2A87">
        <w:rPr>
          <w:rFonts w:ascii="Times New Roman CYR" w:hAnsi="Times New Roman CYR" w:cs="Times New Roman CYR"/>
          <w:sz w:val="26"/>
          <w:szCs w:val="26"/>
        </w:rPr>
        <w:t>е</w:t>
      </w:r>
      <w:r w:rsidRPr="00AD2A87">
        <w:rPr>
          <w:rFonts w:ascii="Times New Roman CYR" w:hAnsi="Times New Roman CYR" w:cs="Times New Roman CYR"/>
          <w:sz w:val="26"/>
          <w:szCs w:val="26"/>
        </w:rPr>
        <w:t>ления более чем на 10 процентов, администрация городского поселения принимает постановление о введении режима сокращения бюджетных ассигнований</w:t>
      </w:r>
      <w:proofErr w:type="gramEnd"/>
      <w:r w:rsidRPr="00AD2A87">
        <w:rPr>
          <w:rFonts w:ascii="Times New Roman CYR" w:hAnsi="Times New Roman CYR" w:cs="Times New Roman CYR"/>
          <w:sz w:val="26"/>
          <w:szCs w:val="26"/>
        </w:rPr>
        <w:t xml:space="preserve"> (за и</w:t>
      </w:r>
      <w:r w:rsidRPr="00AD2A87">
        <w:rPr>
          <w:rFonts w:ascii="Times New Roman CYR" w:hAnsi="Times New Roman CYR" w:cs="Times New Roman CYR"/>
          <w:sz w:val="26"/>
          <w:szCs w:val="26"/>
        </w:rPr>
        <w:t>с</w:t>
      </w:r>
      <w:r w:rsidRPr="00AD2A87">
        <w:rPr>
          <w:rFonts w:ascii="Times New Roman CYR" w:hAnsi="Times New Roman CYR" w:cs="Times New Roman CYR"/>
          <w:sz w:val="26"/>
          <w:szCs w:val="26"/>
        </w:rPr>
        <w:t>ключением бюджетных ассигнований, предусмотренных для исполнения публи</w:t>
      </w:r>
      <w:r w:rsidRPr="00AD2A87">
        <w:rPr>
          <w:rFonts w:ascii="Times New Roman CYR" w:hAnsi="Times New Roman CYR" w:cs="Times New Roman CYR"/>
          <w:sz w:val="26"/>
          <w:szCs w:val="26"/>
        </w:rPr>
        <w:t>ч</w:t>
      </w:r>
      <w:r w:rsidRPr="00AD2A87">
        <w:rPr>
          <w:rFonts w:ascii="Times New Roman CYR" w:hAnsi="Times New Roman CYR" w:cs="Times New Roman CYR"/>
          <w:sz w:val="26"/>
          <w:szCs w:val="26"/>
        </w:rPr>
        <w:t>ных нормативных обязательств) и вносит в Поселковую Думу городского посел</w:t>
      </w:r>
      <w:r w:rsidRPr="00AD2A87">
        <w:rPr>
          <w:rFonts w:ascii="Times New Roman CYR" w:hAnsi="Times New Roman CYR" w:cs="Times New Roman CYR"/>
          <w:sz w:val="26"/>
          <w:szCs w:val="26"/>
        </w:rPr>
        <w:t>е</w:t>
      </w:r>
      <w:r w:rsidRPr="00AD2A87">
        <w:rPr>
          <w:rFonts w:ascii="Times New Roman CYR" w:hAnsi="Times New Roman CYR" w:cs="Times New Roman CYR"/>
          <w:sz w:val="26"/>
          <w:szCs w:val="26"/>
        </w:rPr>
        <w:t>ния проект решения о внесении изменений и дополнений в решение о бюджете г</w:t>
      </w:r>
      <w:r w:rsidRPr="00AD2A87">
        <w:rPr>
          <w:rFonts w:ascii="Times New Roman CYR" w:hAnsi="Times New Roman CYR" w:cs="Times New Roman CYR"/>
          <w:sz w:val="26"/>
          <w:szCs w:val="26"/>
        </w:rPr>
        <w:t>о</w:t>
      </w:r>
      <w:r w:rsidRPr="00AD2A87">
        <w:rPr>
          <w:rFonts w:ascii="Times New Roman CYR" w:hAnsi="Times New Roman CYR" w:cs="Times New Roman CYR"/>
          <w:sz w:val="26"/>
          <w:szCs w:val="26"/>
        </w:rPr>
        <w:t>родского поселения на 2016 год.</w:t>
      </w:r>
    </w:p>
    <w:p w:rsidR="00725DBB" w:rsidRPr="00725DBB" w:rsidRDefault="00162F1A" w:rsidP="00725DBB">
      <w:pPr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</w:t>
      </w:r>
      <w:r w:rsidR="00725DBB">
        <w:rPr>
          <w:sz w:val="26"/>
          <w:szCs w:val="26"/>
        </w:rPr>
        <w:t>15</w:t>
      </w:r>
      <w:r w:rsidR="00725DBB" w:rsidRPr="00725DBB">
        <w:rPr>
          <w:sz w:val="26"/>
          <w:szCs w:val="26"/>
        </w:rPr>
        <w:t>. Направить проект бюджета городского поселен</w:t>
      </w:r>
      <w:r w:rsidR="00725DBB">
        <w:rPr>
          <w:sz w:val="26"/>
          <w:szCs w:val="26"/>
        </w:rPr>
        <w:t>ия «Поселок Середейский» на 201</w:t>
      </w:r>
      <w:r>
        <w:rPr>
          <w:sz w:val="26"/>
          <w:szCs w:val="26"/>
        </w:rPr>
        <w:t>6</w:t>
      </w:r>
      <w:r w:rsidR="00725DBB" w:rsidRPr="00725DBB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725DBB" w:rsidRPr="00725DBB">
        <w:rPr>
          <w:sz w:val="26"/>
          <w:szCs w:val="26"/>
        </w:rPr>
        <w:t xml:space="preserve">  на рассмотрение и утверждение в Поселковую Думу городского поселения «Поселок Середейский».</w:t>
      </w:r>
    </w:p>
    <w:p w:rsidR="00725DBB" w:rsidRPr="00725DBB" w:rsidRDefault="00725DBB" w:rsidP="00725DBB">
      <w:pPr>
        <w:ind w:firstLine="708"/>
        <w:jc w:val="both"/>
        <w:rPr>
          <w:sz w:val="26"/>
          <w:szCs w:val="26"/>
        </w:rPr>
      </w:pPr>
      <w:r w:rsidRPr="00725DBB">
        <w:rPr>
          <w:sz w:val="26"/>
          <w:szCs w:val="26"/>
        </w:rPr>
        <w:t xml:space="preserve"> </w:t>
      </w:r>
    </w:p>
    <w:p w:rsidR="00725DBB" w:rsidRDefault="00725DBB" w:rsidP="00725DBB">
      <w:pPr>
        <w:ind w:firstLine="720"/>
        <w:jc w:val="both"/>
        <w:rPr>
          <w:sz w:val="28"/>
          <w:szCs w:val="28"/>
        </w:rPr>
      </w:pPr>
    </w:p>
    <w:p w:rsidR="00173DCB" w:rsidRPr="00173DCB" w:rsidRDefault="00173DCB" w:rsidP="00173DCB">
      <w:pPr>
        <w:jc w:val="both"/>
        <w:rPr>
          <w:sz w:val="26"/>
          <w:szCs w:val="26"/>
        </w:rPr>
      </w:pPr>
    </w:p>
    <w:p w:rsidR="00C92721" w:rsidRPr="00173DCB" w:rsidRDefault="00C92721" w:rsidP="00C92721">
      <w:pPr>
        <w:jc w:val="both"/>
        <w:rPr>
          <w:b/>
          <w:sz w:val="26"/>
          <w:szCs w:val="26"/>
        </w:rPr>
      </w:pPr>
    </w:p>
    <w:p w:rsidR="00C92721" w:rsidRPr="00173DCB" w:rsidRDefault="00162F1A" w:rsidP="00C927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C92721" w:rsidRPr="00173DCB">
        <w:rPr>
          <w:b/>
          <w:sz w:val="26"/>
          <w:szCs w:val="26"/>
        </w:rPr>
        <w:t xml:space="preserve"> администрации</w:t>
      </w:r>
    </w:p>
    <w:p w:rsidR="00C92721" w:rsidRPr="00173DCB" w:rsidRDefault="00C92721" w:rsidP="00C92721">
      <w:pPr>
        <w:jc w:val="both"/>
        <w:rPr>
          <w:b/>
          <w:sz w:val="26"/>
          <w:szCs w:val="26"/>
        </w:rPr>
      </w:pPr>
      <w:r w:rsidRPr="00173DCB">
        <w:rPr>
          <w:b/>
          <w:sz w:val="26"/>
          <w:szCs w:val="26"/>
        </w:rPr>
        <w:t>городского поселения</w:t>
      </w:r>
    </w:p>
    <w:p w:rsidR="001B5821" w:rsidRPr="00173DCB" w:rsidRDefault="00C92721" w:rsidP="00C92721">
      <w:pPr>
        <w:rPr>
          <w:b/>
          <w:sz w:val="26"/>
          <w:szCs w:val="26"/>
        </w:rPr>
      </w:pPr>
      <w:r w:rsidRPr="00173DCB">
        <w:rPr>
          <w:b/>
          <w:sz w:val="26"/>
          <w:szCs w:val="26"/>
        </w:rPr>
        <w:t xml:space="preserve">«Поселок Середейский»                                              </w:t>
      </w:r>
      <w:r w:rsidR="00173DCB" w:rsidRPr="00173DCB">
        <w:rPr>
          <w:b/>
          <w:sz w:val="26"/>
          <w:szCs w:val="26"/>
        </w:rPr>
        <w:t xml:space="preserve">                  Е.С. Давыдова</w:t>
      </w:r>
      <w:r w:rsidRPr="00173DCB">
        <w:rPr>
          <w:b/>
          <w:sz w:val="26"/>
          <w:szCs w:val="26"/>
        </w:rPr>
        <w:t xml:space="preserve">                 </w:t>
      </w:r>
    </w:p>
    <w:sectPr w:rsidR="001B5821" w:rsidRPr="00173DCB" w:rsidSect="00725D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73"/>
    <w:rsid w:val="00004073"/>
    <w:rsid w:val="00162F1A"/>
    <w:rsid w:val="00173DCB"/>
    <w:rsid w:val="001B5821"/>
    <w:rsid w:val="00725DBB"/>
    <w:rsid w:val="00C92721"/>
    <w:rsid w:val="00E2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2721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C92721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721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2721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2721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C92721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721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2721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2015-12-09T12:38:00Z</cp:lastPrinted>
  <dcterms:created xsi:type="dcterms:W3CDTF">2014-11-18T12:51:00Z</dcterms:created>
  <dcterms:modified xsi:type="dcterms:W3CDTF">2015-12-09T12:38:00Z</dcterms:modified>
</cp:coreProperties>
</file>