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ED" w:rsidRPr="00B41CCF" w:rsidRDefault="000A63ED" w:rsidP="000A63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B41CC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3ED" w:rsidRPr="00B41CCF" w:rsidRDefault="000A63ED" w:rsidP="000A63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0A63ED" w:rsidRPr="00B41CCF" w:rsidRDefault="000A63ED" w:rsidP="000A63ED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0A63ED" w:rsidRPr="00B41CCF" w:rsidRDefault="000A63ED" w:rsidP="000A63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0A63ED" w:rsidRPr="00B41CCF" w:rsidRDefault="000A63ED" w:rsidP="000A63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B41CCF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0A63ED" w:rsidRPr="00B41CCF" w:rsidRDefault="000A63ED" w:rsidP="000A6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CCF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0A63ED" w:rsidRPr="00B41CCF" w:rsidRDefault="000A63ED" w:rsidP="000A63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B41CCF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0A63ED" w:rsidRPr="00B41CCF" w:rsidRDefault="004C4733" w:rsidP="000A63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ГОРОДСКОГО</w:t>
      </w:r>
      <w:r w:rsidR="000A63ED" w:rsidRPr="00B41CCF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ПОСЕЛЕНИЯ </w:t>
      </w:r>
    </w:p>
    <w:p w:rsidR="000A63ED" w:rsidRPr="00B41CCF" w:rsidRDefault="004C4733" w:rsidP="000A6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«ПОСЕЛОК СЕРЕДЕЙСКИЙ</w:t>
      </w:r>
      <w:r w:rsidR="000A63ED" w:rsidRPr="00B41CCF">
        <w:rPr>
          <w:rFonts w:ascii="Times New Roman" w:hAnsi="Times New Roman" w:cs="Times New Roman"/>
          <w:b/>
          <w:sz w:val="28"/>
          <w:szCs w:val="28"/>
        </w:rPr>
        <w:t>»</w:t>
      </w:r>
    </w:p>
    <w:p w:rsidR="000A63ED" w:rsidRPr="00B41CCF" w:rsidRDefault="000A63ED" w:rsidP="000A63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63ED" w:rsidRPr="00B41CCF" w:rsidRDefault="000A63ED" w:rsidP="000A63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CC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A63ED" w:rsidRPr="00B41CCF" w:rsidRDefault="000A63ED" w:rsidP="000A63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0A63ED" w:rsidRPr="00B41CCF" w:rsidRDefault="000A63ED" w:rsidP="000A63ED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B41CCF">
        <w:rPr>
          <w:rFonts w:ascii="Times New Roman" w:hAnsi="Times New Roman" w:cs="Times New Roman"/>
          <w:sz w:val="28"/>
          <w:szCs w:val="28"/>
        </w:rPr>
        <w:t xml:space="preserve">от </w:t>
      </w:r>
      <w:r w:rsidR="004C4733">
        <w:rPr>
          <w:rFonts w:ascii="Times New Roman" w:hAnsi="Times New Roman" w:cs="Times New Roman"/>
          <w:sz w:val="28"/>
          <w:szCs w:val="28"/>
        </w:rPr>
        <w:t>30.05</w:t>
      </w:r>
      <w:r w:rsidRPr="00B41CCF">
        <w:rPr>
          <w:rFonts w:ascii="Times New Roman" w:hAnsi="Times New Roman" w:cs="Times New Roman"/>
          <w:sz w:val="28"/>
          <w:szCs w:val="28"/>
        </w:rPr>
        <w:t>.2016</w:t>
      </w:r>
      <w:r w:rsidR="00B41CCF" w:rsidRPr="00B41CCF">
        <w:rPr>
          <w:rFonts w:ascii="Times New Roman" w:hAnsi="Times New Roman" w:cs="Times New Roman"/>
          <w:sz w:val="28"/>
          <w:szCs w:val="28"/>
        </w:rPr>
        <w:t xml:space="preserve"> </w:t>
      </w:r>
      <w:r w:rsidRPr="00B41CC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№ </w:t>
      </w:r>
      <w:r w:rsidR="004C4733">
        <w:rPr>
          <w:rFonts w:ascii="Times New Roman" w:hAnsi="Times New Roman" w:cs="Times New Roman"/>
          <w:sz w:val="28"/>
          <w:szCs w:val="28"/>
        </w:rPr>
        <w:t>36а</w:t>
      </w:r>
    </w:p>
    <w:p w:rsidR="000A63ED" w:rsidRPr="00B41CCF" w:rsidRDefault="000A63ED" w:rsidP="000A63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b/>
          <w:color w:val="000000"/>
          <w:sz w:val="28"/>
          <w:szCs w:val="28"/>
        </w:rPr>
        <w:t>Об установлении на территории</w:t>
      </w:r>
    </w:p>
    <w:p w:rsidR="000A63ED" w:rsidRPr="00B41CCF" w:rsidRDefault="004C4733" w:rsidP="000A63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ГП «Поселок Середейский</w:t>
      </w:r>
      <w:r w:rsidR="000A63ED" w:rsidRPr="00B41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proofErr w:type="gramStart"/>
      <w:r w:rsidR="000A63ED" w:rsidRPr="00B41CCF">
        <w:rPr>
          <w:rFonts w:ascii="Times New Roman" w:hAnsi="Times New Roman" w:cs="Times New Roman"/>
          <w:b/>
          <w:color w:val="000000"/>
          <w:sz w:val="28"/>
          <w:szCs w:val="28"/>
        </w:rPr>
        <w:t>особого</w:t>
      </w:r>
      <w:proofErr w:type="gramEnd"/>
    </w:p>
    <w:p w:rsidR="000A63ED" w:rsidRPr="00B41CCF" w:rsidRDefault="000A63ED" w:rsidP="000A63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b/>
          <w:color w:val="000000"/>
          <w:sz w:val="28"/>
          <w:szCs w:val="28"/>
        </w:rPr>
        <w:t>противопожарного режима</w:t>
      </w:r>
    </w:p>
    <w:p w:rsidR="000A63ED" w:rsidRPr="00B41CCF" w:rsidRDefault="000A63ED" w:rsidP="000A63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63ED" w:rsidRPr="00B41CCF" w:rsidRDefault="000A63ED" w:rsidP="000A63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63ED" w:rsidRPr="00B41CCF" w:rsidRDefault="000A63ED" w:rsidP="000A63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Pr="00B41CCF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исполнении распоряжения Губернатора Калужской области от 05.05.2016 года № 67-р «О мероприятиях  по усилению пожарной безопасности в Калужской области», в целях предупреждения чрезвычайных ситуаций, вызванных лесными пожарами, усиления охраны лесов и противопожарной защиты населенных пунктов, объектов экономики и инфраструктуры, предотвращения природных пожаров и борьбы с ними на территории </w:t>
      </w:r>
      <w:r w:rsidR="004C473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4C4733">
        <w:rPr>
          <w:rFonts w:ascii="Times New Roman" w:hAnsi="Times New Roman" w:cs="Times New Roman"/>
          <w:color w:val="000000"/>
          <w:sz w:val="28"/>
          <w:szCs w:val="28"/>
        </w:rPr>
        <w:t>Поселок Середейский</w:t>
      </w:r>
      <w:r w:rsidRPr="00B41CCF">
        <w:rPr>
          <w:rFonts w:ascii="Times New Roman" w:hAnsi="Times New Roman" w:cs="Times New Roman"/>
          <w:color w:val="000000"/>
          <w:sz w:val="28"/>
          <w:szCs w:val="28"/>
        </w:rPr>
        <w:t>», недопущения переходов пала сухой травы на территории населенных пунктов и земли государственного лесного фонда</w:t>
      </w:r>
    </w:p>
    <w:p w:rsidR="000A63ED" w:rsidRPr="00B41CCF" w:rsidRDefault="000A63ED" w:rsidP="000A63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A63ED" w:rsidRPr="00B41CCF" w:rsidRDefault="004C4733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с  01 июня до </w:t>
      </w:r>
      <w:r w:rsidR="000A63ED"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 01 сентября 2016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</w:t>
      </w:r>
      <w:r w:rsidR="004C3131" w:rsidRPr="00B41CCF">
        <w:rPr>
          <w:rFonts w:ascii="Times New Roman" w:hAnsi="Times New Roman" w:cs="Times New Roman"/>
          <w:color w:val="000000"/>
          <w:sz w:val="28"/>
          <w:szCs w:val="28"/>
        </w:rPr>
        <w:t>П «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Поселок Середейский</w:t>
      </w:r>
      <w:r w:rsidR="004C3131" w:rsidRPr="00B41CCF">
        <w:rPr>
          <w:rFonts w:ascii="Times New Roman" w:hAnsi="Times New Roman" w:cs="Times New Roman"/>
          <w:color w:val="000000"/>
          <w:sz w:val="28"/>
          <w:szCs w:val="28"/>
        </w:rPr>
        <w:t>» особый противопожарный режим.</w:t>
      </w:r>
    </w:p>
    <w:p w:rsidR="004C3131" w:rsidRPr="00B41CCF" w:rsidRDefault="004C3131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2. Создать оперативные группы по контролю за </w:t>
      </w:r>
      <w:proofErr w:type="spellStart"/>
      <w:r w:rsidRPr="00B41CCF">
        <w:rPr>
          <w:rFonts w:ascii="Times New Roman" w:hAnsi="Times New Roman" w:cs="Times New Roman"/>
          <w:color w:val="000000"/>
          <w:sz w:val="28"/>
          <w:szCs w:val="28"/>
        </w:rPr>
        <w:t>лесопожарной</w:t>
      </w:r>
      <w:proofErr w:type="spellEnd"/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 обстановкой и обстановкой на территории </w:t>
      </w:r>
      <w:r w:rsidR="004C473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с привлечением сотрудников полиции,  добровольных пожарных </w:t>
      </w:r>
      <w:r w:rsidR="00B41CCF" w:rsidRPr="00B41CCF">
        <w:rPr>
          <w:rFonts w:ascii="Times New Roman" w:hAnsi="Times New Roman" w:cs="Times New Roman"/>
          <w:color w:val="000000"/>
          <w:sz w:val="28"/>
          <w:szCs w:val="28"/>
        </w:rPr>
        <w:t>формирований</w:t>
      </w:r>
      <w:r w:rsidRPr="00B41C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3131" w:rsidRPr="00B41CCF" w:rsidRDefault="004C3131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color w:val="000000"/>
          <w:sz w:val="28"/>
          <w:szCs w:val="28"/>
        </w:rPr>
        <w:t>3. Принять дополнительные меры по очистке поселения от сгораемого мусора.</w:t>
      </w:r>
    </w:p>
    <w:p w:rsidR="004C3131" w:rsidRPr="00B41CCF" w:rsidRDefault="004C3131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4. Довести до населения информацию о действии особого противопожарного режима на территории </w:t>
      </w:r>
      <w:r w:rsidR="004C473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4C4733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r w:rsidR="004C4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Середейский</w:t>
      </w:r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B41CCF">
        <w:rPr>
          <w:rFonts w:ascii="Times New Roman" w:hAnsi="Times New Roman" w:cs="Times New Roman"/>
          <w:color w:val="000000"/>
          <w:sz w:val="28"/>
          <w:szCs w:val="28"/>
        </w:rPr>
        <w:t>мерах</w:t>
      </w:r>
      <w:proofErr w:type="gramEnd"/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безопасности, правилах поведения при о</w:t>
      </w:r>
      <w:r w:rsidR="00095650" w:rsidRPr="00B41CCF">
        <w:rPr>
          <w:rFonts w:ascii="Times New Roman" w:hAnsi="Times New Roman" w:cs="Times New Roman"/>
          <w:color w:val="000000"/>
          <w:sz w:val="28"/>
          <w:szCs w:val="28"/>
        </w:rPr>
        <w:t>бнаружении и тушении пожаров.</w:t>
      </w:r>
    </w:p>
    <w:p w:rsidR="00095650" w:rsidRPr="00B41CCF" w:rsidRDefault="00095650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color w:val="000000"/>
          <w:sz w:val="28"/>
          <w:szCs w:val="28"/>
        </w:rPr>
        <w:t>5. Проверить готовность сил и средств добровольных пожарных  формирований к действиям по предназначению.</w:t>
      </w:r>
    </w:p>
    <w:p w:rsidR="00095650" w:rsidRPr="00B41CCF" w:rsidRDefault="00095650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color w:val="000000"/>
          <w:sz w:val="28"/>
          <w:szCs w:val="28"/>
        </w:rPr>
        <w:t>6. Проверить наличие в населенных пунктах и в случаи отсутствия восстановить устройство для оповещения населения о чрезвычайной  ситуации.</w:t>
      </w:r>
    </w:p>
    <w:p w:rsidR="00095650" w:rsidRPr="00B41CCF" w:rsidRDefault="00095650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color w:val="000000"/>
          <w:sz w:val="28"/>
          <w:szCs w:val="28"/>
        </w:rPr>
        <w:t>7. В каждом населенном пункте определить места для забора воды пожарной техникой.</w:t>
      </w:r>
    </w:p>
    <w:p w:rsidR="00095650" w:rsidRPr="00B41CCF" w:rsidRDefault="00095650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color w:val="000000"/>
          <w:sz w:val="28"/>
          <w:szCs w:val="28"/>
        </w:rPr>
        <w:t>8. Рекомендовать жителям населенных пунктов</w:t>
      </w:r>
      <w:r w:rsidR="003D0A26"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установить у каждого </w:t>
      </w:r>
      <w:r w:rsidR="004C4733">
        <w:rPr>
          <w:rFonts w:ascii="Times New Roman" w:hAnsi="Times New Roman" w:cs="Times New Roman"/>
          <w:color w:val="000000"/>
          <w:sz w:val="28"/>
          <w:szCs w:val="28"/>
        </w:rPr>
        <w:t xml:space="preserve">частного </w:t>
      </w:r>
      <w:r w:rsidR="003D0A26" w:rsidRPr="00B41CCF">
        <w:rPr>
          <w:rFonts w:ascii="Times New Roman" w:hAnsi="Times New Roman" w:cs="Times New Roman"/>
          <w:color w:val="000000"/>
          <w:sz w:val="28"/>
          <w:szCs w:val="28"/>
        </w:rPr>
        <w:t>дома емкость (бочку) с водой и приобрести огнетушитель.</w:t>
      </w:r>
    </w:p>
    <w:p w:rsidR="003D0A26" w:rsidRPr="00B41CCF" w:rsidRDefault="003D0A26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color w:val="000000"/>
          <w:sz w:val="28"/>
          <w:szCs w:val="28"/>
        </w:rPr>
        <w:t>9. Использовать внутренние возможности по привлечению личной техники граждан для борьбы с пожарами.</w:t>
      </w:r>
    </w:p>
    <w:p w:rsidR="003D0A26" w:rsidRPr="00B41CCF" w:rsidRDefault="003D0A26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B41CC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41C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D0A26" w:rsidRPr="00B41CCF" w:rsidRDefault="003D0A26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A26" w:rsidRPr="00B41CCF" w:rsidRDefault="003D0A26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A26" w:rsidRPr="00B41CCF" w:rsidRDefault="003D0A26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CCF">
        <w:rPr>
          <w:rFonts w:ascii="Times New Roman" w:hAnsi="Times New Roman" w:cs="Times New Roman"/>
          <w:b/>
          <w:color w:val="000000"/>
          <w:sz w:val="28"/>
          <w:szCs w:val="28"/>
        </w:rPr>
        <w:t>Глава администрации</w:t>
      </w:r>
    </w:p>
    <w:p w:rsidR="003D0A26" w:rsidRPr="00B41CCF" w:rsidRDefault="004C4733" w:rsidP="003D0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3D0A26" w:rsidRPr="00B41CCF">
        <w:rPr>
          <w:rFonts w:ascii="Times New Roman" w:hAnsi="Times New Roman" w:cs="Times New Roman"/>
          <w:b/>
          <w:color w:val="000000"/>
          <w:sz w:val="28"/>
          <w:szCs w:val="28"/>
        </w:rPr>
        <w:t>П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Поселок Середейский»                              Е.С. Давыдова</w:t>
      </w:r>
      <w:bookmarkStart w:id="0" w:name="_GoBack"/>
      <w:bookmarkEnd w:id="0"/>
    </w:p>
    <w:p w:rsidR="00023FB4" w:rsidRPr="00B41CCF" w:rsidRDefault="00023FB4">
      <w:pPr>
        <w:rPr>
          <w:rFonts w:ascii="Times New Roman" w:hAnsi="Times New Roman" w:cs="Times New Roman"/>
        </w:rPr>
      </w:pPr>
    </w:p>
    <w:sectPr w:rsidR="00023FB4" w:rsidRPr="00B41CCF" w:rsidSect="0002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3ED"/>
    <w:rsid w:val="00023FB4"/>
    <w:rsid w:val="00095650"/>
    <w:rsid w:val="000A63ED"/>
    <w:rsid w:val="00390DE5"/>
    <w:rsid w:val="003D0A26"/>
    <w:rsid w:val="004C3131"/>
    <w:rsid w:val="004C4733"/>
    <w:rsid w:val="008036F6"/>
    <w:rsid w:val="009B7D4F"/>
    <w:rsid w:val="00B41CCF"/>
    <w:rsid w:val="00B7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90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0DE5"/>
    <w:rPr>
      <w:b/>
      <w:bCs/>
    </w:rPr>
  </w:style>
  <w:style w:type="character" w:styleId="a4">
    <w:name w:val="Emphasis"/>
    <w:basedOn w:val="a0"/>
    <w:uiPriority w:val="20"/>
    <w:qFormat/>
    <w:rsid w:val="00390D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2017-01-25T09:15:00Z</cp:lastPrinted>
  <dcterms:created xsi:type="dcterms:W3CDTF">2016-06-08T06:42:00Z</dcterms:created>
  <dcterms:modified xsi:type="dcterms:W3CDTF">2017-01-25T09:15:00Z</dcterms:modified>
</cp:coreProperties>
</file>