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D68" w:rsidRDefault="00CE2D68" w:rsidP="00CE2D68">
      <w:pPr>
        <w:jc w:val="center"/>
        <w:rPr>
          <w:noProof/>
          <w:sz w:val="36"/>
          <w:szCs w:val="36"/>
        </w:rPr>
      </w:pPr>
      <w:bookmarkStart w:id="0" w:name="_GoBack"/>
      <w:bookmarkEnd w:id="0"/>
      <w:r w:rsidRPr="009274A6">
        <w:rPr>
          <w:noProof/>
          <w:sz w:val="36"/>
          <w:szCs w:val="36"/>
        </w:rPr>
        <w:drawing>
          <wp:inline distT="0" distB="0" distL="0" distR="0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D68" w:rsidRPr="00517256" w:rsidRDefault="00CE2D68" w:rsidP="00CE2D6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2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3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sz w:val="36"/>
          <w:szCs w:val="36"/>
        </w:rPr>
        <w:t xml:space="preserve">Администрация муниципального района </w:t>
      </w:r>
    </w:p>
    <w:p w:rsidR="00CE2D68" w:rsidRPr="00517256" w:rsidRDefault="00CE2D68" w:rsidP="00CE2D6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sz w:val="36"/>
          <w:szCs w:val="36"/>
        </w:rPr>
        <w:t>«Сухиничский район»</w:t>
      </w:r>
    </w:p>
    <w:p w:rsidR="00CE2D68" w:rsidRPr="00517256" w:rsidRDefault="00CE2D68" w:rsidP="00CE2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517256">
        <w:rPr>
          <w:rFonts w:ascii="Times New Roman" w:hAnsi="Times New Roman" w:cs="Times New Roman"/>
          <w:sz w:val="32"/>
          <w:szCs w:val="36"/>
        </w:rPr>
        <w:t>Калужская область</w:t>
      </w:r>
    </w:p>
    <w:p w:rsidR="00CE2D68" w:rsidRPr="00517256" w:rsidRDefault="00CE2D68" w:rsidP="00CE2D68">
      <w:pPr>
        <w:spacing w:after="0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bCs/>
          <w:sz w:val="34"/>
          <w:szCs w:val="34"/>
        </w:rPr>
        <w:t xml:space="preserve">                                       </w:t>
      </w:r>
      <w:r w:rsidRPr="00517256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CE2D68" w:rsidRPr="00CE2D68" w:rsidRDefault="00CE2D68" w:rsidP="00CE2D68">
      <w:pPr>
        <w:jc w:val="center"/>
        <w:rPr>
          <w:rFonts w:ascii="Times New Roman" w:hAnsi="Times New Roman"/>
          <w:b/>
          <w:bCs/>
          <w:sz w:val="16"/>
          <w:szCs w:val="20"/>
        </w:rPr>
      </w:pPr>
      <w:r>
        <w:rPr>
          <w:rFonts w:ascii="Times New Roman" w:hAnsi="Times New Roman"/>
          <w:b/>
          <w:bCs/>
          <w:sz w:val="16"/>
          <w:szCs w:val="20"/>
        </w:rPr>
        <w:t xml:space="preserve"> </w:t>
      </w:r>
    </w:p>
    <w:p w:rsidR="00CE2D68" w:rsidRPr="00F102C9" w:rsidRDefault="00CE2D68" w:rsidP="00CE2D68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от </w:t>
      </w:r>
      <w:r>
        <w:rPr>
          <w:rFonts w:ascii="Times New Roman" w:hAnsi="Times New Roman"/>
          <w:sz w:val="26"/>
          <w:szCs w:val="26"/>
          <w:u w:val="single"/>
        </w:rPr>
        <w:t>19.12.2019</w:t>
      </w:r>
      <w:r>
        <w:rPr>
          <w:rFonts w:ascii="Times New Roman" w:hAnsi="Times New Roman"/>
          <w:sz w:val="26"/>
          <w:szCs w:val="26"/>
        </w:rPr>
        <w:t>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№ </w:t>
      </w:r>
      <w:r>
        <w:rPr>
          <w:rFonts w:ascii="Times New Roman" w:hAnsi="Times New Roman"/>
          <w:sz w:val="26"/>
          <w:szCs w:val="26"/>
          <w:u w:val="single"/>
        </w:rPr>
        <w:t xml:space="preserve"> 28       </w:t>
      </w:r>
    </w:p>
    <w:p w:rsidR="00CE2D68" w:rsidRDefault="00CE2D68" w:rsidP="00CE2D68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4A0"/>
      </w:tblPr>
      <w:tblGrid>
        <w:gridCol w:w="5224"/>
      </w:tblGrid>
      <w:tr w:rsidR="00CE2D68" w:rsidTr="00AD230D">
        <w:trPr>
          <w:trHeight w:val="596"/>
        </w:trPr>
        <w:tc>
          <w:tcPr>
            <w:tcW w:w="5224" w:type="dxa"/>
          </w:tcPr>
          <w:p w:rsidR="00CE2D68" w:rsidRPr="00CE2D68" w:rsidRDefault="00CE2D68" w:rsidP="00CE2D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17D">
              <w:rPr>
                <w:rFonts w:ascii="Times New Roman" w:hAnsi="Times New Roman"/>
                <w:b/>
                <w:bCs/>
                <w:sz w:val="26"/>
                <w:szCs w:val="26"/>
              </w:rPr>
              <w:t>О внесении изменений в муниципальную программу сельского поселения «Деревня Алнеры» «Совершенствование организации по решению общегосударственных вопросов и создание условий муниципальной службы в СП «Деревня Алнеры» на 2014-2019 годы</w:t>
            </w:r>
            <w:proofErr w:type="gramStart"/>
            <w:r w:rsidRPr="00EB017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.», </w:t>
            </w:r>
            <w:proofErr w:type="gramEnd"/>
            <w:r w:rsidRPr="00EB017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утвержденную постановлением администрации СП «Деревня Алнеры» от 12.09.2013 №.37 </w:t>
            </w:r>
          </w:p>
        </w:tc>
      </w:tr>
    </w:tbl>
    <w:p w:rsidR="00CE2D68" w:rsidRDefault="00CE2D68" w:rsidP="00CE2D6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В соответствии с постановлением администрации сельского поселения «Деревня Алнеры» от 12.09.2013 №30а «Об утверждении Порядка принятия решения о разработке муниципальных программ сельского поселения «Деревня Алнеры», их формирования, реализации и проведения оценки эффективности реализации», руководствуясь Уставом сельского поселения «Деревня Алнеры», </w:t>
      </w:r>
    </w:p>
    <w:p w:rsidR="00CE2D68" w:rsidRDefault="00CE2D68" w:rsidP="00CE2D68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E2D68" w:rsidRDefault="00CE2D68" w:rsidP="00CE2D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CE2D68" w:rsidRDefault="00CE2D68" w:rsidP="00CE2D68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следующие изменения в муниципальную программу  СП «Деревня Алнеры» </w:t>
      </w:r>
      <w:r>
        <w:rPr>
          <w:rFonts w:ascii="Times New Roman" w:hAnsi="Times New Roman"/>
          <w:bCs/>
          <w:sz w:val="26"/>
          <w:szCs w:val="26"/>
        </w:rPr>
        <w:t>«Совершенствование организации по решению вопросов местного значения и создание условий муниципальной службы в СП «Деревня Алнеры» на 2014-2019 годы (далее Программа), утвержденную постановлением администрации сельского поселения «Деревня Алнеры» от 12.09.2013 №37:</w:t>
      </w:r>
    </w:p>
    <w:p w:rsidR="00CE2D68" w:rsidRDefault="00CE2D68" w:rsidP="00CE2D6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CE2D68" w:rsidRDefault="00CE2D68" w:rsidP="00CE2D6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1.1.  Строки таблицы раздела 6 Программы изложить в следующей редакции: </w:t>
      </w:r>
    </w:p>
    <w:p w:rsidR="00CE2D68" w:rsidRDefault="00CE2D68" w:rsidP="00CE2D6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59"/>
        <w:gridCol w:w="1080"/>
        <w:gridCol w:w="1219"/>
        <w:gridCol w:w="581"/>
        <w:gridCol w:w="585"/>
        <w:gridCol w:w="585"/>
        <w:gridCol w:w="585"/>
        <w:gridCol w:w="585"/>
        <w:gridCol w:w="585"/>
        <w:gridCol w:w="631"/>
      </w:tblGrid>
      <w:tr w:rsidR="00CE2D68" w:rsidTr="00AD230D">
        <w:trPr>
          <w:trHeight w:val="240"/>
        </w:trPr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программы, основного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главного распорядителя средств бюджета поселения</w:t>
            </w:r>
          </w:p>
        </w:tc>
        <w:tc>
          <w:tcPr>
            <w:tcW w:w="5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Объемы финансирования (тыс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</w:tr>
      <w:tr w:rsidR="00CE2D68" w:rsidTr="00AD230D">
        <w:trPr>
          <w:trHeight w:val="1005"/>
        </w:trPr>
        <w:tc>
          <w:tcPr>
            <w:tcW w:w="3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68" w:rsidRDefault="00CE2D68" w:rsidP="00AD230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D68" w:rsidRDefault="00CE2D68" w:rsidP="00AD230D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финансиро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вания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CE2D68" w:rsidTr="00AD230D">
        <w:trPr>
          <w:trHeight w:val="88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функционирование Правительства РФ, высших исполнительных органов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власти субъектов РФ, местных администраций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1E7B60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E7B60">
              <w:rPr>
                <w:rFonts w:ascii="Times New Roman" w:hAnsi="Times New Roman" w:cs="Times New Roman"/>
                <w:sz w:val="18"/>
                <w:szCs w:val="18"/>
              </w:rPr>
              <w:t>972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6118</w:t>
            </w:r>
          </w:p>
        </w:tc>
      </w:tr>
      <w:tr w:rsidR="00CE2D68" w:rsidTr="00AD230D">
        <w:trPr>
          <w:trHeight w:val="88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выполнение других обязательств государства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1E7B60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1E7B6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Pr="00EB017D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D68" w:rsidRDefault="00CE2D68" w:rsidP="00AD230D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</w:tbl>
    <w:p w:rsidR="00CE2D68" w:rsidRDefault="00CE2D68" w:rsidP="00CE2D68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CE2D68" w:rsidRPr="00CE2D68" w:rsidRDefault="00CE2D68" w:rsidP="00CE2D6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01.01.2017</w:t>
      </w:r>
      <w:r w:rsidRPr="001E7B60">
        <w:rPr>
          <w:rFonts w:ascii="Times New Roman" w:hAnsi="Times New Roman"/>
          <w:sz w:val="26"/>
          <w:szCs w:val="26"/>
        </w:rPr>
        <w:t xml:space="preserve"> года.</w:t>
      </w:r>
    </w:p>
    <w:p w:rsidR="00CE2D68" w:rsidRDefault="00CE2D68" w:rsidP="00CE2D6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CE2D68" w:rsidRDefault="00CE2D68" w:rsidP="00CE2D68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E2D68" w:rsidRPr="00FC6D9C" w:rsidRDefault="00CE2D68" w:rsidP="00CE2D6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FC6D9C">
        <w:rPr>
          <w:rFonts w:ascii="Times New Roman" w:hAnsi="Times New Roman"/>
          <w:b/>
          <w:sz w:val="26"/>
          <w:szCs w:val="26"/>
        </w:rPr>
        <w:t xml:space="preserve">   Глава  администрации </w:t>
      </w:r>
      <w:proofErr w:type="gramStart"/>
      <w:r w:rsidRPr="00FC6D9C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CE2D68" w:rsidRDefault="00CE2D68" w:rsidP="00CE2D6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C6D9C">
        <w:rPr>
          <w:rFonts w:ascii="Times New Roman" w:hAnsi="Times New Roman"/>
          <w:b/>
          <w:sz w:val="26"/>
          <w:szCs w:val="26"/>
        </w:rPr>
        <w:t xml:space="preserve">    поселения «Деревня Алнеры»                                                            С.Н.Марина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694900" w:rsidRDefault="00694900" w:rsidP="00CE2D68">
      <w:pPr>
        <w:spacing w:after="0"/>
      </w:pPr>
    </w:p>
    <w:sectPr w:rsidR="0069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E2D68"/>
    <w:rsid w:val="00506688"/>
    <w:rsid w:val="00694900"/>
    <w:rsid w:val="00C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2D68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D68"/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paragraph" w:customStyle="1" w:styleId="ConsPlusNormal">
    <w:name w:val="ConsPlusNormal"/>
    <w:rsid w:val="00CE2D6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2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D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BEST_XP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Марина С.Н.</cp:lastModifiedBy>
  <cp:revision>3</cp:revision>
  <cp:lastPrinted>2019-12-19T06:41:00Z</cp:lastPrinted>
  <dcterms:created xsi:type="dcterms:W3CDTF">2019-12-19T06:30:00Z</dcterms:created>
  <dcterms:modified xsi:type="dcterms:W3CDTF">2019-12-19T06:41:00Z</dcterms:modified>
</cp:coreProperties>
</file>