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B4C" w:rsidRDefault="00A62B4C" w:rsidP="009F44A3">
      <w:pPr>
        <w:pStyle w:val="1"/>
        <w:rPr>
          <w:bCs/>
          <w:sz w:val="34"/>
          <w:szCs w:val="34"/>
        </w:rPr>
      </w:pPr>
      <w:r w:rsidRPr="00A62B4C">
        <w:rPr>
          <w:bCs/>
          <w:noProof/>
          <w:sz w:val="34"/>
          <w:szCs w:val="34"/>
          <w:lang w:eastAsia="ru-RU"/>
        </w:rPr>
        <w:drawing>
          <wp:inline distT="0" distB="0" distL="0" distR="0">
            <wp:extent cx="578895" cy="722095"/>
            <wp:effectExtent l="0" t="0" r="0" b="1905"/>
            <wp:docPr id="1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30" cy="73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4A3" w:rsidRDefault="009F44A3" w:rsidP="009F44A3">
      <w:pPr>
        <w:pStyle w:val="1"/>
        <w:rPr>
          <w:bCs/>
          <w:sz w:val="34"/>
          <w:szCs w:val="34"/>
        </w:rPr>
      </w:pPr>
      <w:r>
        <w:rPr>
          <w:bCs/>
          <w:sz w:val="34"/>
          <w:szCs w:val="34"/>
        </w:rPr>
        <w:t xml:space="preserve">Администрация  </w:t>
      </w:r>
      <w:r w:rsidR="00D10D02">
        <w:rPr>
          <w:bCs/>
          <w:sz w:val="34"/>
          <w:szCs w:val="34"/>
        </w:rPr>
        <w:t>сельского поселения</w:t>
      </w:r>
      <w:r>
        <w:rPr>
          <w:bCs/>
          <w:sz w:val="34"/>
          <w:szCs w:val="34"/>
        </w:rPr>
        <w:t xml:space="preserve">  </w:t>
      </w:r>
    </w:p>
    <w:p w:rsidR="009F44A3" w:rsidRPr="00284712" w:rsidRDefault="00284712" w:rsidP="009F44A3">
      <w:pPr>
        <w:jc w:val="center"/>
        <w:rPr>
          <w:b/>
          <w:bCs/>
          <w:spacing w:val="6"/>
          <w:sz w:val="34"/>
          <w:szCs w:val="34"/>
          <w:u w:val="single"/>
        </w:rPr>
      </w:pPr>
      <w:r>
        <w:rPr>
          <w:b/>
          <w:bCs/>
          <w:spacing w:val="6"/>
          <w:sz w:val="34"/>
          <w:szCs w:val="34"/>
          <w:u w:val="single"/>
        </w:rPr>
        <w:t>"Деревня Алнеры"</w:t>
      </w:r>
    </w:p>
    <w:p w:rsidR="009F44A3" w:rsidRDefault="009F44A3" w:rsidP="009F44A3">
      <w:pPr>
        <w:jc w:val="center"/>
        <w:rPr>
          <w:rFonts w:ascii="Academy" w:hAnsi="Academy"/>
          <w:b/>
          <w:bCs/>
          <w:spacing w:val="6"/>
          <w:szCs w:val="26"/>
        </w:rPr>
      </w:pPr>
      <w:r>
        <w:rPr>
          <w:rFonts w:ascii="Academy" w:hAnsi="Academy"/>
          <w:b/>
          <w:bCs/>
          <w:spacing w:val="6"/>
          <w:szCs w:val="26"/>
        </w:rPr>
        <w:t>Калужская область</w:t>
      </w:r>
    </w:p>
    <w:p w:rsidR="009F44A3" w:rsidRDefault="009F44A3" w:rsidP="009F44A3">
      <w:pPr>
        <w:jc w:val="center"/>
        <w:rPr>
          <w:b/>
          <w:bCs/>
          <w:sz w:val="16"/>
        </w:rPr>
      </w:pPr>
    </w:p>
    <w:p w:rsidR="009F44A3" w:rsidRDefault="009F44A3" w:rsidP="009F44A3">
      <w:pPr>
        <w:pStyle w:val="1"/>
        <w:rPr>
          <w:bCs/>
        </w:rPr>
      </w:pPr>
      <w:r>
        <w:rPr>
          <w:bCs/>
        </w:rPr>
        <w:t>ПОСТАНОВЛЕНИЕ</w:t>
      </w:r>
    </w:p>
    <w:p w:rsidR="009B2E8E" w:rsidRPr="009B2E8E" w:rsidRDefault="009B2E8E" w:rsidP="009B2E8E">
      <w:pPr>
        <w:rPr>
          <w:lang w:eastAsia="ar-SA"/>
        </w:rPr>
      </w:pPr>
    </w:p>
    <w:p w:rsidR="009F44A3" w:rsidRDefault="009F44A3" w:rsidP="009F44A3">
      <w:pPr>
        <w:jc w:val="center"/>
        <w:rPr>
          <w:sz w:val="8"/>
        </w:rPr>
      </w:pPr>
    </w:p>
    <w:p w:rsidR="009F44A3" w:rsidRDefault="009F44A3" w:rsidP="009F44A3">
      <w:pPr>
        <w:jc w:val="center"/>
        <w:rPr>
          <w:sz w:val="8"/>
        </w:rPr>
      </w:pPr>
    </w:p>
    <w:p w:rsidR="009F44A3" w:rsidRPr="00A62B4C" w:rsidRDefault="00A62B4C" w:rsidP="009F44A3">
      <w:pPr>
        <w:ind w:left="360"/>
        <w:rPr>
          <w:b/>
          <w:sz w:val="28"/>
          <w:szCs w:val="28"/>
        </w:rPr>
      </w:pPr>
      <w:r w:rsidRPr="00A62B4C">
        <w:rPr>
          <w:b/>
          <w:sz w:val="28"/>
          <w:szCs w:val="28"/>
        </w:rPr>
        <w:t>от 31.07.2020г.</w:t>
      </w:r>
      <w:r w:rsidR="009B2E8E" w:rsidRPr="00A62B4C">
        <w:rPr>
          <w:b/>
          <w:sz w:val="20"/>
        </w:rPr>
        <w:tab/>
      </w:r>
      <w:r w:rsidR="009B2E8E" w:rsidRPr="00A62B4C">
        <w:rPr>
          <w:b/>
          <w:sz w:val="20"/>
        </w:rPr>
        <w:tab/>
      </w:r>
      <w:r w:rsidR="009B2E8E" w:rsidRPr="00A62B4C">
        <w:rPr>
          <w:b/>
          <w:sz w:val="20"/>
        </w:rPr>
        <w:tab/>
      </w:r>
      <w:r w:rsidR="009B2E8E" w:rsidRPr="00A62B4C">
        <w:rPr>
          <w:b/>
          <w:sz w:val="20"/>
        </w:rPr>
        <w:tab/>
      </w:r>
      <w:r w:rsidR="009B2E8E" w:rsidRPr="00A62B4C">
        <w:rPr>
          <w:b/>
          <w:sz w:val="20"/>
        </w:rPr>
        <w:tab/>
      </w:r>
      <w:r w:rsidR="009B2E8E" w:rsidRPr="00A62B4C">
        <w:rPr>
          <w:b/>
          <w:sz w:val="20"/>
        </w:rPr>
        <w:tab/>
      </w:r>
      <w:r w:rsidR="009B2E8E" w:rsidRPr="00A62B4C">
        <w:rPr>
          <w:b/>
          <w:sz w:val="20"/>
        </w:rPr>
        <w:tab/>
      </w:r>
      <w:r w:rsidR="009B2E8E" w:rsidRPr="00A62B4C">
        <w:rPr>
          <w:b/>
          <w:sz w:val="28"/>
          <w:szCs w:val="28"/>
        </w:rPr>
        <w:t>№</w:t>
      </w:r>
      <w:r w:rsidRPr="00A62B4C">
        <w:rPr>
          <w:b/>
          <w:sz w:val="28"/>
          <w:szCs w:val="28"/>
        </w:rPr>
        <w:t>19</w:t>
      </w:r>
    </w:p>
    <w:tbl>
      <w:tblPr>
        <w:tblpPr w:leftFromText="180" w:rightFromText="180" w:vertAnchor="text" w:horzAnchor="margin" w:tblpY="119"/>
        <w:tblW w:w="5228" w:type="dxa"/>
        <w:tblLayout w:type="fixed"/>
        <w:tblLook w:val="0000" w:firstRow="0" w:lastRow="0" w:firstColumn="0" w:lastColumn="0" w:noHBand="0" w:noVBand="0"/>
      </w:tblPr>
      <w:tblGrid>
        <w:gridCol w:w="5228"/>
      </w:tblGrid>
      <w:tr w:rsidR="00E70489" w:rsidRPr="00F5118A" w:rsidTr="00E70489">
        <w:trPr>
          <w:trHeight w:val="665"/>
        </w:trPr>
        <w:tc>
          <w:tcPr>
            <w:tcW w:w="5228" w:type="dxa"/>
            <w:shd w:val="clear" w:color="auto" w:fill="auto"/>
          </w:tcPr>
          <w:p w:rsidR="00E70489" w:rsidRPr="001F7171" w:rsidRDefault="00E70489" w:rsidP="00E7048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bookmarkStart w:id="0" w:name="_GoBack"/>
            <w:r w:rsidRPr="001F7171">
              <w:rPr>
                <w:b/>
                <w:bCs/>
                <w:sz w:val="26"/>
                <w:szCs w:val="26"/>
              </w:rPr>
              <w:t>Об</w:t>
            </w:r>
            <w:bookmarkEnd w:id="0"/>
            <w:r w:rsidRPr="001F7171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1F7171">
              <w:rPr>
                <w:b/>
                <w:bCs/>
                <w:sz w:val="26"/>
                <w:szCs w:val="26"/>
              </w:rPr>
              <w:t>утверждении  Порядка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принятия  решений</w:t>
            </w:r>
            <w:r w:rsidRPr="001F7171">
              <w:rPr>
                <w:b/>
                <w:bCs/>
                <w:sz w:val="26"/>
                <w:szCs w:val="26"/>
              </w:rPr>
              <w:t xml:space="preserve"> о разработке  муниципальных программ  сельского поселения  «</w:t>
            </w:r>
            <w:r w:rsidRPr="00284712">
              <w:rPr>
                <w:b/>
                <w:bCs/>
                <w:sz w:val="26"/>
                <w:szCs w:val="26"/>
              </w:rPr>
              <w:t>Деревня</w:t>
            </w: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284712">
              <w:rPr>
                <w:b/>
                <w:bCs/>
                <w:sz w:val="26"/>
                <w:szCs w:val="26"/>
              </w:rPr>
              <w:t>Алнеры</w:t>
            </w:r>
            <w:r w:rsidRPr="001F7171">
              <w:rPr>
                <w:b/>
                <w:bCs/>
                <w:sz w:val="26"/>
                <w:szCs w:val="26"/>
              </w:rPr>
              <w:t>»,  формировании и реализации муниципальных программ, Порядка проведения оценки эффективности реализации муниципальных программ</w:t>
            </w:r>
          </w:p>
          <w:p w:rsidR="00E70489" w:rsidRPr="00F5118A" w:rsidRDefault="00E70489" w:rsidP="00E70489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1F7171" w:rsidRDefault="001F7171" w:rsidP="009F44A3">
      <w:pPr>
        <w:ind w:left="360"/>
        <w:rPr>
          <w:sz w:val="28"/>
          <w:szCs w:val="28"/>
        </w:rPr>
      </w:pPr>
    </w:p>
    <w:p w:rsidR="001F7171" w:rsidRPr="009B2E8E" w:rsidRDefault="001F7171" w:rsidP="009F44A3">
      <w:pPr>
        <w:ind w:left="360"/>
        <w:rPr>
          <w:sz w:val="28"/>
          <w:szCs w:val="28"/>
        </w:rPr>
      </w:pPr>
    </w:p>
    <w:p w:rsidR="009F44A3" w:rsidRDefault="009F44A3" w:rsidP="009F44A3">
      <w:pPr>
        <w:ind w:left="360"/>
        <w:rPr>
          <w:sz w:val="20"/>
        </w:rPr>
      </w:pPr>
    </w:p>
    <w:p w:rsidR="00E04B98" w:rsidRPr="00F5118A" w:rsidRDefault="00E04B9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E04B98" w:rsidRDefault="00E04B9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B3A36" w:rsidRDefault="00EB3A3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B3A36" w:rsidRDefault="00EB3A3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B3A36" w:rsidRDefault="00EB3A3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B3A36" w:rsidRPr="00F5118A" w:rsidRDefault="00EB3A3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04B98" w:rsidRPr="00873C22" w:rsidRDefault="00E04B98" w:rsidP="00873C22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F5118A">
        <w:rPr>
          <w:sz w:val="26"/>
          <w:szCs w:val="26"/>
        </w:rPr>
        <w:t xml:space="preserve">На основании </w:t>
      </w:r>
      <w:hyperlink r:id="rId7" w:history="1">
        <w:r w:rsidRPr="00F5118A">
          <w:rPr>
            <w:sz w:val="26"/>
            <w:szCs w:val="26"/>
          </w:rPr>
          <w:t>ст. 179</w:t>
        </w:r>
      </w:hyperlink>
      <w:r w:rsidRPr="00F5118A">
        <w:rPr>
          <w:sz w:val="26"/>
          <w:szCs w:val="26"/>
        </w:rPr>
        <w:t xml:space="preserve"> Бюджетного кодекса Российской Федерации</w:t>
      </w:r>
      <w:r w:rsidR="004A1914">
        <w:rPr>
          <w:sz w:val="26"/>
          <w:szCs w:val="26"/>
        </w:rPr>
        <w:t xml:space="preserve"> и</w:t>
      </w:r>
      <w:r w:rsidRPr="00F5118A">
        <w:rPr>
          <w:sz w:val="26"/>
          <w:szCs w:val="26"/>
        </w:rPr>
        <w:t xml:space="preserve"> в соответствии с Устав</w:t>
      </w:r>
      <w:r w:rsidR="009F44A3" w:rsidRPr="00F5118A">
        <w:rPr>
          <w:sz w:val="26"/>
          <w:szCs w:val="26"/>
        </w:rPr>
        <w:t xml:space="preserve">ом  </w:t>
      </w:r>
      <w:r w:rsidRPr="00F5118A">
        <w:rPr>
          <w:sz w:val="26"/>
          <w:szCs w:val="26"/>
        </w:rPr>
        <w:t xml:space="preserve"> </w:t>
      </w:r>
      <w:r w:rsidR="00D10D02">
        <w:rPr>
          <w:sz w:val="26"/>
          <w:szCs w:val="26"/>
        </w:rPr>
        <w:t xml:space="preserve">сельского </w:t>
      </w:r>
      <w:proofErr w:type="gramStart"/>
      <w:r w:rsidR="00D10D02">
        <w:rPr>
          <w:sz w:val="26"/>
          <w:szCs w:val="26"/>
        </w:rPr>
        <w:t>поселения</w:t>
      </w:r>
      <w:r w:rsidR="009F44A3" w:rsidRPr="00F5118A">
        <w:rPr>
          <w:bCs/>
          <w:sz w:val="26"/>
          <w:szCs w:val="26"/>
        </w:rPr>
        <w:t xml:space="preserve">  «</w:t>
      </w:r>
      <w:proofErr w:type="gramEnd"/>
      <w:r w:rsidR="00284712">
        <w:rPr>
          <w:bCs/>
          <w:sz w:val="26"/>
          <w:szCs w:val="26"/>
        </w:rPr>
        <w:t>Деревня Алнеры</w:t>
      </w:r>
      <w:r w:rsidR="009F44A3" w:rsidRPr="00F5118A">
        <w:rPr>
          <w:bCs/>
          <w:sz w:val="26"/>
          <w:szCs w:val="26"/>
        </w:rPr>
        <w:t>»</w:t>
      </w:r>
      <w:r w:rsidR="009B2E8E">
        <w:rPr>
          <w:bCs/>
          <w:sz w:val="26"/>
          <w:szCs w:val="26"/>
        </w:rPr>
        <w:t xml:space="preserve"> администрация сельского поселения «</w:t>
      </w:r>
      <w:r w:rsidR="00284712">
        <w:rPr>
          <w:bCs/>
          <w:sz w:val="26"/>
          <w:szCs w:val="26"/>
        </w:rPr>
        <w:t>Деревня Алнеры</w:t>
      </w:r>
      <w:r w:rsidR="009B2E8E">
        <w:rPr>
          <w:bCs/>
          <w:sz w:val="26"/>
          <w:szCs w:val="26"/>
        </w:rPr>
        <w:t>»</w:t>
      </w:r>
      <w:r w:rsidR="00873C22">
        <w:rPr>
          <w:bCs/>
          <w:sz w:val="26"/>
          <w:szCs w:val="26"/>
        </w:rPr>
        <w:t xml:space="preserve"> </w:t>
      </w:r>
      <w:r w:rsidR="009B2E8E" w:rsidRPr="009B2E8E">
        <w:rPr>
          <w:b/>
          <w:sz w:val="26"/>
          <w:szCs w:val="26"/>
        </w:rPr>
        <w:t>ПОСТАНОВЛЯЕТ</w:t>
      </w:r>
      <w:r w:rsidRPr="009B2E8E">
        <w:rPr>
          <w:b/>
          <w:sz w:val="26"/>
          <w:szCs w:val="26"/>
        </w:rPr>
        <w:t>:</w:t>
      </w:r>
    </w:p>
    <w:p w:rsidR="00E04B98" w:rsidRPr="00F5118A" w:rsidRDefault="00E04B9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F419F" w:rsidRDefault="00E04B98" w:rsidP="00CF419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F5118A">
        <w:rPr>
          <w:sz w:val="26"/>
          <w:szCs w:val="26"/>
        </w:rPr>
        <w:t xml:space="preserve">Утвердить </w:t>
      </w:r>
      <w:r w:rsidR="00CF419F">
        <w:rPr>
          <w:sz w:val="26"/>
          <w:szCs w:val="26"/>
        </w:rPr>
        <w:t xml:space="preserve"> П</w:t>
      </w:r>
      <w:r w:rsidRPr="00F5118A">
        <w:rPr>
          <w:sz w:val="26"/>
          <w:szCs w:val="26"/>
        </w:rPr>
        <w:t>оряд</w:t>
      </w:r>
      <w:r w:rsidR="00CF419F">
        <w:rPr>
          <w:sz w:val="26"/>
          <w:szCs w:val="26"/>
        </w:rPr>
        <w:t>ок</w:t>
      </w:r>
      <w:r w:rsidRPr="00F5118A">
        <w:rPr>
          <w:sz w:val="26"/>
          <w:szCs w:val="26"/>
        </w:rPr>
        <w:t xml:space="preserve"> принятия решения о разработке муниципальных программ </w:t>
      </w:r>
      <w:r w:rsidR="00D10D02">
        <w:rPr>
          <w:sz w:val="26"/>
          <w:szCs w:val="26"/>
        </w:rPr>
        <w:t>сельского поселения</w:t>
      </w:r>
      <w:r w:rsidR="009F44A3" w:rsidRPr="00F5118A">
        <w:rPr>
          <w:bCs/>
          <w:sz w:val="26"/>
          <w:szCs w:val="26"/>
        </w:rPr>
        <w:t xml:space="preserve">  «</w:t>
      </w:r>
      <w:r w:rsidR="00284712">
        <w:rPr>
          <w:bCs/>
          <w:sz w:val="26"/>
          <w:szCs w:val="26"/>
        </w:rPr>
        <w:t>Деревня Алнеры</w:t>
      </w:r>
      <w:r w:rsidR="009F44A3" w:rsidRPr="00F5118A">
        <w:rPr>
          <w:bCs/>
          <w:sz w:val="26"/>
          <w:szCs w:val="26"/>
        </w:rPr>
        <w:t>»</w:t>
      </w:r>
      <w:r w:rsidRPr="00F5118A">
        <w:rPr>
          <w:sz w:val="26"/>
          <w:szCs w:val="26"/>
        </w:rPr>
        <w:t xml:space="preserve">, </w:t>
      </w:r>
      <w:r w:rsidR="001F7171">
        <w:rPr>
          <w:sz w:val="26"/>
          <w:szCs w:val="26"/>
        </w:rPr>
        <w:t xml:space="preserve"> формировании</w:t>
      </w:r>
      <w:r w:rsidR="00CF419F">
        <w:rPr>
          <w:sz w:val="26"/>
          <w:szCs w:val="26"/>
        </w:rPr>
        <w:t xml:space="preserve"> и</w:t>
      </w:r>
      <w:r w:rsidRPr="00F5118A">
        <w:rPr>
          <w:sz w:val="26"/>
          <w:szCs w:val="26"/>
        </w:rPr>
        <w:t xml:space="preserve"> реализации </w:t>
      </w:r>
      <w:r w:rsidR="00CF419F">
        <w:rPr>
          <w:sz w:val="26"/>
          <w:szCs w:val="26"/>
        </w:rPr>
        <w:t xml:space="preserve"> </w:t>
      </w:r>
      <w:r w:rsidR="001F7171">
        <w:rPr>
          <w:sz w:val="26"/>
          <w:szCs w:val="26"/>
        </w:rPr>
        <w:t xml:space="preserve">муниципальных программ </w:t>
      </w:r>
      <w:r w:rsidR="00CF419F">
        <w:rPr>
          <w:sz w:val="26"/>
          <w:szCs w:val="26"/>
        </w:rPr>
        <w:t>(приложение  №1)</w:t>
      </w:r>
      <w:bookmarkStart w:id="1" w:name="Par17"/>
      <w:bookmarkEnd w:id="1"/>
    </w:p>
    <w:p w:rsidR="00CF419F" w:rsidRPr="00CF419F" w:rsidRDefault="00CF419F" w:rsidP="00CF419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proofErr w:type="gramStart"/>
      <w:r w:rsidRPr="00CF419F">
        <w:rPr>
          <w:sz w:val="26"/>
          <w:szCs w:val="26"/>
        </w:rPr>
        <w:t>Утвердить  Порядок</w:t>
      </w:r>
      <w:proofErr w:type="gramEnd"/>
      <w:r w:rsidRPr="00CF419F">
        <w:rPr>
          <w:bCs/>
          <w:sz w:val="26"/>
          <w:szCs w:val="26"/>
        </w:rPr>
        <w:t xml:space="preserve"> проведения оценки эффективности реализации</w:t>
      </w:r>
      <w:r w:rsidRPr="00CF419F">
        <w:rPr>
          <w:sz w:val="26"/>
          <w:szCs w:val="26"/>
        </w:rPr>
        <w:t xml:space="preserve"> муниципальных программ </w:t>
      </w:r>
      <w:r w:rsidR="00D10D02">
        <w:rPr>
          <w:sz w:val="26"/>
          <w:szCs w:val="26"/>
        </w:rPr>
        <w:t>сельского поселения</w:t>
      </w:r>
      <w:r w:rsidRPr="00CF419F">
        <w:rPr>
          <w:bCs/>
          <w:sz w:val="26"/>
          <w:szCs w:val="26"/>
        </w:rPr>
        <w:t xml:space="preserve">  «</w:t>
      </w:r>
      <w:r w:rsidR="00284712">
        <w:rPr>
          <w:bCs/>
          <w:sz w:val="26"/>
          <w:szCs w:val="26"/>
        </w:rPr>
        <w:t>Деревня Алнеры</w:t>
      </w:r>
      <w:r w:rsidRPr="00CF419F">
        <w:rPr>
          <w:bCs/>
          <w:sz w:val="26"/>
          <w:szCs w:val="26"/>
        </w:rPr>
        <w:t xml:space="preserve">» </w:t>
      </w:r>
      <w:r w:rsidRPr="00CF419F">
        <w:rPr>
          <w:sz w:val="26"/>
          <w:szCs w:val="26"/>
        </w:rPr>
        <w:t>(приложение  №</w:t>
      </w:r>
      <w:r>
        <w:rPr>
          <w:sz w:val="26"/>
          <w:szCs w:val="26"/>
        </w:rPr>
        <w:t>2</w:t>
      </w:r>
      <w:r w:rsidRPr="00CF419F">
        <w:rPr>
          <w:sz w:val="26"/>
          <w:szCs w:val="26"/>
        </w:rPr>
        <w:t>)</w:t>
      </w:r>
    </w:p>
    <w:p w:rsidR="009B2E8E" w:rsidRDefault="00873C22" w:rsidP="00CF419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516C36">
        <w:rPr>
          <w:sz w:val="26"/>
          <w:szCs w:val="26"/>
        </w:rPr>
        <w:t xml:space="preserve">остановления </w:t>
      </w:r>
      <w:r w:rsidR="00516C36" w:rsidRPr="00F5118A">
        <w:rPr>
          <w:sz w:val="26"/>
          <w:szCs w:val="26"/>
        </w:rPr>
        <w:t xml:space="preserve">вступает в силу </w:t>
      </w:r>
      <w:r>
        <w:rPr>
          <w:sz w:val="26"/>
          <w:szCs w:val="26"/>
        </w:rPr>
        <w:t xml:space="preserve">после </w:t>
      </w:r>
      <w:r w:rsidR="00516C36" w:rsidRPr="00F5118A">
        <w:rPr>
          <w:sz w:val="26"/>
          <w:szCs w:val="26"/>
        </w:rPr>
        <w:t>его обнародования</w:t>
      </w:r>
      <w:r>
        <w:rPr>
          <w:sz w:val="26"/>
          <w:szCs w:val="26"/>
        </w:rPr>
        <w:t xml:space="preserve"> и подлежит размещению на сайте администрации МР «Сухиничский район» в разделе «Поселения».</w:t>
      </w:r>
    </w:p>
    <w:p w:rsidR="007A7143" w:rsidRPr="00F5118A" w:rsidRDefault="00873C22" w:rsidP="00CF419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A7143">
        <w:rPr>
          <w:sz w:val="26"/>
          <w:szCs w:val="26"/>
        </w:rPr>
        <w:t>остановление администрации сельского поселения «</w:t>
      </w:r>
      <w:r w:rsidR="00284712">
        <w:rPr>
          <w:bCs/>
          <w:sz w:val="26"/>
          <w:szCs w:val="26"/>
        </w:rPr>
        <w:t>Деревня Алнеры</w:t>
      </w:r>
      <w:r w:rsidR="007A7143">
        <w:rPr>
          <w:sz w:val="26"/>
          <w:szCs w:val="26"/>
        </w:rPr>
        <w:t xml:space="preserve">» от </w:t>
      </w:r>
      <w:r w:rsidR="00284712">
        <w:rPr>
          <w:sz w:val="26"/>
          <w:szCs w:val="26"/>
        </w:rPr>
        <w:t>12.09.2013</w:t>
      </w:r>
      <w:r w:rsidR="007A7143">
        <w:rPr>
          <w:sz w:val="26"/>
          <w:szCs w:val="26"/>
        </w:rPr>
        <w:t xml:space="preserve"> №</w:t>
      </w:r>
      <w:r w:rsidR="00284712">
        <w:rPr>
          <w:sz w:val="26"/>
          <w:szCs w:val="26"/>
        </w:rPr>
        <w:t xml:space="preserve"> 30а</w:t>
      </w:r>
      <w:r w:rsidR="007A7143">
        <w:rPr>
          <w:sz w:val="26"/>
          <w:szCs w:val="26"/>
        </w:rPr>
        <w:t xml:space="preserve"> «Об утверждении П</w:t>
      </w:r>
      <w:r w:rsidR="007A7143" w:rsidRPr="00F5118A">
        <w:rPr>
          <w:sz w:val="26"/>
          <w:szCs w:val="26"/>
        </w:rPr>
        <w:t>оряд</w:t>
      </w:r>
      <w:r w:rsidR="007A7143">
        <w:rPr>
          <w:sz w:val="26"/>
          <w:szCs w:val="26"/>
        </w:rPr>
        <w:t>ка</w:t>
      </w:r>
      <w:r w:rsidR="007A7143" w:rsidRPr="00F5118A">
        <w:rPr>
          <w:sz w:val="26"/>
          <w:szCs w:val="26"/>
        </w:rPr>
        <w:t xml:space="preserve"> принятия решения о разработке муниципальных программ </w:t>
      </w:r>
      <w:r w:rsidR="007A7143">
        <w:rPr>
          <w:sz w:val="26"/>
          <w:szCs w:val="26"/>
        </w:rPr>
        <w:t>сельского поселения</w:t>
      </w:r>
      <w:r w:rsidR="007A7143" w:rsidRPr="00F5118A">
        <w:rPr>
          <w:bCs/>
          <w:sz w:val="26"/>
          <w:szCs w:val="26"/>
        </w:rPr>
        <w:t xml:space="preserve">  «</w:t>
      </w:r>
      <w:r w:rsidR="00284712">
        <w:rPr>
          <w:bCs/>
          <w:sz w:val="26"/>
          <w:szCs w:val="26"/>
        </w:rPr>
        <w:t>Деревня Алнеры</w:t>
      </w:r>
      <w:r w:rsidR="007A7143" w:rsidRPr="00F5118A">
        <w:rPr>
          <w:bCs/>
          <w:sz w:val="26"/>
          <w:szCs w:val="26"/>
        </w:rPr>
        <w:t>»</w:t>
      </w:r>
      <w:r w:rsidR="007A7143" w:rsidRPr="00F5118A">
        <w:rPr>
          <w:sz w:val="26"/>
          <w:szCs w:val="26"/>
        </w:rPr>
        <w:t>, их формирования</w:t>
      </w:r>
      <w:r w:rsidR="007A7143">
        <w:rPr>
          <w:sz w:val="26"/>
          <w:szCs w:val="26"/>
        </w:rPr>
        <w:t>,</w:t>
      </w:r>
      <w:r w:rsidR="007A7143" w:rsidRPr="00F5118A">
        <w:rPr>
          <w:sz w:val="26"/>
          <w:szCs w:val="26"/>
        </w:rPr>
        <w:t xml:space="preserve"> реализации</w:t>
      </w:r>
      <w:r w:rsidR="007A7143">
        <w:rPr>
          <w:sz w:val="26"/>
          <w:szCs w:val="26"/>
        </w:rPr>
        <w:t xml:space="preserve"> и проведения оценки эффективности реализации</w:t>
      </w:r>
      <w:r>
        <w:rPr>
          <w:sz w:val="26"/>
          <w:szCs w:val="26"/>
        </w:rPr>
        <w:t>, считать утратившим силу</w:t>
      </w:r>
      <w:r w:rsidR="007A7143">
        <w:rPr>
          <w:sz w:val="26"/>
          <w:szCs w:val="26"/>
        </w:rPr>
        <w:t xml:space="preserve"> </w:t>
      </w:r>
    </w:p>
    <w:p w:rsidR="00E04B98" w:rsidRPr="00F5118A" w:rsidRDefault="00E04B98" w:rsidP="00CF419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F5118A">
        <w:rPr>
          <w:sz w:val="26"/>
          <w:szCs w:val="26"/>
        </w:rPr>
        <w:t xml:space="preserve">Контроль за исполнением настоящего Постановления </w:t>
      </w:r>
      <w:r w:rsidR="00873C22">
        <w:rPr>
          <w:sz w:val="26"/>
          <w:szCs w:val="26"/>
        </w:rPr>
        <w:t>возложить на администрацию сельского поселения «</w:t>
      </w:r>
      <w:r w:rsidR="00284712">
        <w:rPr>
          <w:bCs/>
          <w:sz w:val="26"/>
          <w:szCs w:val="26"/>
        </w:rPr>
        <w:t>Деревня Алнеры</w:t>
      </w:r>
      <w:r w:rsidR="00873C22">
        <w:rPr>
          <w:sz w:val="26"/>
          <w:szCs w:val="26"/>
        </w:rPr>
        <w:t>».</w:t>
      </w:r>
    </w:p>
    <w:p w:rsidR="00E04B98" w:rsidRPr="00F5118A" w:rsidRDefault="00E04B9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3C22" w:rsidRDefault="00873C22" w:rsidP="009F44A3">
      <w:pPr>
        <w:ind w:firstLine="720"/>
        <w:rPr>
          <w:sz w:val="26"/>
          <w:szCs w:val="26"/>
        </w:rPr>
      </w:pPr>
    </w:p>
    <w:p w:rsidR="00F5118A" w:rsidRDefault="00F5118A" w:rsidP="009F44A3">
      <w:pPr>
        <w:ind w:firstLine="720"/>
        <w:rPr>
          <w:sz w:val="26"/>
          <w:szCs w:val="26"/>
        </w:rPr>
      </w:pPr>
    </w:p>
    <w:p w:rsidR="009F44A3" w:rsidRPr="009B2E8E" w:rsidRDefault="009F44A3" w:rsidP="009F44A3">
      <w:pPr>
        <w:ind w:firstLine="720"/>
        <w:rPr>
          <w:b/>
          <w:sz w:val="26"/>
          <w:szCs w:val="26"/>
        </w:rPr>
      </w:pPr>
      <w:r w:rsidRPr="009B2E8E">
        <w:rPr>
          <w:b/>
          <w:sz w:val="26"/>
          <w:szCs w:val="26"/>
        </w:rPr>
        <w:t>Глава  администрации</w:t>
      </w:r>
    </w:p>
    <w:p w:rsidR="009F44A3" w:rsidRPr="009B2E8E" w:rsidRDefault="00D10D02" w:rsidP="009F44A3">
      <w:pPr>
        <w:ind w:firstLine="720"/>
        <w:rPr>
          <w:b/>
          <w:sz w:val="26"/>
          <w:szCs w:val="26"/>
        </w:rPr>
      </w:pPr>
      <w:r w:rsidRPr="009B2E8E">
        <w:rPr>
          <w:b/>
          <w:sz w:val="26"/>
          <w:szCs w:val="26"/>
        </w:rPr>
        <w:t>сельского поселения</w:t>
      </w:r>
    </w:p>
    <w:p w:rsidR="00D96021" w:rsidRDefault="009F44A3" w:rsidP="007A7143">
      <w:pPr>
        <w:ind w:firstLine="720"/>
        <w:rPr>
          <w:b/>
          <w:sz w:val="26"/>
          <w:szCs w:val="26"/>
        </w:rPr>
      </w:pPr>
      <w:r w:rsidRPr="00284712">
        <w:rPr>
          <w:b/>
          <w:sz w:val="26"/>
          <w:szCs w:val="26"/>
        </w:rPr>
        <w:t>«</w:t>
      </w:r>
      <w:r w:rsidR="00284712" w:rsidRPr="00284712">
        <w:rPr>
          <w:b/>
          <w:bCs/>
          <w:sz w:val="26"/>
          <w:szCs w:val="26"/>
        </w:rPr>
        <w:t>Деревня Алнеры</w:t>
      </w:r>
      <w:r w:rsidRPr="00284712">
        <w:rPr>
          <w:b/>
          <w:sz w:val="26"/>
          <w:szCs w:val="26"/>
        </w:rPr>
        <w:t xml:space="preserve">» </w:t>
      </w:r>
      <w:r w:rsidRPr="009B2E8E">
        <w:rPr>
          <w:b/>
          <w:sz w:val="26"/>
          <w:szCs w:val="26"/>
        </w:rPr>
        <w:t xml:space="preserve">                                                      </w:t>
      </w:r>
      <w:r w:rsidR="00284712">
        <w:rPr>
          <w:b/>
          <w:sz w:val="26"/>
          <w:szCs w:val="26"/>
        </w:rPr>
        <w:t>С. Н. Марина</w:t>
      </w:r>
    </w:p>
    <w:p w:rsidR="000F68B2" w:rsidRDefault="000F68B2" w:rsidP="007A7143">
      <w:pPr>
        <w:ind w:firstLine="720"/>
      </w:pPr>
    </w:p>
    <w:p w:rsidR="00873C22" w:rsidRDefault="00873C22" w:rsidP="00D96021">
      <w:pPr>
        <w:widowControl w:val="0"/>
        <w:autoSpaceDE w:val="0"/>
        <w:autoSpaceDN w:val="0"/>
        <w:adjustRightInd w:val="0"/>
        <w:jc w:val="right"/>
        <w:outlineLvl w:val="0"/>
      </w:pPr>
    </w:p>
    <w:p w:rsidR="00873C22" w:rsidRDefault="00873C22" w:rsidP="00D96021">
      <w:pPr>
        <w:widowControl w:val="0"/>
        <w:autoSpaceDE w:val="0"/>
        <w:autoSpaceDN w:val="0"/>
        <w:adjustRightInd w:val="0"/>
        <w:jc w:val="right"/>
        <w:outlineLvl w:val="0"/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right"/>
        <w:outlineLvl w:val="0"/>
      </w:pPr>
      <w:r>
        <w:t>Приложение №1</w:t>
      </w:r>
    </w:p>
    <w:p w:rsidR="00D96021" w:rsidRDefault="00D96021" w:rsidP="00D96021">
      <w:pPr>
        <w:widowControl w:val="0"/>
        <w:autoSpaceDE w:val="0"/>
        <w:autoSpaceDN w:val="0"/>
        <w:adjustRightInd w:val="0"/>
        <w:jc w:val="right"/>
      </w:pPr>
      <w:r>
        <w:t>к Постановлению</w:t>
      </w:r>
    </w:p>
    <w:p w:rsidR="00D96021" w:rsidRDefault="00D96021" w:rsidP="00D96021">
      <w:pPr>
        <w:widowControl w:val="0"/>
        <w:autoSpaceDE w:val="0"/>
        <w:autoSpaceDN w:val="0"/>
        <w:adjustRightInd w:val="0"/>
        <w:jc w:val="right"/>
      </w:pPr>
      <w:r>
        <w:t>администрации  СП  «</w:t>
      </w:r>
      <w:r w:rsidR="00284712">
        <w:rPr>
          <w:bCs/>
          <w:sz w:val="26"/>
          <w:szCs w:val="26"/>
        </w:rPr>
        <w:t>Деревня Алнеры</w:t>
      </w:r>
      <w:r>
        <w:t>»</w:t>
      </w:r>
    </w:p>
    <w:p w:rsidR="00D96021" w:rsidRDefault="00D96021" w:rsidP="00D96021">
      <w:pPr>
        <w:widowControl w:val="0"/>
        <w:autoSpaceDE w:val="0"/>
        <w:autoSpaceDN w:val="0"/>
        <w:adjustRightInd w:val="0"/>
        <w:jc w:val="right"/>
      </w:pPr>
      <w:r>
        <w:t>№</w:t>
      </w:r>
      <w:r w:rsidR="00A62B4C">
        <w:t>19</w:t>
      </w:r>
      <w:r w:rsidR="00516C36">
        <w:t xml:space="preserve"> от </w:t>
      </w:r>
      <w:r w:rsidR="00A62B4C">
        <w:t>31.07.2020</w:t>
      </w:r>
      <w:r>
        <w:t>г.</w:t>
      </w:r>
    </w:p>
    <w:p w:rsidR="00D96021" w:rsidRDefault="00D96021" w:rsidP="00D96021">
      <w:pPr>
        <w:widowControl w:val="0"/>
        <w:autoSpaceDE w:val="0"/>
        <w:autoSpaceDN w:val="0"/>
        <w:adjustRightInd w:val="0"/>
        <w:jc w:val="right"/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33"/>
      <w:bookmarkEnd w:id="2"/>
    </w:p>
    <w:p w:rsidR="00D96021" w:rsidRDefault="00D96021" w:rsidP="00D960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ПОРЯДОК </w:t>
      </w:r>
    </w:p>
    <w:p w:rsidR="00D96021" w:rsidRDefault="00D96021" w:rsidP="00D960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ПРИНЯТИЯ РЕШЕНИЯ О РАЗРАБОТКЕ МУНИЦИПАЛЬНЫХ</w:t>
      </w:r>
    </w:p>
    <w:p w:rsidR="00D96021" w:rsidRDefault="00D96021" w:rsidP="00D960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ПРОГРАММ   СЕЛЬСКОГО ПОСЕЛЕНИЯ  «</w:t>
      </w:r>
      <w:r w:rsidR="00284712" w:rsidRPr="00284712">
        <w:rPr>
          <w:b/>
          <w:bCs/>
          <w:sz w:val="26"/>
          <w:szCs w:val="26"/>
        </w:rPr>
        <w:t>Деревня Алнеры</w:t>
      </w:r>
      <w:r>
        <w:rPr>
          <w:b/>
          <w:bCs/>
        </w:rPr>
        <w:t>»,</w:t>
      </w:r>
    </w:p>
    <w:p w:rsidR="00D96021" w:rsidRDefault="001F7171" w:rsidP="00D960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ФОРМИРОВАНИИ</w:t>
      </w:r>
      <w:r w:rsidR="00D96021">
        <w:rPr>
          <w:b/>
          <w:bCs/>
        </w:rPr>
        <w:t xml:space="preserve"> И РЕАЛИЗАЦИИ </w:t>
      </w:r>
      <w:r>
        <w:rPr>
          <w:b/>
          <w:bCs/>
        </w:rPr>
        <w:t>МУНИЦИПАЛЬНЫХ ПРОГРАММ</w:t>
      </w:r>
      <w:r w:rsidR="00D96021">
        <w:rPr>
          <w:b/>
          <w:bCs/>
        </w:rPr>
        <w:t xml:space="preserve"> </w:t>
      </w:r>
    </w:p>
    <w:p w:rsidR="00D96021" w:rsidRDefault="00D96021" w:rsidP="00D96021">
      <w:pPr>
        <w:widowControl w:val="0"/>
        <w:autoSpaceDE w:val="0"/>
        <w:autoSpaceDN w:val="0"/>
        <w:adjustRightInd w:val="0"/>
        <w:jc w:val="both"/>
      </w:pPr>
    </w:p>
    <w:p w:rsidR="00D96021" w:rsidRDefault="007009CF" w:rsidP="00D96021">
      <w:pPr>
        <w:widowControl w:val="0"/>
        <w:autoSpaceDE w:val="0"/>
        <w:autoSpaceDN w:val="0"/>
        <w:adjustRightInd w:val="0"/>
        <w:jc w:val="center"/>
        <w:outlineLvl w:val="1"/>
      </w:pPr>
      <w:r>
        <w:t>1</w:t>
      </w:r>
      <w:r w:rsidR="00D96021">
        <w:t>. Общие положения</w:t>
      </w:r>
    </w:p>
    <w:p w:rsidR="00D96021" w:rsidRDefault="00D96021" w:rsidP="00D96021">
      <w:pPr>
        <w:widowControl w:val="0"/>
        <w:autoSpaceDE w:val="0"/>
        <w:autoSpaceDN w:val="0"/>
        <w:adjustRightInd w:val="0"/>
        <w:jc w:val="both"/>
      </w:pP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1. Настоящий Порядок принятия решения о разработке муниципальных программ СП «</w:t>
      </w:r>
      <w:r w:rsidR="00284712">
        <w:rPr>
          <w:bCs/>
          <w:sz w:val="26"/>
          <w:szCs w:val="26"/>
        </w:rPr>
        <w:t>Деревня Алнеры</w:t>
      </w:r>
      <w:r>
        <w:t>»</w:t>
      </w:r>
      <w:r w:rsidR="00BA1CB6">
        <w:t xml:space="preserve"> (далее – Порядок)</w:t>
      </w:r>
      <w:r>
        <w:t xml:space="preserve">  определяет правила принятия решения о разработке, формирования и реализации муниципальных программ сельского поселения «</w:t>
      </w:r>
      <w:r w:rsidR="00284712">
        <w:rPr>
          <w:bCs/>
          <w:sz w:val="26"/>
          <w:szCs w:val="26"/>
        </w:rPr>
        <w:t>Деревня Алнеры</w:t>
      </w:r>
      <w:r>
        <w:t>».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Муниципальной программой сельского поселения </w:t>
      </w:r>
      <w:r w:rsidR="00284712">
        <w:t>«</w:t>
      </w:r>
      <w:r w:rsidR="00284712">
        <w:rPr>
          <w:bCs/>
          <w:sz w:val="26"/>
          <w:szCs w:val="26"/>
        </w:rPr>
        <w:t>Деревня Алнеры</w:t>
      </w:r>
      <w:r w:rsidR="00284712">
        <w:t xml:space="preserve">» </w:t>
      </w:r>
      <w:r>
        <w:t xml:space="preserve">(далее - муниципальная программа) является </w:t>
      </w:r>
      <w:r w:rsidR="00B21ECB">
        <w:t>документ стратегического планирования, содержащий комплекс</w:t>
      </w:r>
      <w:r>
        <w:t xml:space="preserve"> мероприятий</w:t>
      </w:r>
      <w:r w:rsidR="00B21ECB">
        <w:t xml:space="preserve">, </w:t>
      </w:r>
      <w:r>
        <w:t xml:space="preserve">взаимоувязанных по задачам, срокам осуществления и ресурсам и  обеспечивающих </w:t>
      </w:r>
      <w:r w:rsidR="00B21ECB">
        <w:t>эффективное</w:t>
      </w:r>
      <w:r>
        <w:t xml:space="preserve"> достижение целей </w:t>
      </w:r>
      <w:r w:rsidR="00B21ECB">
        <w:t xml:space="preserve">и решения задач </w:t>
      </w:r>
      <w:r>
        <w:t>социально-экономического развития и безопасности  сельско</w:t>
      </w:r>
      <w:r w:rsidR="00B21ECB">
        <w:t>го</w:t>
      </w:r>
      <w:r>
        <w:t xml:space="preserve"> поселении </w:t>
      </w:r>
      <w:r w:rsidR="00284712">
        <w:t>«</w:t>
      </w:r>
      <w:r w:rsidR="00284712">
        <w:rPr>
          <w:bCs/>
          <w:sz w:val="26"/>
          <w:szCs w:val="26"/>
        </w:rPr>
        <w:t>Деревня Алнеры</w:t>
      </w:r>
      <w:r w:rsidR="00284712">
        <w:t>».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3. Муниципальная программа может включать в себя подпрограммы</w:t>
      </w:r>
      <w:r w:rsidR="00B21ECB">
        <w:t>.</w:t>
      </w:r>
      <w:r>
        <w:t xml:space="preserve"> Подпрограммы направлены на решение конкретных задач в рамках муниципальной программы. Деление муниципальной программы на подпрограммы осуществляется исходя из масштабности и сложности решаемых задач в рамках муниципальной программы.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 Разработка, формирование и реализация муниципальной программы осуществляются </w:t>
      </w:r>
      <w:r w:rsidR="00B21ECB">
        <w:t>органом местного самоуправления</w:t>
      </w:r>
      <w:r>
        <w:t xml:space="preserve">  сельского поселения </w:t>
      </w:r>
      <w:r w:rsidR="00284712">
        <w:t>«</w:t>
      </w:r>
      <w:r w:rsidR="00284712">
        <w:rPr>
          <w:bCs/>
          <w:sz w:val="26"/>
          <w:szCs w:val="26"/>
        </w:rPr>
        <w:t>Деревня Алнеры</w:t>
      </w:r>
      <w:r w:rsidR="00284712">
        <w:t xml:space="preserve">», </w:t>
      </w:r>
      <w:r>
        <w:t>определенным в качестве ответственного исполнителя муниципальной программы (далее - ответственный исполнитель), совместно с участниками муниципальной программы.</w:t>
      </w:r>
    </w:p>
    <w:p w:rsidR="00D96021" w:rsidRDefault="00B21ECB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5</w:t>
      </w:r>
      <w:r w:rsidR="00D96021">
        <w:t xml:space="preserve">. Участниками муниципальной программы являются администрация  сельского поселения </w:t>
      </w:r>
      <w:r w:rsidR="00284712">
        <w:t>«</w:t>
      </w:r>
      <w:r w:rsidR="00284712">
        <w:rPr>
          <w:bCs/>
          <w:sz w:val="26"/>
          <w:szCs w:val="26"/>
        </w:rPr>
        <w:t>Деревня Алнеры</w:t>
      </w:r>
      <w:r w:rsidR="00284712">
        <w:t xml:space="preserve">», </w:t>
      </w:r>
      <w:r w:rsidR="00D96021">
        <w:t>муниципальные учреждения и иные организации, участвующие в реализации одного или нескольких основных мероприятий программы (</w:t>
      </w:r>
      <w:r>
        <w:t>под</w:t>
      </w:r>
      <w:r w:rsidR="00D96021">
        <w:t>программы).</w:t>
      </w:r>
    </w:p>
    <w:p w:rsidR="00D96021" w:rsidRDefault="00B21ECB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="00D96021">
        <w:t xml:space="preserve">. Муниципальные программы должны иметь срок реализации </w:t>
      </w:r>
      <w:r w:rsidR="00872810" w:rsidRPr="00B21ECB">
        <w:t>не менее 3</w:t>
      </w:r>
      <w:r w:rsidR="00D96021" w:rsidRPr="00B21ECB">
        <w:t xml:space="preserve"> лет</w:t>
      </w:r>
      <w:r>
        <w:t>, если иные требования не установлены федеральными органами исполнительной власти</w:t>
      </w:r>
      <w:r w:rsidR="00D96021">
        <w:t>.</w:t>
      </w:r>
    </w:p>
    <w:p w:rsidR="00E259B7" w:rsidRDefault="00E259B7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 Муниципальные программы утверждаются постановлением администрации сельского поселения. </w:t>
      </w:r>
    </w:p>
    <w:p w:rsidR="00D96021" w:rsidRDefault="00D96021" w:rsidP="00D96021">
      <w:pPr>
        <w:widowControl w:val="0"/>
        <w:autoSpaceDE w:val="0"/>
        <w:autoSpaceDN w:val="0"/>
        <w:adjustRightInd w:val="0"/>
        <w:jc w:val="both"/>
      </w:pPr>
    </w:p>
    <w:p w:rsidR="00D96021" w:rsidRDefault="007009CF" w:rsidP="00D96021">
      <w:pPr>
        <w:widowControl w:val="0"/>
        <w:autoSpaceDE w:val="0"/>
        <w:autoSpaceDN w:val="0"/>
        <w:adjustRightInd w:val="0"/>
        <w:jc w:val="center"/>
        <w:outlineLvl w:val="1"/>
      </w:pPr>
      <w:r>
        <w:t>2</w:t>
      </w:r>
      <w:r w:rsidR="00D96021">
        <w:t>. Требования к содержанию муниципальной программы</w:t>
      </w:r>
    </w:p>
    <w:p w:rsidR="00D96021" w:rsidRDefault="00D96021" w:rsidP="00D96021">
      <w:pPr>
        <w:widowControl w:val="0"/>
        <w:autoSpaceDE w:val="0"/>
        <w:autoSpaceDN w:val="0"/>
        <w:adjustRightInd w:val="0"/>
        <w:jc w:val="both"/>
      </w:pP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Муниципальная программа </w:t>
      </w:r>
      <w:r w:rsidR="000F68B2">
        <w:t>состоит из</w:t>
      </w:r>
      <w:r>
        <w:t xml:space="preserve"> </w:t>
      </w:r>
      <w:r w:rsidR="00666B48">
        <w:t>паспорт</w:t>
      </w:r>
      <w:r w:rsidR="000F68B2">
        <w:t>а</w:t>
      </w:r>
      <w:r w:rsidR="00666B48">
        <w:t xml:space="preserve"> муниципальной программы (приложение №1 к Порядку) и текстов</w:t>
      </w:r>
      <w:r w:rsidR="00A50224">
        <w:t>ой части</w:t>
      </w:r>
      <w:r w:rsidR="00666B48">
        <w:t>, со</w:t>
      </w:r>
      <w:r w:rsidR="00A50224">
        <w:t>держащей</w:t>
      </w:r>
      <w:r w:rsidR="00666B48">
        <w:t xml:space="preserve"> </w:t>
      </w:r>
      <w:r>
        <w:t>следующи</w:t>
      </w:r>
      <w:r w:rsidR="00A50224">
        <w:t>е</w:t>
      </w:r>
      <w:r>
        <w:t xml:space="preserve"> раздел</w:t>
      </w:r>
      <w:r w:rsidR="00A50224">
        <w:t>ы</w:t>
      </w:r>
      <w:r>
        <w:t>:</w:t>
      </w:r>
    </w:p>
    <w:p w:rsidR="00D96021" w:rsidRDefault="00666B48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D96021">
        <w:t xml:space="preserve"> </w:t>
      </w:r>
      <w:r>
        <w:t>«О</w:t>
      </w:r>
      <w:r w:rsidR="00D96021">
        <w:t>бщая характеристика сферы реализации муниципальной программы</w:t>
      </w:r>
      <w:r>
        <w:t>»</w:t>
      </w:r>
      <w:r w:rsidR="00D96021">
        <w:t>;</w:t>
      </w:r>
    </w:p>
    <w:p w:rsidR="00D96021" w:rsidRDefault="00666B48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- «П</w:t>
      </w:r>
      <w:r w:rsidR="00D96021">
        <w:t>риоритеты муниципальной политики в сфере реализации муниципальной программы, цели, задачи и показатели (индикаторы) достижения целей и решения задач муниципальной программы</w:t>
      </w:r>
      <w:r>
        <w:t>»</w:t>
      </w:r>
      <w:r w:rsidR="00D96021">
        <w:t>;</w:t>
      </w:r>
    </w:p>
    <w:p w:rsidR="00D96021" w:rsidRDefault="00666B48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- «П</w:t>
      </w:r>
      <w:r w:rsidR="00D96021">
        <w:t>еречень мероприятий муниципальной программы</w:t>
      </w:r>
      <w:r>
        <w:t>»</w:t>
      </w:r>
      <w:r w:rsidR="00D96021">
        <w:t>;</w:t>
      </w:r>
    </w:p>
    <w:p w:rsidR="00D96021" w:rsidRDefault="00666B48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- «О</w:t>
      </w:r>
      <w:r w:rsidR="00D96021">
        <w:t>сновные меры правового регулирования</w:t>
      </w:r>
      <w:r>
        <w:t>»</w:t>
      </w:r>
      <w:r w:rsidR="00D96021">
        <w:t>;</w:t>
      </w:r>
    </w:p>
    <w:p w:rsidR="00D96021" w:rsidRDefault="00666B48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- «Р</w:t>
      </w:r>
      <w:r w:rsidR="00D96021">
        <w:t>есурсное обеспечение муниципальной программы</w:t>
      </w:r>
      <w:r>
        <w:t>»</w:t>
      </w:r>
      <w:r w:rsidR="00D96021">
        <w:t>;</w:t>
      </w:r>
    </w:p>
    <w:p w:rsidR="00D96021" w:rsidRDefault="00BA1CB6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- «П</w:t>
      </w:r>
      <w:r w:rsidR="00D96021">
        <w:t>одпрограммы муниципальной программы (при их наличии в муниципальной программе)</w:t>
      </w:r>
      <w:r>
        <w:t>»</w:t>
      </w:r>
      <w:r w:rsidR="00D96021">
        <w:t>.</w:t>
      </w:r>
    </w:p>
    <w:p w:rsidR="00BA1CB6" w:rsidRPr="00BA1CB6" w:rsidRDefault="00BA1CB6" w:rsidP="00D96021">
      <w:pPr>
        <w:widowControl w:val="0"/>
        <w:autoSpaceDE w:val="0"/>
        <w:autoSpaceDN w:val="0"/>
        <w:adjustRightInd w:val="0"/>
        <w:ind w:firstLine="540"/>
        <w:jc w:val="both"/>
      </w:pPr>
      <w:r w:rsidRPr="00BA1CB6">
        <w:rPr>
          <w:bCs/>
        </w:rPr>
        <w:t>В случае установления федеральными и региональными органами исполнительной власти типовых требований (рекомендаций) к содержанию муниципальных программ возможно внесение изменений в муниципальную программу в соответствии с положениями данных типовых требований (рекомендаций).</w:t>
      </w:r>
    </w:p>
    <w:p w:rsidR="00D96021" w:rsidRDefault="00BA1CB6" w:rsidP="00D96021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64"/>
      <w:bookmarkEnd w:id="3"/>
      <w:r>
        <w:t>1.1</w:t>
      </w:r>
      <w:r w:rsidR="00D96021">
        <w:t>. Раздел "Общая характеристика сферы реализации муниципальной программы" должен содержать анализ текущего состояния сферы, включая основные показатели уровня развития соответствующей сферы социально-экономического развития, сопоставление существующего состояния анализируемой сферы с состоянием аналогичной сферы в среднем по Российской Федерации (при возможности такого сопоставления) по состоянию на год, предшествующий году разработки муниципальной программы.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Данный раздел должен содержать описание основных проблем и существующих ограничений развития сферы реализации муниципальной программы.</w:t>
      </w:r>
    </w:p>
    <w:p w:rsidR="00D96021" w:rsidRDefault="00355AE3" w:rsidP="00D96021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66"/>
      <w:bookmarkEnd w:id="4"/>
      <w:r w:rsidRPr="00355AE3">
        <w:t>1.</w:t>
      </w:r>
      <w:r>
        <w:t xml:space="preserve">2. </w:t>
      </w:r>
      <w:r w:rsidR="00D96021">
        <w:t>В раздел "Приоритеты муниципальной политики в сфере реализации муниципальной программы, цели, задачи и показатели (индикаторы) достижения целей и решения задач включаются подразделы: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- приоритеты муниципальной политики в сфере реализации муниципальной программы;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- цели, задачи и показатели (индикаторы) достижения целей и решения задач муниципальной п</w:t>
      </w:r>
      <w:r w:rsidR="00355AE3">
        <w:t>рограммы.</w:t>
      </w:r>
    </w:p>
    <w:p w:rsidR="00D96021" w:rsidRDefault="00355AE3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1.2</w:t>
      </w:r>
      <w:r w:rsidR="00D96021">
        <w:t xml:space="preserve">.1. Подраздел "Приоритеты муниципальной политики в сфере реализации муниципальной программы" должен содержать информацию о приоритетах, определенных в стратегических документах, утвержденных Президентом Российской Федерации или Правительством Российской Федерации, Губернатором Калужской области или Правительством Калужской области; в решениях Сельской Думы сельского поселения </w:t>
      </w:r>
      <w:r w:rsidR="00284712">
        <w:t>«</w:t>
      </w:r>
      <w:r w:rsidR="00284712">
        <w:rPr>
          <w:bCs/>
          <w:sz w:val="26"/>
          <w:szCs w:val="26"/>
        </w:rPr>
        <w:t>Деревня Алнеры</w:t>
      </w:r>
      <w:r w:rsidR="00284712">
        <w:t xml:space="preserve">» </w:t>
      </w:r>
      <w:r w:rsidR="00D96021">
        <w:t xml:space="preserve">и постановлениях администрации  сельского поселения </w:t>
      </w:r>
      <w:r w:rsidR="00284712">
        <w:t>«</w:t>
      </w:r>
      <w:r w:rsidR="00284712">
        <w:rPr>
          <w:bCs/>
          <w:sz w:val="26"/>
          <w:szCs w:val="26"/>
        </w:rPr>
        <w:t>Деревня Алнеры</w:t>
      </w:r>
      <w:r w:rsidR="00284712">
        <w:t>».</w:t>
      </w:r>
    </w:p>
    <w:p w:rsidR="00D96021" w:rsidRDefault="00355AE3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1.2</w:t>
      </w:r>
      <w:r w:rsidR="00D96021">
        <w:t>.2. Подраздел "Цели, задачи и показатели (индикаторы) достижения целей и решения задач муниципальной программы" должен содержать формулировку целей муниципальной программы и наименование показателей (индикаторов) муниципальной программы, которые позволят оценить достижение каждой цели муниципальной программы, формулировку задач муниципальной программы, направленных на достижение целей муниципальной программы.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Цели должны соответствовать требованиям: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- конкретность (использование формулировок, не допускающих произвольное или неоднозначное толкование);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- измеримость (достижение цели можно проверить);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- достижимость (цель должна быть достижима за период реализации);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- релевантность (соответствие формулировки цели ожидаемым конечным результатам).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Сформулированные задачи должны быть необходимыми и достаточными для достижения целей муниципальной программы.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Целевые показатели и индикаторы муниципальной программы должны количественно характеризовать ход ее реализации, решение основных задач и достижение целей муниципальной программы, а также: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а) отражать специфику развития конкретной области, проблем и основных задач, на решение которых направлена реализация муниципальной программы;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б) иметь количественное значение;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в) непосредственно зависеть от решения основных задач и реализации муниципальной программы.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Подраздел </w:t>
      </w:r>
      <w:r w:rsidR="00710926">
        <w:t>в</w:t>
      </w:r>
      <w:r w:rsidRPr="00700725">
        <w:t>ключа</w:t>
      </w:r>
      <w:r w:rsidR="00710926">
        <w:t>ет</w:t>
      </w:r>
      <w:r>
        <w:t xml:space="preserve"> </w:t>
      </w:r>
      <w:hyperlink r:id="rId8" w:anchor="Par330#Par330" w:history="1">
        <w:r w:rsidRPr="00700725">
          <w:rPr>
            <w:rStyle w:val="a5"/>
            <w:color w:val="auto"/>
            <w:u w:val="none"/>
          </w:rPr>
          <w:t>сведения</w:t>
        </w:r>
      </w:hyperlink>
      <w:r w:rsidRPr="00700725">
        <w:t xml:space="preserve"> </w:t>
      </w:r>
      <w:r>
        <w:t xml:space="preserve">об индикаторах (показателях) муниципальной программы и их значениях по форме согласно приложению </w:t>
      </w:r>
      <w:r w:rsidR="00946CDA">
        <w:t xml:space="preserve">№ </w:t>
      </w:r>
      <w:r>
        <w:t>2 к настоящему По</w:t>
      </w:r>
      <w:r w:rsidR="00355AE3">
        <w:t>рядку</w:t>
      </w:r>
      <w:r>
        <w:t>.</w:t>
      </w:r>
    </w:p>
    <w:p w:rsidR="00335BC3" w:rsidRDefault="0031743F" w:rsidP="00335BC3">
      <w:pPr>
        <w:widowControl w:val="0"/>
        <w:autoSpaceDE w:val="0"/>
        <w:autoSpaceDN w:val="0"/>
        <w:adjustRightInd w:val="0"/>
        <w:ind w:firstLine="540"/>
        <w:jc w:val="both"/>
      </w:pPr>
      <w:r>
        <w:t>1.3</w:t>
      </w:r>
      <w:r w:rsidR="00D96021">
        <w:t>. Раздел "Перечень мероприятий муниципальной программы" должен с</w:t>
      </w:r>
      <w:r w:rsidR="00700725">
        <w:t xml:space="preserve">одержать </w:t>
      </w:r>
      <w:r w:rsidR="00700725">
        <w:lastRenderedPageBreak/>
        <w:t xml:space="preserve">обобщенную информацию </w:t>
      </w:r>
      <w:r w:rsidR="00700725" w:rsidRPr="00700725">
        <w:t>об основных мероприятиях программы, включенных в перечень мероприятий муниципальной программы.</w:t>
      </w:r>
      <w:r w:rsidR="00D96021">
        <w:t xml:space="preserve"> Наименования мероприятий не могут дублировать наименования целей и задач подпрограмм. Информация о </w:t>
      </w:r>
      <w:r w:rsidR="00D96021" w:rsidRPr="00873C22">
        <w:t>мероприятиях</w:t>
      </w:r>
      <w:r w:rsidR="00D96021">
        <w:t xml:space="preserve"> отражается согласно приложению </w:t>
      </w:r>
      <w:r w:rsidR="00946CDA">
        <w:t xml:space="preserve">№ </w:t>
      </w:r>
      <w:r w:rsidR="00D96021">
        <w:t>3 к настоящему По</w:t>
      </w:r>
      <w:r w:rsidR="00700725">
        <w:t>рядку</w:t>
      </w:r>
      <w:r w:rsidR="00D96021">
        <w:t>.</w:t>
      </w:r>
      <w:r w:rsidR="00335BC3" w:rsidRPr="00335BC3">
        <w:t xml:space="preserve"> </w:t>
      </w:r>
    </w:p>
    <w:p w:rsidR="00D96021" w:rsidRDefault="00335BC3" w:rsidP="00D96021">
      <w:pPr>
        <w:widowControl w:val="0"/>
        <w:autoSpaceDE w:val="0"/>
        <w:autoSpaceDN w:val="0"/>
        <w:adjustRightInd w:val="0"/>
        <w:ind w:firstLine="540"/>
        <w:jc w:val="both"/>
      </w:pPr>
      <w:r w:rsidRPr="0031743F">
        <w:t xml:space="preserve">В составе мероприятий отражаются как мероприятия, </w:t>
      </w:r>
      <w:r>
        <w:t>требующие финансирования из ме</w:t>
      </w:r>
      <w:r w:rsidRPr="0031743F">
        <w:t>стного бюджета, так и мероприятия нефинансового характера, реализуемые для достижения целей, решения задач муниципальной программы (подпрограммы).</w:t>
      </w:r>
    </w:p>
    <w:p w:rsidR="00D96021" w:rsidRDefault="0031743F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1.4</w:t>
      </w:r>
      <w:r w:rsidR="00D96021">
        <w:t>. Раздел "Основные меры правового регулирования" должен содержать обобщенную информацию о мерах муниципального регулирования, направленных на достижение целей и (или) конечных результатов муниципальной программы.</w:t>
      </w:r>
    </w:p>
    <w:p w:rsidR="0031743F" w:rsidRDefault="0031743F" w:rsidP="0031743F">
      <w:pPr>
        <w:widowControl w:val="0"/>
        <w:autoSpaceDE w:val="0"/>
        <w:autoSpaceDN w:val="0"/>
        <w:adjustRightInd w:val="0"/>
        <w:ind w:firstLine="540"/>
        <w:jc w:val="both"/>
      </w:pPr>
      <w:r w:rsidRPr="0031743F">
        <w:t>1.5</w:t>
      </w:r>
      <w:r w:rsidR="00D96021" w:rsidRPr="0031743F">
        <w:t xml:space="preserve">. </w:t>
      </w:r>
      <w:r w:rsidRPr="0031743F">
        <w:t>Раздел «Ресурсное обеспечение муниципальной программы» включает информацию об объеме финансовых ресурсов, необходимых для реализации муниципальной программы по годам реализации, по подпрограммам</w:t>
      </w:r>
      <w:r w:rsidR="000C2138">
        <w:t xml:space="preserve"> (при наличии)</w:t>
      </w:r>
      <w:r w:rsidRPr="0031743F">
        <w:t>, по источникам финансирования</w:t>
      </w:r>
      <w:r w:rsidR="00A93D02">
        <w:t xml:space="preserve"> (Приложение №4 к Порядку)</w:t>
      </w:r>
      <w:r w:rsidR="003121F6">
        <w:t>, в том числе за счет:</w:t>
      </w:r>
    </w:p>
    <w:p w:rsidR="003121F6" w:rsidRDefault="003121F6" w:rsidP="0031743F">
      <w:pPr>
        <w:widowControl w:val="0"/>
        <w:autoSpaceDE w:val="0"/>
        <w:autoSpaceDN w:val="0"/>
        <w:adjustRightInd w:val="0"/>
        <w:ind w:firstLine="540"/>
        <w:jc w:val="both"/>
      </w:pPr>
      <w:r>
        <w:t>1) бюджетных ассигнований:</w:t>
      </w:r>
    </w:p>
    <w:p w:rsidR="003121F6" w:rsidRDefault="003121F6" w:rsidP="0031743F">
      <w:pPr>
        <w:widowControl w:val="0"/>
        <w:autoSpaceDE w:val="0"/>
        <w:autoSpaceDN w:val="0"/>
        <w:adjustRightInd w:val="0"/>
        <w:ind w:firstLine="540"/>
        <w:jc w:val="both"/>
      </w:pPr>
      <w:r>
        <w:t>- средства бюджета поселения;</w:t>
      </w:r>
    </w:p>
    <w:p w:rsidR="003121F6" w:rsidRDefault="003121F6" w:rsidP="0031743F">
      <w:pPr>
        <w:widowControl w:val="0"/>
        <w:autoSpaceDE w:val="0"/>
        <w:autoSpaceDN w:val="0"/>
        <w:adjustRightInd w:val="0"/>
        <w:ind w:firstLine="540"/>
        <w:jc w:val="both"/>
      </w:pPr>
      <w:r>
        <w:t>- средства районного бюджета (при наличии);</w:t>
      </w:r>
    </w:p>
    <w:p w:rsidR="003121F6" w:rsidRDefault="003121F6" w:rsidP="0031743F">
      <w:pPr>
        <w:widowControl w:val="0"/>
        <w:autoSpaceDE w:val="0"/>
        <w:autoSpaceDN w:val="0"/>
        <w:adjustRightInd w:val="0"/>
        <w:ind w:firstLine="540"/>
        <w:jc w:val="both"/>
      </w:pPr>
      <w:r>
        <w:t>- средства областного бюджета (при наличии);</w:t>
      </w:r>
    </w:p>
    <w:p w:rsidR="003121F6" w:rsidRDefault="003121F6" w:rsidP="0031743F">
      <w:pPr>
        <w:widowControl w:val="0"/>
        <w:autoSpaceDE w:val="0"/>
        <w:autoSpaceDN w:val="0"/>
        <w:adjustRightInd w:val="0"/>
        <w:ind w:firstLine="540"/>
        <w:jc w:val="both"/>
      </w:pPr>
      <w:r>
        <w:t>- средства федерального бюджета (при наличии).</w:t>
      </w:r>
    </w:p>
    <w:p w:rsidR="003121F6" w:rsidRDefault="003121F6" w:rsidP="0031743F">
      <w:pPr>
        <w:widowControl w:val="0"/>
        <w:autoSpaceDE w:val="0"/>
        <w:autoSpaceDN w:val="0"/>
        <w:adjustRightInd w:val="0"/>
        <w:ind w:firstLine="540"/>
        <w:jc w:val="both"/>
      </w:pPr>
      <w:r>
        <w:t>2) иных источников:</w:t>
      </w:r>
    </w:p>
    <w:p w:rsidR="003121F6" w:rsidRDefault="003121F6" w:rsidP="0031743F">
      <w:pPr>
        <w:widowControl w:val="0"/>
        <w:autoSpaceDE w:val="0"/>
        <w:autoSpaceDN w:val="0"/>
        <w:adjustRightInd w:val="0"/>
        <w:ind w:firstLine="540"/>
        <w:jc w:val="both"/>
      </w:pPr>
      <w:r>
        <w:t>- средства организаций и предпринимателей</w:t>
      </w:r>
      <w:r w:rsidR="0002751C">
        <w:t xml:space="preserve"> (при наличии)</w:t>
      </w:r>
      <w:r>
        <w:t>;</w:t>
      </w:r>
    </w:p>
    <w:p w:rsidR="003121F6" w:rsidRDefault="003121F6" w:rsidP="0031743F">
      <w:pPr>
        <w:widowControl w:val="0"/>
        <w:autoSpaceDE w:val="0"/>
        <w:autoSpaceDN w:val="0"/>
        <w:adjustRightInd w:val="0"/>
        <w:ind w:firstLine="540"/>
        <w:jc w:val="both"/>
      </w:pPr>
      <w:r>
        <w:t>- средства физических лиц</w:t>
      </w:r>
      <w:r w:rsidR="0002751C">
        <w:t xml:space="preserve"> (при наличии).</w:t>
      </w:r>
    </w:p>
    <w:p w:rsidR="003121F6" w:rsidRDefault="0002751C" w:rsidP="0031743F">
      <w:pPr>
        <w:widowControl w:val="0"/>
        <w:autoSpaceDE w:val="0"/>
        <w:autoSpaceDN w:val="0"/>
        <w:adjustRightInd w:val="0"/>
        <w:ind w:firstLine="540"/>
        <w:jc w:val="both"/>
      </w:pPr>
      <w:r>
        <w:t>Иные источники финансовых ресурсов, необходимых для реализации муниципальной программы, обозначаются как справочная информация и не подлежат включению в паспорт муниципальной программы.</w:t>
      </w:r>
    </w:p>
    <w:p w:rsidR="000C2138" w:rsidRPr="0031743F" w:rsidRDefault="000C2138" w:rsidP="0031743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Объемы финансовых средств, направляемых на реализацию муниципальных программ, указываются в тысячах рублей с точностью до одного знака после запятой.</w:t>
      </w:r>
    </w:p>
    <w:p w:rsidR="00D96021" w:rsidRDefault="0031743F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="00D96021">
        <w:t>.</w:t>
      </w:r>
      <w:r>
        <w:t>6</w:t>
      </w:r>
      <w:r w:rsidR="00D96021">
        <w:t>. Раздел "Подпрограммы муниципальной программы" должен содержать описание подпрограмм, входящих в муниципальную программу.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Описание каждой подпрограммы является подразделом данного раздела.</w:t>
      </w:r>
    </w:p>
    <w:p w:rsidR="008410CA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Описание подпрограммы </w:t>
      </w:r>
      <w:r w:rsidR="008410CA">
        <w:t xml:space="preserve">включает паспорт подпрограммы </w:t>
      </w:r>
      <w:r w:rsidR="008410CA" w:rsidRPr="00185CC6">
        <w:t xml:space="preserve">(приложение </w:t>
      </w:r>
      <w:r w:rsidR="008410CA">
        <w:t>№</w:t>
      </w:r>
      <w:r w:rsidR="00710926">
        <w:t>5</w:t>
      </w:r>
      <w:r w:rsidR="008410CA">
        <w:t xml:space="preserve"> к настоящему Порядку) и текстовую часть.</w:t>
      </w:r>
    </w:p>
    <w:p w:rsidR="00D96021" w:rsidRDefault="008410CA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Текстовая часть подпрограммы с</w:t>
      </w:r>
      <w:r w:rsidR="00D96021">
        <w:t>остоит из следующих разделов:</w:t>
      </w:r>
    </w:p>
    <w:p w:rsidR="00D96021" w:rsidRDefault="008410CA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="00D96021">
        <w:t>) характеристика сферы реализации подпрограммы;</w:t>
      </w:r>
    </w:p>
    <w:p w:rsidR="00D96021" w:rsidRDefault="008410CA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D96021">
        <w:t>) приоритеты муниципальной политики в сфере реализации подпрограммы, цели, задачи и показатели (индикаторы) достижения целей и решения задач;</w:t>
      </w:r>
    </w:p>
    <w:p w:rsidR="00D96021" w:rsidRDefault="00421FE8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D96021">
        <w:t>) перечень мероприятий подпрограммы и объемы финансирования;</w:t>
      </w:r>
    </w:p>
    <w:p w:rsidR="00D96021" w:rsidRDefault="00421FE8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D96021">
        <w:t>) механизм реализации подпрограммы.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="00FA2685">
        <w:t>.6</w:t>
      </w:r>
      <w:r>
        <w:t>.</w:t>
      </w:r>
      <w:r w:rsidR="00FA2685">
        <w:t>1.</w:t>
      </w:r>
      <w:r>
        <w:t xml:space="preserve"> Основные требования к разделу "Характеристика сферы реализации подпрограммы" аналогичны требованиям, изложенным в </w:t>
      </w:r>
      <w:r w:rsidRPr="00873C22">
        <w:t xml:space="preserve">пункте </w:t>
      </w:r>
      <w:r w:rsidR="00FA2685" w:rsidRPr="00873C22">
        <w:t>1</w:t>
      </w:r>
      <w:r w:rsidRPr="00873C22">
        <w:t>.</w:t>
      </w:r>
      <w:r w:rsidR="00FA2685">
        <w:t>1.</w:t>
      </w:r>
      <w:r>
        <w:t xml:space="preserve"> настоящего По</w:t>
      </w:r>
      <w:r w:rsidR="00FA2685">
        <w:t>рядка</w:t>
      </w:r>
      <w:r>
        <w:t>.</w:t>
      </w:r>
    </w:p>
    <w:p w:rsidR="00D96021" w:rsidRDefault="00CB6486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="00D96021">
        <w:t>.</w:t>
      </w:r>
      <w:r>
        <w:t>6</w:t>
      </w:r>
      <w:r w:rsidR="00D96021">
        <w:t>.2. Основные требования к разделу "Приоритеты муниципальной политики в сфере реализации подпрограммы, цели, задачи и показатели (индикаторы) достижения целей</w:t>
      </w:r>
      <w:r>
        <w:t xml:space="preserve"> и решения задач </w:t>
      </w:r>
      <w:r w:rsidR="00D96021">
        <w:t xml:space="preserve">аналогичны требованиям, изложенным в </w:t>
      </w:r>
      <w:r w:rsidR="00D96021" w:rsidRPr="00873C22">
        <w:t xml:space="preserve">пункте </w:t>
      </w:r>
      <w:r w:rsidRPr="00873C22">
        <w:t>1</w:t>
      </w:r>
      <w:r w:rsidR="00D96021" w:rsidRPr="00873C22">
        <w:t>.</w:t>
      </w:r>
      <w:r>
        <w:t>2.</w:t>
      </w:r>
      <w:r w:rsidR="00D96021">
        <w:t xml:space="preserve"> настоящего По</w:t>
      </w:r>
      <w:r w:rsidR="00185CC6">
        <w:t>рядка</w:t>
      </w:r>
      <w:r w:rsidR="00D96021">
        <w:t>.</w:t>
      </w:r>
    </w:p>
    <w:p w:rsidR="00D96021" w:rsidRDefault="00CB6486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="00D96021">
        <w:t>.</w:t>
      </w:r>
      <w:r>
        <w:t>6</w:t>
      </w:r>
      <w:r w:rsidR="00D96021">
        <w:t xml:space="preserve">.3. </w:t>
      </w:r>
      <w:r w:rsidR="00421FE8">
        <w:t xml:space="preserve">Основные требования к разделу </w:t>
      </w:r>
      <w:r w:rsidR="00D96021">
        <w:t>"Перечень мероприятий подпрограммы и объемы финансирования" должен содержать информацию о мероприятиях подпрограммы, объем</w:t>
      </w:r>
      <w:r>
        <w:t>ах</w:t>
      </w:r>
      <w:r w:rsidR="00D96021">
        <w:t xml:space="preserve"> финансовых ресурсов на ее реализацию</w:t>
      </w:r>
      <w:r w:rsidR="00421FE8">
        <w:t xml:space="preserve"> аналогичны требованиям, изложенным в </w:t>
      </w:r>
      <w:r w:rsidR="00421FE8" w:rsidRPr="00873C22">
        <w:t>пунктах 1.</w:t>
      </w:r>
      <w:r w:rsidR="00421FE8">
        <w:t>3. и 1.5.  настоящего Порядка</w:t>
      </w:r>
      <w:r w:rsidR="00D96021">
        <w:t>.</w:t>
      </w:r>
    </w:p>
    <w:p w:rsidR="00D96021" w:rsidRDefault="00CB6486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="00D96021">
        <w:t>.</w:t>
      </w:r>
      <w:r>
        <w:t>6</w:t>
      </w:r>
      <w:r w:rsidR="00D96021">
        <w:t>.4. Раздел "Механизм реализации подпрограммы" должен содержать информацию: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о механизмах взаимодействия ответственного исполнителя и участников муниципальной </w:t>
      </w:r>
      <w:r w:rsidR="00CB6486">
        <w:t>под</w:t>
      </w:r>
      <w:r>
        <w:t>программы с федеральными и региональными органами исполнительной власти (при наличии);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о механизмах взаимодействия ответственного исполнителя и участников </w:t>
      </w:r>
      <w:r>
        <w:lastRenderedPageBreak/>
        <w:t xml:space="preserve">муниципальной </w:t>
      </w:r>
      <w:r w:rsidR="00CB6486">
        <w:t>под</w:t>
      </w:r>
      <w:r>
        <w:t xml:space="preserve">программы с иными организациями, включая условия предоставления субсидий из бюджета сельского поселения </w:t>
      </w:r>
      <w:r w:rsidR="00284712">
        <w:t>«</w:t>
      </w:r>
      <w:r w:rsidR="00284712">
        <w:rPr>
          <w:bCs/>
          <w:sz w:val="26"/>
          <w:szCs w:val="26"/>
        </w:rPr>
        <w:t>Деревня Алнеры</w:t>
      </w:r>
      <w:r w:rsidR="00284712">
        <w:t xml:space="preserve">» </w:t>
      </w:r>
      <w:r>
        <w:t>юридическим лицам (при наличии);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- о персонализации ответственности по реализации каждого мероприятия подпрограммы.</w:t>
      </w:r>
    </w:p>
    <w:p w:rsidR="00CB6486" w:rsidRPr="00CB6486" w:rsidRDefault="00CB6486" w:rsidP="00D96021">
      <w:pPr>
        <w:widowControl w:val="0"/>
        <w:autoSpaceDE w:val="0"/>
        <w:autoSpaceDN w:val="0"/>
        <w:adjustRightInd w:val="0"/>
        <w:ind w:firstLine="540"/>
        <w:jc w:val="both"/>
      </w:pPr>
      <w:r w:rsidRPr="00CB6486">
        <w:t xml:space="preserve"> </w:t>
      </w:r>
      <w:r>
        <w:t xml:space="preserve">1.7. </w:t>
      </w:r>
      <w:r w:rsidRPr="00CB6486">
        <w:t xml:space="preserve">При отсутствии в составе муниципальной программы подпрограмм в содержание муниципальной программы дополнительно включается раздел «Механизм реализации муниципальной программы, требования </w:t>
      </w:r>
      <w:proofErr w:type="gramStart"/>
      <w:r w:rsidRPr="00CB6486">
        <w:t>к содержанию</w:t>
      </w:r>
      <w:proofErr w:type="gramEnd"/>
      <w:r w:rsidRPr="00CB6486">
        <w:t xml:space="preserve"> которого аналогичны требованиям подпункта </w:t>
      </w:r>
      <w:r>
        <w:t>1</w:t>
      </w:r>
      <w:r w:rsidRPr="00CB6486">
        <w:t>.</w:t>
      </w:r>
      <w:r>
        <w:t>6</w:t>
      </w:r>
      <w:r w:rsidRPr="00CB6486">
        <w:t>.4.</w:t>
      </w:r>
    </w:p>
    <w:p w:rsidR="00D96021" w:rsidRDefault="00D96021" w:rsidP="00D96021">
      <w:pPr>
        <w:widowControl w:val="0"/>
        <w:autoSpaceDE w:val="0"/>
        <w:autoSpaceDN w:val="0"/>
        <w:adjustRightInd w:val="0"/>
        <w:jc w:val="both"/>
      </w:pPr>
    </w:p>
    <w:p w:rsidR="00D96021" w:rsidRPr="00CB6486" w:rsidRDefault="007009CF" w:rsidP="00D96021">
      <w:pPr>
        <w:widowControl w:val="0"/>
        <w:autoSpaceDE w:val="0"/>
        <w:autoSpaceDN w:val="0"/>
        <w:adjustRightInd w:val="0"/>
        <w:jc w:val="center"/>
        <w:outlineLvl w:val="1"/>
      </w:pPr>
      <w:r>
        <w:t>3</w:t>
      </w:r>
      <w:r w:rsidR="00D96021" w:rsidRPr="00CB6486">
        <w:t>. Основание, этапы разработки и внесения изменений</w:t>
      </w:r>
    </w:p>
    <w:p w:rsidR="00D96021" w:rsidRPr="00CB6486" w:rsidRDefault="00D96021" w:rsidP="00D96021">
      <w:pPr>
        <w:widowControl w:val="0"/>
        <w:autoSpaceDE w:val="0"/>
        <w:autoSpaceDN w:val="0"/>
        <w:adjustRightInd w:val="0"/>
        <w:jc w:val="center"/>
      </w:pPr>
      <w:r w:rsidRPr="00CB6486">
        <w:t>и дополнений в муниципальные программы.</w:t>
      </w:r>
    </w:p>
    <w:p w:rsidR="00D96021" w:rsidRPr="00CB6486" w:rsidRDefault="00D96021" w:rsidP="00D96021">
      <w:pPr>
        <w:widowControl w:val="0"/>
        <w:autoSpaceDE w:val="0"/>
        <w:autoSpaceDN w:val="0"/>
        <w:adjustRightInd w:val="0"/>
        <w:jc w:val="both"/>
      </w:pPr>
    </w:p>
    <w:p w:rsidR="00872810" w:rsidRPr="00872810" w:rsidRDefault="00872810" w:rsidP="00CB6486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186"/>
      <w:bookmarkEnd w:id="5"/>
      <w:r w:rsidRPr="00872810">
        <w:t>1. Разработка проекта муниципальной программы производится ответственным исполнителем совместно с участниками муниципальной программы.</w:t>
      </w:r>
    </w:p>
    <w:p w:rsidR="00872810" w:rsidRPr="00872810" w:rsidRDefault="00872810" w:rsidP="00CB6486">
      <w:pPr>
        <w:widowControl w:val="0"/>
        <w:autoSpaceDE w:val="0"/>
        <w:autoSpaceDN w:val="0"/>
        <w:adjustRightInd w:val="0"/>
        <w:ind w:firstLine="540"/>
        <w:jc w:val="both"/>
      </w:pPr>
      <w:r w:rsidRPr="00872810">
        <w:t xml:space="preserve">2. Проекты муниципальных программ с началом финансирования из бюджета сельского поселения </w:t>
      </w:r>
      <w:r w:rsidR="00284712">
        <w:t>«</w:t>
      </w:r>
      <w:r w:rsidR="00284712">
        <w:rPr>
          <w:bCs/>
          <w:sz w:val="26"/>
          <w:szCs w:val="26"/>
        </w:rPr>
        <w:t>Деревня Алнеры</w:t>
      </w:r>
      <w:r w:rsidR="00284712">
        <w:t xml:space="preserve">» </w:t>
      </w:r>
      <w:r w:rsidRPr="00872810">
        <w:t xml:space="preserve">в очередном финансовом году должны быть представлены на рассмотрение администрации сельского поселения </w:t>
      </w:r>
      <w:r w:rsidR="00284712">
        <w:t>«</w:t>
      </w:r>
      <w:r w:rsidR="00284712">
        <w:rPr>
          <w:bCs/>
          <w:sz w:val="26"/>
          <w:szCs w:val="26"/>
        </w:rPr>
        <w:t>Деревня Алнеры</w:t>
      </w:r>
      <w:r w:rsidR="00284712">
        <w:t xml:space="preserve">» </w:t>
      </w:r>
      <w:r w:rsidRPr="00872810">
        <w:t xml:space="preserve">не позднее </w:t>
      </w:r>
      <w:r w:rsidR="00C37408">
        <w:t>2</w:t>
      </w:r>
      <w:r w:rsidRPr="00872810">
        <w:t>5 октября текущего финансового года с последующей передачей в отдел финансов.</w:t>
      </w:r>
    </w:p>
    <w:p w:rsidR="00872810" w:rsidRPr="00872810" w:rsidRDefault="00872810" w:rsidP="00CB6486">
      <w:pPr>
        <w:widowControl w:val="0"/>
        <w:autoSpaceDE w:val="0"/>
        <w:autoSpaceDN w:val="0"/>
        <w:adjustRightInd w:val="0"/>
        <w:ind w:firstLine="540"/>
        <w:jc w:val="both"/>
      </w:pPr>
      <w:r w:rsidRPr="00872810">
        <w:t xml:space="preserve">3. Муниципальная программа подлежит приведению в соответствие с решением о бюджете сельского поселения </w:t>
      </w:r>
      <w:r w:rsidR="00284712">
        <w:t>«</w:t>
      </w:r>
      <w:r w:rsidR="00284712">
        <w:rPr>
          <w:bCs/>
          <w:sz w:val="26"/>
          <w:szCs w:val="26"/>
        </w:rPr>
        <w:t>Деревня Алнеры</w:t>
      </w:r>
      <w:r w:rsidR="00284712">
        <w:t xml:space="preserve">» </w:t>
      </w:r>
      <w:r w:rsidRPr="00872810">
        <w:t>не позднее трех месяцев со дня вступления его в силу.</w:t>
      </w:r>
    </w:p>
    <w:p w:rsidR="00872810" w:rsidRPr="00872810" w:rsidRDefault="00872810" w:rsidP="00CB6486">
      <w:pPr>
        <w:widowControl w:val="0"/>
        <w:autoSpaceDE w:val="0"/>
        <w:autoSpaceDN w:val="0"/>
        <w:adjustRightInd w:val="0"/>
        <w:ind w:firstLine="540"/>
        <w:jc w:val="both"/>
      </w:pPr>
      <w:r w:rsidRPr="00872810">
        <w:t>4.</w:t>
      </w:r>
      <w:r w:rsidRPr="00872810">
        <w:rPr>
          <w:b/>
        </w:rPr>
        <w:t xml:space="preserve"> </w:t>
      </w:r>
      <w:r w:rsidRPr="00872810">
        <w:t xml:space="preserve">Внесение изменений в утвержденные муниципальные программы производятся ответственными исполнителями. Изменения в утвержденные муниципальные программы подлежат утверждению администрацией сельского поселения </w:t>
      </w:r>
      <w:r w:rsidR="00284712">
        <w:t>«</w:t>
      </w:r>
      <w:r w:rsidR="00284712">
        <w:rPr>
          <w:bCs/>
          <w:sz w:val="26"/>
          <w:szCs w:val="26"/>
        </w:rPr>
        <w:t>Деревня Алнеры</w:t>
      </w:r>
      <w:r w:rsidR="00284712">
        <w:t xml:space="preserve">» </w:t>
      </w:r>
      <w:r w:rsidRPr="00872810">
        <w:t xml:space="preserve">в срок не позднее 31 декабря текущего года. </w:t>
      </w:r>
    </w:p>
    <w:p w:rsidR="00D96021" w:rsidRDefault="00D96021" w:rsidP="00CB6486">
      <w:pPr>
        <w:widowControl w:val="0"/>
        <w:autoSpaceDE w:val="0"/>
        <w:autoSpaceDN w:val="0"/>
        <w:adjustRightInd w:val="0"/>
        <w:jc w:val="both"/>
      </w:pPr>
    </w:p>
    <w:p w:rsidR="00D96021" w:rsidRDefault="007009CF" w:rsidP="00D96021">
      <w:pPr>
        <w:widowControl w:val="0"/>
        <w:autoSpaceDE w:val="0"/>
        <w:autoSpaceDN w:val="0"/>
        <w:adjustRightInd w:val="0"/>
        <w:jc w:val="center"/>
        <w:outlineLvl w:val="1"/>
      </w:pPr>
      <w:r>
        <w:t>4</w:t>
      </w:r>
      <w:r w:rsidR="00D96021">
        <w:t>. Финансовое обеспечение реализации муниципальной программы</w:t>
      </w:r>
    </w:p>
    <w:p w:rsidR="00D96021" w:rsidRDefault="00D96021" w:rsidP="00D96021">
      <w:pPr>
        <w:widowControl w:val="0"/>
        <w:autoSpaceDE w:val="0"/>
        <w:autoSpaceDN w:val="0"/>
        <w:adjustRightInd w:val="0"/>
        <w:jc w:val="both"/>
      </w:pP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Финансовое обеспечение реализации муниципальных программ осуществляется за счет средств бюджета сельского поселения </w:t>
      </w:r>
      <w:r w:rsidR="00284712">
        <w:t>«</w:t>
      </w:r>
      <w:r w:rsidR="00284712">
        <w:rPr>
          <w:bCs/>
          <w:sz w:val="26"/>
          <w:szCs w:val="26"/>
        </w:rPr>
        <w:t>Деревня Алнеры</w:t>
      </w:r>
      <w:r w:rsidR="00284712">
        <w:t xml:space="preserve">» </w:t>
      </w:r>
      <w:r>
        <w:t>бюджетов других уровней</w:t>
      </w:r>
      <w:r w:rsidR="004044CC" w:rsidRPr="004044CC">
        <w:t xml:space="preserve"> (при наличии)</w:t>
      </w:r>
      <w:r>
        <w:t>.</w:t>
      </w:r>
    </w:p>
    <w:p w:rsidR="00D96021" w:rsidRPr="00542B47" w:rsidRDefault="00284712" w:rsidP="00542B47">
      <w:pPr>
        <w:autoSpaceDE w:val="0"/>
        <w:autoSpaceDN w:val="0"/>
        <w:adjustRightInd w:val="0"/>
        <w:jc w:val="both"/>
        <w:rPr>
          <w:bCs/>
        </w:rPr>
      </w:pPr>
      <w:r>
        <w:tab/>
      </w:r>
      <w:r w:rsidR="0019243C">
        <w:t>Объем</w:t>
      </w:r>
      <w:r w:rsidR="00D96021">
        <w:t xml:space="preserve"> бюджетных ассигнований на </w:t>
      </w:r>
      <w:r w:rsidR="0019243C">
        <w:t xml:space="preserve">финансовое обеспечение </w:t>
      </w:r>
      <w:r w:rsidR="00D96021">
        <w:t>реализаци</w:t>
      </w:r>
      <w:r w:rsidR="0019243C">
        <w:t>и</w:t>
      </w:r>
      <w:r w:rsidR="00D96021">
        <w:t xml:space="preserve"> муниципальных программ утверждается решением Сельской Думы сельского поселения </w:t>
      </w:r>
      <w:r>
        <w:t>«</w:t>
      </w:r>
      <w:r>
        <w:rPr>
          <w:bCs/>
          <w:sz w:val="26"/>
          <w:szCs w:val="26"/>
        </w:rPr>
        <w:t>Деревня Алнеры</w:t>
      </w:r>
      <w:r>
        <w:t xml:space="preserve">» </w:t>
      </w:r>
      <w:r w:rsidR="00D96021">
        <w:t xml:space="preserve">о бюджете сельского поселения </w:t>
      </w:r>
      <w:r>
        <w:t>«</w:t>
      </w:r>
      <w:r>
        <w:rPr>
          <w:bCs/>
          <w:sz w:val="26"/>
          <w:szCs w:val="26"/>
        </w:rPr>
        <w:t>Деревня Алнеры</w:t>
      </w:r>
      <w:r>
        <w:t xml:space="preserve">» </w:t>
      </w:r>
      <w:r w:rsidR="00D96021">
        <w:t>на очередной финансовый год и плановый период</w:t>
      </w:r>
      <w:r w:rsidR="0019243C">
        <w:t xml:space="preserve"> по соответствующей каждой программе целевой статье расходов бюджета сельского </w:t>
      </w:r>
      <w:proofErr w:type="gramStart"/>
      <w:r w:rsidR="0019243C" w:rsidRPr="00542B47">
        <w:t>поселения</w:t>
      </w:r>
      <w:r w:rsidR="00542B47" w:rsidRPr="00542B47">
        <w:t xml:space="preserve"> </w:t>
      </w:r>
      <w:r w:rsidR="00542B47" w:rsidRPr="00542B47">
        <w:rPr>
          <w:b/>
          <w:bCs/>
        </w:rPr>
        <w:t xml:space="preserve"> </w:t>
      </w:r>
      <w:r w:rsidR="00542B47" w:rsidRPr="00542B47">
        <w:rPr>
          <w:bCs/>
        </w:rPr>
        <w:t>в</w:t>
      </w:r>
      <w:proofErr w:type="gramEnd"/>
      <w:r w:rsidR="00542B47" w:rsidRPr="00542B47">
        <w:rPr>
          <w:bCs/>
        </w:rPr>
        <w:t xml:space="preserve"> соответствии с утвердившим программу муниципальным правовым актом местной администрации муниципального образования.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правовыми актами сельского поселения </w:t>
      </w:r>
      <w:r w:rsidR="00284712">
        <w:t>«</w:t>
      </w:r>
      <w:r w:rsidR="00284712">
        <w:rPr>
          <w:bCs/>
          <w:sz w:val="26"/>
          <w:szCs w:val="26"/>
        </w:rPr>
        <w:t>Деревня Алнеры</w:t>
      </w:r>
      <w:r w:rsidR="00284712">
        <w:t xml:space="preserve">», </w:t>
      </w:r>
      <w:r>
        <w:t xml:space="preserve">регулирующими порядок составления проекта бюджета сельского поселения </w:t>
      </w:r>
      <w:r w:rsidR="00284712">
        <w:t>«</w:t>
      </w:r>
      <w:r w:rsidR="00284712">
        <w:rPr>
          <w:bCs/>
          <w:sz w:val="26"/>
          <w:szCs w:val="26"/>
        </w:rPr>
        <w:t>Деревня Алнеры</w:t>
      </w:r>
      <w:r w:rsidR="00284712">
        <w:t xml:space="preserve">» </w:t>
      </w:r>
      <w:r>
        <w:t>и планирование бюджетных ассигнований.</w:t>
      </w:r>
    </w:p>
    <w:p w:rsidR="00D96021" w:rsidRDefault="00D96021" w:rsidP="00D96021">
      <w:pPr>
        <w:widowControl w:val="0"/>
        <w:autoSpaceDE w:val="0"/>
        <w:autoSpaceDN w:val="0"/>
        <w:adjustRightInd w:val="0"/>
        <w:jc w:val="both"/>
      </w:pPr>
    </w:p>
    <w:p w:rsidR="00D96021" w:rsidRDefault="007009CF" w:rsidP="00D96021">
      <w:pPr>
        <w:widowControl w:val="0"/>
        <w:autoSpaceDE w:val="0"/>
        <w:autoSpaceDN w:val="0"/>
        <w:adjustRightInd w:val="0"/>
        <w:jc w:val="center"/>
        <w:outlineLvl w:val="1"/>
      </w:pPr>
      <w:r>
        <w:t>5</w:t>
      </w:r>
      <w:r w:rsidR="00D96021">
        <w:t>. Управление и контроль реализации муниципальной программы.</w:t>
      </w:r>
    </w:p>
    <w:p w:rsidR="00D96021" w:rsidRDefault="00D96021" w:rsidP="00D96021">
      <w:pPr>
        <w:widowControl w:val="0"/>
        <w:autoSpaceDE w:val="0"/>
        <w:autoSpaceDN w:val="0"/>
        <w:adjustRightInd w:val="0"/>
        <w:jc w:val="both"/>
      </w:pP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Текущее управление реализацией муниципальной программы осуществляет ответственный исполнитель в соответствии с полномочиями, указанными в </w:t>
      </w:r>
      <w:r w:rsidRPr="00873C22">
        <w:t>пункте 1</w:t>
      </w:r>
      <w:r w:rsidR="007009CF">
        <w:t xml:space="preserve"> раздела 6  настоящего Порядка</w:t>
      </w:r>
      <w:r>
        <w:t>.</w:t>
      </w:r>
    </w:p>
    <w:p w:rsidR="00D96021" w:rsidRDefault="004044CC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D96021">
        <w:t xml:space="preserve">. В процессе реализации муниципальной программы ответственный исполнитель (по согласованию с участниками муниципальной программы) вправе принимать решения о внесении изменений в перечень мероприятий, сроки их реализации, объемы бюджетных </w:t>
      </w:r>
      <w:r w:rsidR="00D96021">
        <w:lastRenderedPageBreak/>
        <w:t>ассигнований на реализацию мероприятий муниципальной программы.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Указанные решения принимаются ответственным исполнителем при условии, что планируемые изменения не приведут к ухудшению плановых значений целевых показателей (индикаторов) муниципальной программы, а также к увеличению сроков исполнения основных мероприятий муниципальной программы.</w:t>
      </w:r>
    </w:p>
    <w:p w:rsidR="00D96021" w:rsidRDefault="004044CC" w:rsidP="004044CC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D96021">
        <w:t>. В целях контроля реализации муницип</w:t>
      </w:r>
      <w:r>
        <w:t xml:space="preserve">альной программы осуществляется </w:t>
      </w:r>
      <w:r w:rsidR="00D96021">
        <w:t>подготовка годового отчета о ходе реализации и оценке эффективности реализации муниципальных  программ (далее - годовой отчет);</w:t>
      </w:r>
    </w:p>
    <w:p w:rsidR="00D96021" w:rsidRDefault="004044CC" w:rsidP="00D96021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219"/>
      <w:bookmarkEnd w:id="6"/>
      <w:r>
        <w:t>4</w:t>
      </w:r>
      <w:r w:rsidR="00D96021">
        <w:t>. Годовой отчет содержит: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а) конкретные результаты, достигнутые за отчетный период;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б) перечень мероприятий, выполненных и не выполненных (с указанием причин) в установленные сроки;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в) анализ факторов, повлиявших на ход реализации муниципальных программ;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г) данные об использовании бюджетных ассигнований и иных средств на выполнение мероприятий;</w:t>
      </w:r>
    </w:p>
    <w:p w:rsidR="00D96021" w:rsidRDefault="004044CC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д</w:t>
      </w:r>
      <w:r w:rsidR="00D96021">
        <w:t>) оценку эффективности реализации муниципальных программ;</w:t>
      </w:r>
    </w:p>
    <w:p w:rsidR="00D96021" w:rsidRDefault="004044CC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е</w:t>
      </w:r>
      <w:r w:rsidR="00D96021">
        <w:t>) иную информацию, отражающую ход реализации муниципальных программ.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Годовые  отчеты  готовят  ответственные  исполнители  по  каждой  программе.</w:t>
      </w:r>
    </w:p>
    <w:p w:rsidR="00D96021" w:rsidRDefault="00FF1D37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5</w:t>
      </w:r>
      <w:r w:rsidR="00D96021">
        <w:t xml:space="preserve">. На основе годового отчета  глава  администрации сельского поселения </w:t>
      </w:r>
      <w:r w:rsidR="00284712">
        <w:t>«</w:t>
      </w:r>
      <w:r w:rsidR="00284712">
        <w:rPr>
          <w:bCs/>
          <w:sz w:val="26"/>
          <w:szCs w:val="26"/>
        </w:rPr>
        <w:t>Деревня Алнеры</w:t>
      </w:r>
      <w:r w:rsidR="00284712">
        <w:t xml:space="preserve">» </w:t>
      </w:r>
      <w:r w:rsidR="00D96021">
        <w:t>может принять решение о необходимости прекращения или об изменении, начиная с очередного финансового года, раннее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4044CC" w:rsidRDefault="004044CC" w:rsidP="00D96021">
      <w:pPr>
        <w:widowControl w:val="0"/>
        <w:autoSpaceDE w:val="0"/>
        <w:autoSpaceDN w:val="0"/>
        <w:adjustRightInd w:val="0"/>
        <w:jc w:val="center"/>
        <w:outlineLvl w:val="1"/>
      </w:pPr>
    </w:p>
    <w:p w:rsidR="00D96021" w:rsidRDefault="001F7171" w:rsidP="00D96021">
      <w:pPr>
        <w:widowControl w:val="0"/>
        <w:autoSpaceDE w:val="0"/>
        <w:autoSpaceDN w:val="0"/>
        <w:adjustRightInd w:val="0"/>
        <w:jc w:val="center"/>
        <w:outlineLvl w:val="1"/>
      </w:pPr>
      <w:r>
        <w:t>6</w:t>
      </w:r>
      <w:r w:rsidR="00D96021">
        <w:t>. Полномочия ответственных исполнителей</w:t>
      </w:r>
    </w:p>
    <w:p w:rsidR="00D96021" w:rsidRDefault="00D96021" w:rsidP="00D96021">
      <w:pPr>
        <w:widowControl w:val="0"/>
        <w:autoSpaceDE w:val="0"/>
        <w:autoSpaceDN w:val="0"/>
        <w:adjustRightInd w:val="0"/>
        <w:jc w:val="center"/>
      </w:pPr>
      <w:r>
        <w:t>и участников муниципальной программы при разработке</w:t>
      </w:r>
    </w:p>
    <w:p w:rsidR="00D96021" w:rsidRDefault="00D96021" w:rsidP="00D96021">
      <w:pPr>
        <w:widowControl w:val="0"/>
        <w:autoSpaceDE w:val="0"/>
        <w:autoSpaceDN w:val="0"/>
        <w:adjustRightInd w:val="0"/>
        <w:jc w:val="center"/>
      </w:pPr>
      <w:r>
        <w:t>и реализации муниципальной программы</w:t>
      </w:r>
    </w:p>
    <w:p w:rsidR="00D96021" w:rsidRDefault="00D96021" w:rsidP="00D96021">
      <w:pPr>
        <w:widowControl w:val="0"/>
        <w:autoSpaceDE w:val="0"/>
        <w:autoSpaceDN w:val="0"/>
        <w:adjustRightInd w:val="0"/>
        <w:jc w:val="both"/>
      </w:pP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245"/>
      <w:bookmarkEnd w:id="7"/>
      <w:r>
        <w:t>1. Ответственный исполнитель: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а) обеспечивает разработку муниципальной программы, внесение изменений в муниципальную программу с подготовкой соответствующих проектов постановлений администрации  сельского поселения </w:t>
      </w:r>
      <w:r w:rsidR="00284712">
        <w:t>«</w:t>
      </w:r>
      <w:r w:rsidR="00284712">
        <w:rPr>
          <w:bCs/>
          <w:sz w:val="26"/>
          <w:szCs w:val="26"/>
        </w:rPr>
        <w:t>Деревня Алнеры</w:t>
      </w:r>
      <w:r w:rsidR="00284712">
        <w:t>»;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б) формирует структуру муниципальной программы, а также перечень участников;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в) организует реализацию муниципальной программы, принимает решение о внесении изменений в муниципальную программу в соответствии с установленными настоящим Порядком требованиями и несет ответственность за достижение целевых индикаторов и показателей муниципальной программы;</w:t>
      </w:r>
    </w:p>
    <w:p w:rsidR="00D96021" w:rsidRDefault="00520777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г</w:t>
      </w:r>
      <w:r w:rsidR="00D96021">
        <w:t>)  проводит оценку эффективности мероприятий муниципальной программы;</w:t>
      </w:r>
    </w:p>
    <w:p w:rsidR="00D96021" w:rsidRDefault="00520777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д</w:t>
      </w:r>
      <w:r w:rsidR="00D96021">
        <w:t>) запрашивает у участников 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D96021" w:rsidRDefault="00520777" w:rsidP="00D96021">
      <w:pPr>
        <w:widowControl w:val="0"/>
        <w:autoSpaceDE w:val="0"/>
        <w:autoSpaceDN w:val="0"/>
        <w:adjustRightInd w:val="0"/>
        <w:ind w:firstLine="540"/>
        <w:jc w:val="both"/>
      </w:pPr>
      <w:r w:rsidRPr="00520777">
        <w:t>2</w:t>
      </w:r>
      <w:r w:rsidR="00D96021">
        <w:t>. Участники муниципальной программы: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а) представляют ответственному исполнителю предложения при разработке муниципальной программы в части мероприятий, в реализации которых предполагается их участие;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б) осуществляют реализацию мероприятий муниципальной программы в рамках своей компетенции;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в) представляют ответственному исполнителю необходимую информацию для подготовки ответов на запросы, а также отчет о ходе реализации мероприятий муниципальной программы, в реализации которых они принимают участие;</w:t>
      </w:r>
    </w:p>
    <w:p w:rsidR="00D96021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t>г) представляют ответственному исполнителю 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D96021" w:rsidRPr="00520777" w:rsidRDefault="00D96021" w:rsidP="00D96021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д) 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муниципальной программы.</w:t>
      </w:r>
    </w:p>
    <w:p w:rsidR="00520777" w:rsidRPr="009B2E8E" w:rsidRDefault="00520777" w:rsidP="00D96021">
      <w:pPr>
        <w:widowControl w:val="0"/>
        <w:autoSpaceDE w:val="0"/>
        <w:autoSpaceDN w:val="0"/>
        <w:adjustRightInd w:val="0"/>
        <w:ind w:firstLine="540"/>
        <w:jc w:val="both"/>
      </w:pPr>
    </w:p>
    <w:p w:rsidR="00520777" w:rsidRPr="009B2E8E" w:rsidRDefault="00520777" w:rsidP="00D96021">
      <w:pPr>
        <w:widowControl w:val="0"/>
        <w:autoSpaceDE w:val="0"/>
        <w:autoSpaceDN w:val="0"/>
        <w:adjustRightInd w:val="0"/>
        <w:ind w:firstLine="540"/>
        <w:jc w:val="both"/>
      </w:pPr>
    </w:p>
    <w:p w:rsidR="00520777" w:rsidRPr="009B2E8E" w:rsidRDefault="00520777" w:rsidP="00D96021">
      <w:pPr>
        <w:widowControl w:val="0"/>
        <w:autoSpaceDE w:val="0"/>
        <w:autoSpaceDN w:val="0"/>
        <w:adjustRightInd w:val="0"/>
        <w:ind w:firstLine="540"/>
        <w:jc w:val="both"/>
      </w:pPr>
    </w:p>
    <w:p w:rsidR="00520777" w:rsidRPr="009B2E8E" w:rsidRDefault="00520777" w:rsidP="00D96021">
      <w:pPr>
        <w:widowControl w:val="0"/>
        <w:autoSpaceDE w:val="0"/>
        <w:autoSpaceDN w:val="0"/>
        <w:adjustRightInd w:val="0"/>
        <w:ind w:firstLine="540"/>
        <w:jc w:val="both"/>
      </w:pPr>
    </w:p>
    <w:p w:rsidR="00520777" w:rsidRPr="009B2E8E" w:rsidRDefault="00520777" w:rsidP="00D96021">
      <w:pPr>
        <w:widowControl w:val="0"/>
        <w:autoSpaceDE w:val="0"/>
        <w:autoSpaceDN w:val="0"/>
        <w:adjustRightInd w:val="0"/>
        <w:ind w:firstLine="540"/>
        <w:jc w:val="both"/>
      </w:pPr>
    </w:p>
    <w:p w:rsidR="00520777" w:rsidRPr="009B2E8E" w:rsidRDefault="00520777" w:rsidP="00D96021">
      <w:pPr>
        <w:widowControl w:val="0"/>
        <w:autoSpaceDE w:val="0"/>
        <w:autoSpaceDN w:val="0"/>
        <w:adjustRightInd w:val="0"/>
        <w:ind w:firstLine="540"/>
        <w:jc w:val="both"/>
      </w:pPr>
    </w:p>
    <w:p w:rsidR="00520777" w:rsidRPr="009B2E8E" w:rsidRDefault="00520777" w:rsidP="00D96021">
      <w:pPr>
        <w:widowControl w:val="0"/>
        <w:autoSpaceDE w:val="0"/>
        <w:autoSpaceDN w:val="0"/>
        <w:adjustRightInd w:val="0"/>
        <w:ind w:firstLine="540"/>
        <w:jc w:val="both"/>
      </w:pPr>
    </w:p>
    <w:p w:rsidR="00520777" w:rsidRPr="009B2E8E" w:rsidRDefault="00520777" w:rsidP="00D96021">
      <w:pPr>
        <w:widowControl w:val="0"/>
        <w:autoSpaceDE w:val="0"/>
        <w:autoSpaceDN w:val="0"/>
        <w:adjustRightInd w:val="0"/>
        <w:ind w:firstLine="540"/>
        <w:jc w:val="both"/>
      </w:pPr>
    </w:p>
    <w:p w:rsidR="00520777" w:rsidRPr="009B2E8E" w:rsidRDefault="00520777" w:rsidP="00D96021">
      <w:pPr>
        <w:widowControl w:val="0"/>
        <w:autoSpaceDE w:val="0"/>
        <w:autoSpaceDN w:val="0"/>
        <w:adjustRightInd w:val="0"/>
        <w:ind w:firstLine="540"/>
        <w:jc w:val="both"/>
      </w:pPr>
    </w:p>
    <w:p w:rsidR="00520777" w:rsidRDefault="00520777" w:rsidP="00D96021">
      <w:pPr>
        <w:widowControl w:val="0"/>
        <w:autoSpaceDE w:val="0"/>
        <w:autoSpaceDN w:val="0"/>
        <w:adjustRightInd w:val="0"/>
        <w:ind w:firstLine="540"/>
        <w:jc w:val="both"/>
      </w:pPr>
    </w:p>
    <w:p w:rsidR="006E1666" w:rsidRPr="006E1666" w:rsidRDefault="006E1666" w:rsidP="00D96021">
      <w:pPr>
        <w:widowControl w:val="0"/>
        <w:autoSpaceDE w:val="0"/>
        <w:autoSpaceDN w:val="0"/>
        <w:adjustRightInd w:val="0"/>
        <w:ind w:firstLine="540"/>
        <w:jc w:val="both"/>
      </w:pPr>
    </w:p>
    <w:p w:rsidR="00520777" w:rsidRPr="009B2E8E" w:rsidRDefault="00520777" w:rsidP="00D96021">
      <w:pPr>
        <w:widowControl w:val="0"/>
        <w:autoSpaceDE w:val="0"/>
        <w:autoSpaceDN w:val="0"/>
        <w:adjustRightInd w:val="0"/>
        <w:ind w:firstLine="540"/>
        <w:jc w:val="both"/>
      </w:pPr>
    </w:p>
    <w:p w:rsidR="00520777" w:rsidRPr="009B2E8E" w:rsidRDefault="00520777" w:rsidP="00D96021">
      <w:pPr>
        <w:widowControl w:val="0"/>
        <w:autoSpaceDE w:val="0"/>
        <w:autoSpaceDN w:val="0"/>
        <w:adjustRightInd w:val="0"/>
        <w:ind w:firstLine="540"/>
        <w:jc w:val="both"/>
      </w:pPr>
    </w:p>
    <w:p w:rsidR="00520777" w:rsidRPr="009B2E8E" w:rsidRDefault="00520777" w:rsidP="00D96021">
      <w:pPr>
        <w:widowControl w:val="0"/>
        <w:autoSpaceDE w:val="0"/>
        <w:autoSpaceDN w:val="0"/>
        <w:adjustRightInd w:val="0"/>
        <w:ind w:firstLine="540"/>
        <w:jc w:val="both"/>
      </w:pPr>
    </w:p>
    <w:p w:rsidR="00520777" w:rsidRPr="009B2E8E" w:rsidRDefault="00520777" w:rsidP="00D96021">
      <w:pPr>
        <w:widowControl w:val="0"/>
        <w:autoSpaceDE w:val="0"/>
        <w:autoSpaceDN w:val="0"/>
        <w:adjustRightInd w:val="0"/>
        <w:ind w:firstLine="540"/>
        <w:jc w:val="both"/>
      </w:pPr>
    </w:p>
    <w:p w:rsidR="00520777" w:rsidRPr="009B2E8E" w:rsidRDefault="00520777" w:rsidP="00D96021">
      <w:pPr>
        <w:widowControl w:val="0"/>
        <w:autoSpaceDE w:val="0"/>
        <w:autoSpaceDN w:val="0"/>
        <w:adjustRightInd w:val="0"/>
        <w:ind w:firstLine="540"/>
        <w:jc w:val="both"/>
      </w:pPr>
    </w:p>
    <w:p w:rsidR="00520777" w:rsidRDefault="00520777" w:rsidP="00D96021">
      <w:pPr>
        <w:widowControl w:val="0"/>
        <w:autoSpaceDE w:val="0"/>
        <w:autoSpaceDN w:val="0"/>
        <w:adjustRightInd w:val="0"/>
        <w:ind w:firstLine="540"/>
        <w:jc w:val="both"/>
      </w:pPr>
    </w:p>
    <w:p w:rsidR="000220D1" w:rsidRDefault="000220D1" w:rsidP="00D96021">
      <w:pPr>
        <w:widowControl w:val="0"/>
        <w:autoSpaceDE w:val="0"/>
        <w:autoSpaceDN w:val="0"/>
        <w:adjustRightInd w:val="0"/>
        <w:ind w:firstLine="540"/>
        <w:jc w:val="both"/>
      </w:pPr>
    </w:p>
    <w:p w:rsidR="000220D1" w:rsidRDefault="000220D1" w:rsidP="00D96021">
      <w:pPr>
        <w:widowControl w:val="0"/>
        <w:autoSpaceDE w:val="0"/>
        <w:autoSpaceDN w:val="0"/>
        <w:adjustRightInd w:val="0"/>
        <w:ind w:firstLine="540"/>
        <w:jc w:val="both"/>
      </w:pPr>
    </w:p>
    <w:p w:rsidR="000220D1" w:rsidRDefault="000220D1" w:rsidP="00D96021">
      <w:pPr>
        <w:widowControl w:val="0"/>
        <w:autoSpaceDE w:val="0"/>
        <w:autoSpaceDN w:val="0"/>
        <w:adjustRightInd w:val="0"/>
        <w:ind w:firstLine="540"/>
        <w:jc w:val="both"/>
      </w:pPr>
    </w:p>
    <w:p w:rsidR="000220D1" w:rsidRDefault="000220D1" w:rsidP="00D96021">
      <w:pPr>
        <w:widowControl w:val="0"/>
        <w:autoSpaceDE w:val="0"/>
        <w:autoSpaceDN w:val="0"/>
        <w:adjustRightInd w:val="0"/>
        <w:ind w:firstLine="540"/>
        <w:jc w:val="both"/>
      </w:pPr>
    </w:p>
    <w:p w:rsidR="000220D1" w:rsidRDefault="000220D1" w:rsidP="00D96021">
      <w:pPr>
        <w:widowControl w:val="0"/>
        <w:autoSpaceDE w:val="0"/>
        <w:autoSpaceDN w:val="0"/>
        <w:adjustRightInd w:val="0"/>
        <w:ind w:firstLine="540"/>
        <w:jc w:val="both"/>
      </w:pPr>
    </w:p>
    <w:p w:rsidR="000220D1" w:rsidRDefault="000220D1" w:rsidP="00D96021">
      <w:pPr>
        <w:widowControl w:val="0"/>
        <w:autoSpaceDE w:val="0"/>
        <w:autoSpaceDN w:val="0"/>
        <w:adjustRightInd w:val="0"/>
        <w:ind w:firstLine="540"/>
        <w:jc w:val="both"/>
      </w:pPr>
    </w:p>
    <w:p w:rsidR="000220D1" w:rsidRDefault="000220D1" w:rsidP="00D96021">
      <w:pPr>
        <w:widowControl w:val="0"/>
        <w:autoSpaceDE w:val="0"/>
        <w:autoSpaceDN w:val="0"/>
        <w:adjustRightInd w:val="0"/>
        <w:ind w:firstLine="540"/>
        <w:jc w:val="both"/>
      </w:pPr>
    </w:p>
    <w:p w:rsidR="000220D1" w:rsidRDefault="000220D1" w:rsidP="00D96021">
      <w:pPr>
        <w:widowControl w:val="0"/>
        <w:autoSpaceDE w:val="0"/>
        <w:autoSpaceDN w:val="0"/>
        <w:adjustRightInd w:val="0"/>
        <w:ind w:firstLine="540"/>
        <w:jc w:val="both"/>
      </w:pPr>
    </w:p>
    <w:p w:rsidR="000220D1" w:rsidRDefault="000220D1" w:rsidP="00D96021">
      <w:pPr>
        <w:widowControl w:val="0"/>
        <w:autoSpaceDE w:val="0"/>
        <w:autoSpaceDN w:val="0"/>
        <w:adjustRightInd w:val="0"/>
        <w:ind w:firstLine="540"/>
        <w:jc w:val="both"/>
      </w:pPr>
    </w:p>
    <w:p w:rsidR="000220D1" w:rsidRDefault="000220D1" w:rsidP="00D96021">
      <w:pPr>
        <w:widowControl w:val="0"/>
        <w:autoSpaceDE w:val="0"/>
        <w:autoSpaceDN w:val="0"/>
        <w:adjustRightInd w:val="0"/>
        <w:ind w:firstLine="540"/>
        <w:jc w:val="both"/>
      </w:pPr>
    </w:p>
    <w:p w:rsidR="000220D1" w:rsidRDefault="000220D1" w:rsidP="00D96021">
      <w:pPr>
        <w:widowControl w:val="0"/>
        <w:autoSpaceDE w:val="0"/>
        <w:autoSpaceDN w:val="0"/>
        <w:adjustRightInd w:val="0"/>
        <w:ind w:firstLine="540"/>
        <w:jc w:val="both"/>
      </w:pPr>
    </w:p>
    <w:p w:rsidR="000220D1" w:rsidRDefault="000220D1" w:rsidP="00D96021">
      <w:pPr>
        <w:widowControl w:val="0"/>
        <w:autoSpaceDE w:val="0"/>
        <w:autoSpaceDN w:val="0"/>
        <w:adjustRightInd w:val="0"/>
        <w:ind w:firstLine="540"/>
        <w:jc w:val="both"/>
      </w:pPr>
    </w:p>
    <w:p w:rsidR="000220D1" w:rsidRDefault="000220D1" w:rsidP="00D96021">
      <w:pPr>
        <w:widowControl w:val="0"/>
        <w:autoSpaceDE w:val="0"/>
        <w:autoSpaceDN w:val="0"/>
        <w:adjustRightInd w:val="0"/>
        <w:ind w:firstLine="540"/>
        <w:jc w:val="both"/>
      </w:pPr>
    </w:p>
    <w:p w:rsidR="000220D1" w:rsidRDefault="000220D1" w:rsidP="00D96021">
      <w:pPr>
        <w:widowControl w:val="0"/>
        <w:autoSpaceDE w:val="0"/>
        <w:autoSpaceDN w:val="0"/>
        <w:adjustRightInd w:val="0"/>
        <w:ind w:firstLine="540"/>
        <w:jc w:val="both"/>
      </w:pPr>
    </w:p>
    <w:p w:rsidR="000220D1" w:rsidRDefault="000220D1" w:rsidP="00D96021">
      <w:pPr>
        <w:widowControl w:val="0"/>
        <w:autoSpaceDE w:val="0"/>
        <w:autoSpaceDN w:val="0"/>
        <w:adjustRightInd w:val="0"/>
        <w:ind w:firstLine="540"/>
        <w:jc w:val="both"/>
      </w:pPr>
    </w:p>
    <w:p w:rsidR="000220D1" w:rsidRDefault="000220D1" w:rsidP="00D96021">
      <w:pPr>
        <w:widowControl w:val="0"/>
        <w:autoSpaceDE w:val="0"/>
        <w:autoSpaceDN w:val="0"/>
        <w:adjustRightInd w:val="0"/>
        <w:ind w:firstLine="540"/>
        <w:jc w:val="both"/>
      </w:pPr>
    </w:p>
    <w:p w:rsidR="000220D1" w:rsidRDefault="000220D1" w:rsidP="00D96021">
      <w:pPr>
        <w:widowControl w:val="0"/>
        <w:autoSpaceDE w:val="0"/>
        <w:autoSpaceDN w:val="0"/>
        <w:adjustRightInd w:val="0"/>
        <w:ind w:firstLine="540"/>
        <w:jc w:val="both"/>
      </w:pPr>
    </w:p>
    <w:p w:rsidR="000220D1" w:rsidRDefault="000220D1" w:rsidP="00D96021">
      <w:pPr>
        <w:widowControl w:val="0"/>
        <w:autoSpaceDE w:val="0"/>
        <w:autoSpaceDN w:val="0"/>
        <w:adjustRightInd w:val="0"/>
        <w:ind w:firstLine="540"/>
        <w:jc w:val="both"/>
      </w:pPr>
    </w:p>
    <w:p w:rsidR="000220D1" w:rsidRDefault="000220D1" w:rsidP="00D96021">
      <w:pPr>
        <w:widowControl w:val="0"/>
        <w:autoSpaceDE w:val="0"/>
        <w:autoSpaceDN w:val="0"/>
        <w:adjustRightInd w:val="0"/>
        <w:ind w:firstLine="540"/>
        <w:jc w:val="both"/>
      </w:pPr>
    </w:p>
    <w:p w:rsidR="000220D1" w:rsidRDefault="000220D1" w:rsidP="00D96021">
      <w:pPr>
        <w:widowControl w:val="0"/>
        <w:autoSpaceDE w:val="0"/>
        <w:autoSpaceDN w:val="0"/>
        <w:adjustRightInd w:val="0"/>
        <w:ind w:firstLine="540"/>
        <w:jc w:val="both"/>
      </w:pPr>
    </w:p>
    <w:p w:rsidR="000108B2" w:rsidRDefault="000108B2" w:rsidP="00D96021">
      <w:pPr>
        <w:widowControl w:val="0"/>
        <w:autoSpaceDE w:val="0"/>
        <w:autoSpaceDN w:val="0"/>
        <w:adjustRightInd w:val="0"/>
        <w:ind w:firstLine="540"/>
        <w:jc w:val="both"/>
      </w:pPr>
    </w:p>
    <w:p w:rsidR="000220D1" w:rsidRDefault="000220D1" w:rsidP="00D96021">
      <w:pPr>
        <w:widowControl w:val="0"/>
        <w:autoSpaceDE w:val="0"/>
        <w:autoSpaceDN w:val="0"/>
        <w:adjustRightInd w:val="0"/>
        <w:ind w:firstLine="540"/>
        <w:jc w:val="both"/>
      </w:pPr>
    </w:p>
    <w:p w:rsidR="000220D1" w:rsidRDefault="000220D1" w:rsidP="00D96021">
      <w:pPr>
        <w:widowControl w:val="0"/>
        <w:autoSpaceDE w:val="0"/>
        <w:autoSpaceDN w:val="0"/>
        <w:adjustRightInd w:val="0"/>
        <w:ind w:firstLine="540"/>
        <w:jc w:val="both"/>
      </w:pPr>
    </w:p>
    <w:p w:rsidR="000220D1" w:rsidRDefault="000220D1" w:rsidP="00D96021">
      <w:pPr>
        <w:widowControl w:val="0"/>
        <w:autoSpaceDE w:val="0"/>
        <w:autoSpaceDN w:val="0"/>
        <w:adjustRightInd w:val="0"/>
        <w:ind w:firstLine="540"/>
        <w:jc w:val="both"/>
      </w:pPr>
    </w:p>
    <w:p w:rsidR="000220D1" w:rsidRDefault="000220D1" w:rsidP="00D96021">
      <w:pPr>
        <w:widowControl w:val="0"/>
        <w:autoSpaceDE w:val="0"/>
        <w:autoSpaceDN w:val="0"/>
        <w:adjustRightInd w:val="0"/>
        <w:ind w:firstLine="540"/>
        <w:jc w:val="both"/>
      </w:pPr>
    </w:p>
    <w:p w:rsidR="000220D1" w:rsidRDefault="000220D1" w:rsidP="00D96021">
      <w:pPr>
        <w:widowControl w:val="0"/>
        <w:autoSpaceDE w:val="0"/>
        <w:autoSpaceDN w:val="0"/>
        <w:adjustRightInd w:val="0"/>
        <w:ind w:firstLine="540"/>
        <w:jc w:val="both"/>
      </w:pPr>
    </w:p>
    <w:p w:rsidR="000220D1" w:rsidRDefault="000220D1" w:rsidP="00D96021">
      <w:pPr>
        <w:widowControl w:val="0"/>
        <w:autoSpaceDE w:val="0"/>
        <w:autoSpaceDN w:val="0"/>
        <w:adjustRightInd w:val="0"/>
        <w:ind w:firstLine="540"/>
        <w:jc w:val="both"/>
      </w:pPr>
    </w:p>
    <w:p w:rsidR="000220D1" w:rsidRPr="009B2E8E" w:rsidRDefault="000220D1" w:rsidP="00D96021">
      <w:pPr>
        <w:widowControl w:val="0"/>
        <w:autoSpaceDE w:val="0"/>
        <w:autoSpaceDN w:val="0"/>
        <w:adjustRightInd w:val="0"/>
        <w:ind w:firstLine="540"/>
        <w:jc w:val="both"/>
      </w:pPr>
    </w:p>
    <w:p w:rsidR="00520777" w:rsidRPr="009B2E8E" w:rsidRDefault="00520777" w:rsidP="00D96021">
      <w:pPr>
        <w:widowControl w:val="0"/>
        <w:autoSpaceDE w:val="0"/>
        <w:autoSpaceDN w:val="0"/>
        <w:adjustRightInd w:val="0"/>
        <w:ind w:firstLine="540"/>
        <w:jc w:val="both"/>
      </w:pPr>
    </w:p>
    <w:p w:rsidR="00520777" w:rsidRPr="009B2E8E" w:rsidRDefault="00520777" w:rsidP="00D96021">
      <w:pPr>
        <w:widowControl w:val="0"/>
        <w:autoSpaceDE w:val="0"/>
        <w:autoSpaceDN w:val="0"/>
        <w:adjustRightInd w:val="0"/>
        <w:ind w:firstLine="540"/>
        <w:jc w:val="both"/>
      </w:pPr>
    </w:p>
    <w:p w:rsidR="00E70489" w:rsidRDefault="00D96021" w:rsidP="00DE2B6D">
      <w:pPr>
        <w:widowControl w:val="0"/>
        <w:autoSpaceDE w:val="0"/>
        <w:autoSpaceDN w:val="0"/>
        <w:adjustRightInd w:val="0"/>
        <w:ind w:firstLine="540"/>
        <w:jc w:val="right"/>
      </w:pPr>
      <w:r>
        <w:t xml:space="preserve">                                                                                                              </w:t>
      </w:r>
      <w:r w:rsidR="004E69DF">
        <w:t xml:space="preserve">                                                                                                                          </w:t>
      </w:r>
      <w:r>
        <w:t xml:space="preserve"> </w:t>
      </w:r>
    </w:p>
    <w:p w:rsidR="00E70489" w:rsidRDefault="00E70489" w:rsidP="00DE2B6D">
      <w:pPr>
        <w:widowControl w:val="0"/>
        <w:autoSpaceDE w:val="0"/>
        <w:autoSpaceDN w:val="0"/>
        <w:adjustRightInd w:val="0"/>
        <w:ind w:firstLine="540"/>
        <w:jc w:val="right"/>
      </w:pPr>
    </w:p>
    <w:p w:rsidR="00D96021" w:rsidRDefault="00D96021" w:rsidP="00DE2B6D">
      <w:pPr>
        <w:widowControl w:val="0"/>
        <w:autoSpaceDE w:val="0"/>
        <w:autoSpaceDN w:val="0"/>
        <w:adjustRightInd w:val="0"/>
        <w:ind w:firstLine="540"/>
        <w:jc w:val="right"/>
      </w:pPr>
      <w:r>
        <w:t xml:space="preserve">Приложение </w:t>
      </w:r>
      <w:r w:rsidR="00520777" w:rsidRPr="009B2E8E">
        <w:t>№</w:t>
      </w:r>
      <w:r>
        <w:t>1</w:t>
      </w:r>
    </w:p>
    <w:p w:rsidR="00D96021" w:rsidRDefault="00D96021" w:rsidP="00D96021">
      <w:pPr>
        <w:widowControl w:val="0"/>
        <w:autoSpaceDE w:val="0"/>
        <w:autoSpaceDN w:val="0"/>
        <w:adjustRightInd w:val="0"/>
        <w:jc w:val="right"/>
      </w:pPr>
      <w:r>
        <w:t>к Порядку принятия решения о разработке</w:t>
      </w:r>
    </w:p>
    <w:p w:rsidR="00D96021" w:rsidRDefault="00D96021" w:rsidP="00D960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программ сельского поселения </w:t>
      </w:r>
    </w:p>
    <w:p w:rsidR="00E743C3" w:rsidRDefault="00284712" w:rsidP="00D96021">
      <w:pPr>
        <w:widowControl w:val="0"/>
        <w:autoSpaceDE w:val="0"/>
        <w:autoSpaceDN w:val="0"/>
        <w:adjustRightInd w:val="0"/>
        <w:jc w:val="right"/>
      </w:pPr>
      <w:r>
        <w:t>«</w:t>
      </w:r>
      <w:r>
        <w:rPr>
          <w:bCs/>
          <w:sz w:val="26"/>
          <w:szCs w:val="26"/>
        </w:rPr>
        <w:t>Деревня Алнеры</w:t>
      </w:r>
      <w:proofErr w:type="gramStart"/>
      <w:r>
        <w:t xml:space="preserve">», </w:t>
      </w:r>
      <w:r w:rsidR="00D96021">
        <w:t xml:space="preserve"> формировани</w:t>
      </w:r>
      <w:r w:rsidR="007F7C4D">
        <w:t>и</w:t>
      </w:r>
      <w:proofErr w:type="gramEnd"/>
      <w:r w:rsidR="00D96021">
        <w:t xml:space="preserve"> и  реализации</w:t>
      </w:r>
    </w:p>
    <w:p w:rsidR="00D96021" w:rsidRDefault="00E743C3" w:rsidP="00D96021">
      <w:pPr>
        <w:widowControl w:val="0"/>
        <w:autoSpaceDE w:val="0"/>
        <w:autoSpaceDN w:val="0"/>
        <w:adjustRightInd w:val="0"/>
        <w:jc w:val="right"/>
      </w:pPr>
      <w:r>
        <w:t>муниципальных программ</w:t>
      </w:r>
      <w:r w:rsidR="00D96021">
        <w:t xml:space="preserve">  </w:t>
      </w:r>
    </w:p>
    <w:p w:rsidR="00D96021" w:rsidRDefault="00D96021" w:rsidP="00D96021">
      <w:pPr>
        <w:widowControl w:val="0"/>
        <w:autoSpaceDE w:val="0"/>
        <w:autoSpaceDN w:val="0"/>
        <w:adjustRightInd w:val="0"/>
        <w:jc w:val="right"/>
      </w:pPr>
    </w:p>
    <w:p w:rsidR="00D96021" w:rsidRDefault="00D96021" w:rsidP="00D96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8" w:name="Par279"/>
      <w:bookmarkEnd w:id="8"/>
      <w: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D96021" w:rsidRDefault="00D96021" w:rsidP="00D960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84712">
        <w:t>«</w:t>
      </w:r>
      <w:r w:rsidR="00284712" w:rsidRPr="00E70489">
        <w:rPr>
          <w:rFonts w:ascii="Times New Roman" w:hAnsi="Times New Roman" w:cs="Times New Roman"/>
          <w:bCs/>
          <w:sz w:val="26"/>
          <w:szCs w:val="26"/>
        </w:rPr>
        <w:t>Деревня Алнеры</w:t>
      </w:r>
      <w:r w:rsidR="00284712" w:rsidRPr="00E70489">
        <w:rPr>
          <w:rFonts w:ascii="Times New Roman" w:hAnsi="Times New Roman" w:cs="Times New Roman"/>
        </w:rPr>
        <w:t>»</w:t>
      </w:r>
    </w:p>
    <w:p w:rsidR="00D96021" w:rsidRDefault="00D96021" w:rsidP="00D960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96021" w:rsidRDefault="00D96021" w:rsidP="00D960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D96021" w:rsidRDefault="00D96021" w:rsidP="00D96021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D96021" w:rsidTr="00D96021">
        <w:trPr>
          <w:trHeight w:val="4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21" w:rsidRDefault="00D96021">
            <w:pPr>
              <w:pStyle w:val="ConsPlusCell"/>
            </w:pPr>
            <w:r>
              <w:t xml:space="preserve">1. Ответственный исполнитель        </w:t>
            </w:r>
            <w:r>
              <w:br/>
              <w:t xml:space="preserve">муниципальной программы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21" w:rsidRDefault="00D96021">
            <w:pPr>
              <w:pStyle w:val="ConsPlusCell"/>
            </w:pPr>
          </w:p>
        </w:tc>
      </w:tr>
      <w:tr w:rsidR="00D96021" w:rsidTr="00D96021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21" w:rsidRDefault="00520777">
            <w:pPr>
              <w:pStyle w:val="ConsPlusCell"/>
            </w:pPr>
            <w:r>
              <w:t>2</w:t>
            </w:r>
            <w:r w:rsidR="00D96021">
              <w:t>. Участники муниципальной программы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21" w:rsidRDefault="00D96021">
            <w:pPr>
              <w:pStyle w:val="ConsPlusCell"/>
            </w:pPr>
          </w:p>
        </w:tc>
      </w:tr>
      <w:tr w:rsidR="00520777" w:rsidTr="00D96021">
        <w:trPr>
          <w:trHeight w:val="4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77" w:rsidRDefault="00520777" w:rsidP="00520777">
            <w:pPr>
              <w:pStyle w:val="ConsPlusCell"/>
            </w:pPr>
            <w:r>
              <w:t xml:space="preserve">3. Цели муниципальной программы    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77" w:rsidRDefault="00520777" w:rsidP="00520777">
            <w:pPr>
              <w:pStyle w:val="ConsPlusCell"/>
            </w:pPr>
          </w:p>
        </w:tc>
      </w:tr>
      <w:tr w:rsidR="00520777" w:rsidTr="00D96021">
        <w:trPr>
          <w:trHeight w:val="4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77" w:rsidRDefault="00520777" w:rsidP="00520777">
            <w:pPr>
              <w:pStyle w:val="ConsPlusCell"/>
            </w:pPr>
            <w:r>
              <w:t xml:space="preserve">4. Задачи муниципальной программы  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77" w:rsidRDefault="00520777">
            <w:pPr>
              <w:pStyle w:val="ConsPlusCell"/>
            </w:pPr>
          </w:p>
        </w:tc>
      </w:tr>
      <w:tr w:rsidR="00520777" w:rsidTr="00D96021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77" w:rsidRDefault="00520777" w:rsidP="00520777">
            <w:pPr>
              <w:pStyle w:val="ConsPlusCell"/>
            </w:pPr>
            <w:r>
              <w:t xml:space="preserve">5. Подпрограммы муниципальной       </w:t>
            </w:r>
            <w:r>
              <w:br/>
              <w:t xml:space="preserve">программы </w:t>
            </w:r>
            <w:proofErr w:type="gramStart"/>
            <w:r>
              <w:t>( *</w:t>
            </w:r>
            <w:proofErr w:type="gramEnd"/>
            <w:r>
              <w:t xml:space="preserve"> )                         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77" w:rsidRDefault="00520777">
            <w:pPr>
              <w:pStyle w:val="ConsPlusCell"/>
            </w:pPr>
          </w:p>
        </w:tc>
      </w:tr>
      <w:tr w:rsidR="00520777" w:rsidTr="00D96021">
        <w:trPr>
          <w:trHeight w:val="4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77" w:rsidRDefault="00520777">
            <w:pPr>
              <w:pStyle w:val="ConsPlusCell"/>
            </w:pPr>
            <w:r>
              <w:t xml:space="preserve">6. Целевые индикаторы и показатели  </w:t>
            </w:r>
            <w:r>
              <w:br/>
              <w:t xml:space="preserve">муниципальной программы            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77" w:rsidRDefault="00520777">
            <w:pPr>
              <w:pStyle w:val="ConsPlusCell"/>
            </w:pPr>
            <w:r>
              <w:t xml:space="preserve">Наименование </w:t>
            </w:r>
          </w:p>
        </w:tc>
      </w:tr>
      <w:tr w:rsidR="00520777" w:rsidTr="00D96021">
        <w:trPr>
          <w:trHeight w:val="4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77" w:rsidRDefault="00520777">
            <w:pPr>
              <w:pStyle w:val="ConsPlusCell"/>
            </w:pPr>
            <w:r>
              <w:t xml:space="preserve">7. Сроки и этапы реализации         </w:t>
            </w:r>
            <w:r>
              <w:br/>
              <w:t xml:space="preserve">муниципальной программы            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77" w:rsidRDefault="00520777">
            <w:pPr>
              <w:pStyle w:val="ConsPlusCell"/>
            </w:pPr>
          </w:p>
        </w:tc>
      </w:tr>
      <w:tr w:rsidR="00520777" w:rsidTr="00D96021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77" w:rsidRDefault="00520777">
            <w:pPr>
              <w:pStyle w:val="ConsPlusCell"/>
            </w:pPr>
            <w:r>
              <w:t xml:space="preserve">8. Объемы и источники              </w:t>
            </w:r>
            <w:r>
              <w:br/>
              <w:t xml:space="preserve">финансирования муниципальной        </w:t>
            </w:r>
            <w:r>
              <w:br/>
              <w:t xml:space="preserve">программы                          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77" w:rsidRDefault="00520777">
            <w:pPr>
              <w:pStyle w:val="ConsPlusCell"/>
            </w:pPr>
            <w:r>
              <w:t>Всего, в том числе по годам и источникам финансирования</w:t>
            </w:r>
          </w:p>
        </w:tc>
      </w:tr>
    </w:tbl>
    <w:p w:rsidR="00D96021" w:rsidRDefault="00D96021" w:rsidP="00D96021">
      <w:pPr>
        <w:widowControl w:val="0"/>
        <w:autoSpaceDE w:val="0"/>
        <w:autoSpaceDN w:val="0"/>
        <w:adjustRightInd w:val="0"/>
        <w:jc w:val="both"/>
      </w:pPr>
    </w:p>
    <w:p w:rsidR="00520777" w:rsidRDefault="00520777" w:rsidP="00D96021">
      <w:pPr>
        <w:widowControl w:val="0"/>
        <w:autoSpaceDE w:val="0"/>
        <w:autoSpaceDN w:val="0"/>
        <w:adjustRightInd w:val="0"/>
        <w:jc w:val="both"/>
      </w:pPr>
    </w:p>
    <w:p w:rsidR="00520777" w:rsidRDefault="00520777" w:rsidP="00D96021">
      <w:pPr>
        <w:widowControl w:val="0"/>
        <w:autoSpaceDE w:val="0"/>
        <w:autoSpaceDN w:val="0"/>
        <w:adjustRightInd w:val="0"/>
        <w:jc w:val="both"/>
      </w:pPr>
    </w:p>
    <w:p w:rsidR="00520777" w:rsidRDefault="00520777" w:rsidP="00D96021">
      <w:pPr>
        <w:widowControl w:val="0"/>
        <w:autoSpaceDE w:val="0"/>
        <w:autoSpaceDN w:val="0"/>
        <w:adjustRightInd w:val="0"/>
        <w:jc w:val="both"/>
      </w:pPr>
    </w:p>
    <w:p w:rsidR="00D96021" w:rsidRDefault="00520777" w:rsidP="00D96021">
      <w:pPr>
        <w:widowControl w:val="0"/>
        <w:autoSpaceDE w:val="0"/>
        <w:autoSpaceDN w:val="0"/>
        <w:adjustRightInd w:val="0"/>
        <w:jc w:val="both"/>
      </w:pPr>
      <w:r>
        <w:t>( * ) При отсутствии в составе муниципальной программы подпрограмм строка 5 «Подпрограммы муниципальной программы» излагается в следующей редакции</w:t>
      </w:r>
      <w:r w:rsidR="00641315">
        <w:t>: «Мероприятия муниципальной программы»».</w:t>
      </w:r>
    </w:p>
    <w:p w:rsidR="00D96021" w:rsidRDefault="00D96021" w:rsidP="00D96021">
      <w:pPr>
        <w:widowControl w:val="0"/>
        <w:autoSpaceDE w:val="0"/>
        <w:autoSpaceDN w:val="0"/>
        <w:adjustRightInd w:val="0"/>
        <w:jc w:val="both"/>
      </w:pPr>
    </w:p>
    <w:p w:rsidR="000220D1" w:rsidRDefault="000220D1" w:rsidP="00D96021">
      <w:pPr>
        <w:widowControl w:val="0"/>
        <w:autoSpaceDE w:val="0"/>
        <w:autoSpaceDN w:val="0"/>
        <w:adjustRightInd w:val="0"/>
        <w:jc w:val="both"/>
      </w:pPr>
    </w:p>
    <w:p w:rsidR="000220D1" w:rsidRDefault="000220D1" w:rsidP="00D96021">
      <w:pPr>
        <w:widowControl w:val="0"/>
        <w:autoSpaceDE w:val="0"/>
        <w:autoSpaceDN w:val="0"/>
        <w:adjustRightInd w:val="0"/>
        <w:jc w:val="both"/>
      </w:pPr>
    </w:p>
    <w:p w:rsidR="000220D1" w:rsidRDefault="000220D1" w:rsidP="00D96021">
      <w:pPr>
        <w:widowControl w:val="0"/>
        <w:autoSpaceDE w:val="0"/>
        <w:autoSpaceDN w:val="0"/>
        <w:adjustRightInd w:val="0"/>
        <w:jc w:val="both"/>
      </w:pPr>
    </w:p>
    <w:p w:rsidR="000220D1" w:rsidRDefault="000220D1" w:rsidP="00D96021">
      <w:pPr>
        <w:widowControl w:val="0"/>
        <w:autoSpaceDE w:val="0"/>
        <w:autoSpaceDN w:val="0"/>
        <w:adjustRightInd w:val="0"/>
        <w:jc w:val="both"/>
      </w:pPr>
    </w:p>
    <w:p w:rsidR="000220D1" w:rsidRDefault="000220D1" w:rsidP="00D96021">
      <w:pPr>
        <w:widowControl w:val="0"/>
        <w:autoSpaceDE w:val="0"/>
        <w:autoSpaceDN w:val="0"/>
        <w:adjustRightInd w:val="0"/>
        <w:jc w:val="both"/>
      </w:pPr>
    </w:p>
    <w:p w:rsidR="00E743C3" w:rsidRDefault="00E743C3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E743C3" w:rsidRDefault="00E743C3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E743C3" w:rsidRDefault="00E743C3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E743C3" w:rsidRDefault="00E743C3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E743C3" w:rsidRDefault="00E743C3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284712" w:rsidRDefault="00284712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E743C3" w:rsidRDefault="00E743C3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E743C3" w:rsidRDefault="00E743C3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E743C3" w:rsidRDefault="00E743C3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E743C3" w:rsidRDefault="00E743C3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E743C3" w:rsidRDefault="00E743C3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E743C3" w:rsidRDefault="00E743C3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E743C3" w:rsidRDefault="00E743C3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Приложение </w:t>
      </w:r>
      <w:r w:rsidR="00641315">
        <w:t>№</w:t>
      </w:r>
      <w:r>
        <w:t>2</w:t>
      </w:r>
    </w:p>
    <w:p w:rsidR="00D96021" w:rsidRDefault="00D96021" w:rsidP="00D96021">
      <w:pPr>
        <w:widowControl w:val="0"/>
        <w:autoSpaceDE w:val="0"/>
        <w:autoSpaceDN w:val="0"/>
        <w:adjustRightInd w:val="0"/>
        <w:jc w:val="right"/>
      </w:pPr>
      <w:r>
        <w:t>к Порядку принятия решения о разработке</w:t>
      </w:r>
    </w:p>
    <w:p w:rsidR="00D96021" w:rsidRDefault="00D96021" w:rsidP="00D960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программ сельского</w:t>
      </w:r>
    </w:p>
    <w:p w:rsidR="00D96021" w:rsidRDefault="00D96021" w:rsidP="00D960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84712">
        <w:t>«</w:t>
      </w:r>
      <w:r w:rsidR="00284712" w:rsidRPr="00E70489">
        <w:rPr>
          <w:rFonts w:ascii="Times New Roman" w:hAnsi="Times New Roman" w:cs="Times New Roman"/>
          <w:bCs/>
          <w:sz w:val="26"/>
          <w:szCs w:val="26"/>
        </w:rPr>
        <w:t>Деревня Алнеры</w:t>
      </w:r>
      <w:r w:rsidR="00284712" w:rsidRPr="00E70489">
        <w:rPr>
          <w:rFonts w:ascii="Times New Roman" w:hAnsi="Times New Roman" w:cs="Times New Roman"/>
        </w:rPr>
        <w:t>»,</w:t>
      </w:r>
    </w:p>
    <w:p w:rsidR="00E743C3" w:rsidRDefault="00E743C3" w:rsidP="00E743C3">
      <w:pPr>
        <w:widowControl w:val="0"/>
        <w:autoSpaceDE w:val="0"/>
        <w:autoSpaceDN w:val="0"/>
        <w:adjustRightInd w:val="0"/>
        <w:jc w:val="right"/>
      </w:pPr>
      <w:r>
        <w:t xml:space="preserve">формировании </w:t>
      </w:r>
      <w:proofErr w:type="gramStart"/>
      <w:r>
        <w:t>и  реализации</w:t>
      </w:r>
      <w:proofErr w:type="gramEnd"/>
    </w:p>
    <w:p w:rsidR="00D96021" w:rsidRDefault="00E743C3" w:rsidP="00E743C3">
      <w:pPr>
        <w:widowControl w:val="0"/>
        <w:autoSpaceDE w:val="0"/>
        <w:autoSpaceDN w:val="0"/>
        <w:adjustRightInd w:val="0"/>
        <w:jc w:val="right"/>
      </w:pPr>
      <w:r>
        <w:t xml:space="preserve">муниципальных программ  </w:t>
      </w:r>
    </w:p>
    <w:p w:rsidR="00D96021" w:rsidRDefault="00D96021" w:rsidP="00D96021">
      <w:pPr>
        <w:widowControl w:val="0"/>
        <w:autoSpaceDE w:val="0"/>
        <w:autoSpaceDN w:val="0"/>
        <w:adjustRightInd w:val="0"/>
        <w:jc w:val="right"/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9" w:name="Par330"/>
      <w:bookmarkEnd w:id="9"/>
      <w:r>
        <w:rPr>
          <w:b/>
          <w:bCs/>
        </w:rPr>
        <w:t>СВЕДЕНИЯ</w:t>
      </w:r>
    </w:p>
    <w:p w:rsidR="00D96021" w:rsidRDefault="00D96021" w:rsidP="00D960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 ИНДИКАТОРАХ МУНИЦИПАЛЬНОЙ ПРОГРАММЫ (ПОКАЗАТЕЛЯХ</w:t>
      </w:r>
    </w:p>
    <w:p w:rsidR="00D96021" w:rsidRDefault="00D96021" w:rsidP="00D960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ПОДПРОГРАММЫ) И ИХ ЗНАЧЕНИЯХ</w:t>
      </w:r>
    </w:p>
    <w:p w:rsidR="00D96021" w:rsidRDefault="00D96021" w:rsidP="00D96021">
      <w:pPr>
        <w:widowControl w:val="0"/>
        <w:autoSpaceDE w:val="0"/>
        <w:autoSpaceDN w:val="0"/>
        <w:adjustRightInd w:val="0"/>
        <w:jc w:val="both"/>
      </w:pPr>
    </w:p>
    <w:tbl>
      <w:tblPr>
        <w:tblW w:w="10349" w:type="dxa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0"/>
        <w:gridCol w:w="1624"/>
        <w:gridCol w:w="64"/>
        <w:gridCol w:w="632"/>
        <w:gridCol w:w="2062"/>
        <w:gridCol w:w="1843"/>
        <w:gridCol w:w="907"/>
        <w:gridCol w:w="907"/>
        <w:gridCol w:w="1049"/>
        <w:gridCol w:w="681"/>
      </w:tblGrid>
      <w:tr w:rsidR="007F7C4D" w:rsidTr="007F7C4D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  <w:r>
              <w:t xml:space="preserve"> N </w:t>
            </w:r>
            <w:r>
              <w:br/>
              <w:t>п/п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  <w:r>
              <w:t>Наименование</w:t>
            </w:r>
            <w:r>
              <w:br/>
              <w:t xml:space="preserve"> индикатора </w:t>
            </w:r>
            <w:r>
              <w:br/>
              <w:t>(показателя)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  <w:r>
              <w:t xml:space="preserve">Ед. </w:t>
            </w:r>
            <w:r>
              <w:br/>
              <w:t>изм.</w:t>
            </w:r>
          </w:p>
        </w:tc>
        <w:tc>
          <w:tcPr>
            <w:tcW w:w="7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  <w:jc w:val="center"/>
            </w:pPr>
            <w:r>
              <w:t>Значение по годам</w:t>
            </w:r>
          </w:p>
        </w:tc>
      </w:tr>
      <w:tr w:rsidR="007F7C4D" w:rsidTr="007F7C4D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4D" w:rsidRDefault="007F7C4D"/>
        </w:tc>
        <w:tc>
          <w:tcPr>
            <w:tcW w:w="1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4D" w:rsidRDefault="007F7C4D"/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4D" w:rsidRDefault="007F7C4D"/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  <w:jc w:val="center"/>
            </w:pPr>
            <w:r>
              <w:t xml:space="preserve">Год, предшествующий </w:t>
            </w:r>
            <w:r>
              <w:br/>
              <w:t>году разработки</w:t>
            </w:r>
            <w:r>
              <w:br/>
              <w:t xml:space="preserve"> муниципальной </w:t>
            </w:r>
            <w:r>
              <w:br/>
              <w:t xml:space="preserve">   программы   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 w:rsidP="007F7C4D">
            <w:pPr>
              <w:pStyle w:val="ConsPlusCell"/>
              <w:jc w:val="center"/>
            </w:pPr>
            <w:r>
              <w:t xml:space="preserve">Год разработки  муниципальной </w:t>
            </w:r>
            <w:r>
              <w:br/>
              <w:t xml:space="preserve">   программы   </w:t>
            </w:r>
            <w:r>
              <w:br/>
              <w:t xml:space="preserve">  </w:t>
            </w:r>
          </w:p>
        </w:tc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 w:rsidP="00641315">
            <w:pPr>
              <w:pStyle w:val="ConsPlusCell"/>
            </w:pPr>
            <w:r>
              <w:t xml:space="preserve">         Годы реализации муниципальной программы           </w:t>
            </w:r>
          </w:p>
        </w:tc>
      </w:tr>
      <w:tr w:rsidR="007F7C4D" w:rsidTr="007F7C4D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4D" w:rsidRDefault="007F7C4D"/>
        </w:tc>
        <w:tc>
          <w:tcPr>
            <w:tcW w:w="1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4D" w:rsidRDefault="007F7C4D"/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4D" w:rsidRDefault="007F7C4D"/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4D" w:rsidRDefault="007F7C4D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C4D" w:rsidRDefault="007F7C4D"/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  <w:r>
              <w:t>1-й год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  <w:r>
              <w:t>2-й год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  <w:r>
              <w:t>3-й год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  <w:r>
              <w:t>__-й год</w:t>
            </w:r>
          </w:p>
        </w:tc>
      </w:tr>
      <w:tr w:rsidR="007F7C4D" w:rsidTr="007F7C4D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  <w:r>
              <w:t xml:space="preserve"> 1 </w:t>
            </w:r>
          </w:p>
        </w:tc>
        <w:tc>
          <w:tcPr>
            <w:tcW w:w="1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  <w:r>
              <w:t xml:space="preserve">     2      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  <w:r>
              <w:t xml:space="preserve"> 3  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  <w:r>
              <w:t xml:space="preserve">       4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  <w:r>
              <w:t xml:space="preserve">       5      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  <w:r>
              <w:t xml:space="preserve">   6  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  <w:r>
              <w:t xml:space="preserve">   7   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  <w:r>
              <w:t xml:space="preserve">   8   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 w:rsidP="007F7C4D">
            <w:pPr>
              <w:pStyle w:val="ConsPlusCell"/>
            </w:pPr>
            <w:r>
              <w:t xml:space="preserve">  9   </w:t>
            </w:r>
          </w:p>
        </w:tc>
      </w:tr>
      <w:tr w:rsidR="007F7C4D" w:rsidTr="007F7C4D">
        <w:tc>
          <w:tcPr>
            <w:tcW w:w="1034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  <w:r>
              <w:t xml:space="preserve">                             Наименование муниципальной программы (подпрограммы)                              </w:t>
            </w:r>
          </w:p>
        </w:tc>
      </w:tr>
      <w:tr w:rsidR="007F7C4D" w:rsidTr="007F7C4D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  <w:r>
              <w:t xml:space="preserve"> 1 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</w:p>
        </w:tc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</w:p>
        </w:tc>
      </w:tr>
      <w:tr w:rsidR="007F7C4D" w:rsidTr="007F7C4D"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  <w:r>
              <w:t>...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</w:p>
        </w:tc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>
            <w:pPr>
              <w:pStyle w:val="ConsPlusCell"/>
            </w:pPr>
          </w:p>
        </w:tc>
      </w:tr>
    </w:tbl>
    <w:p w:rsidR="00D96021" w:rsidRDefault="00D96021" w:rsidP="00D96021">
      <w:pPr>
        <w:widowControl w:val="0"/>
        <w:autoSpaceDE w:val="0"/>
        <w:autoSpaceDN w:val="0"/>
        <w:adjustRightInd w:val="0"/>
        <w:jc w:val="both"/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both"/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both"/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both"/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both"/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7F7C4D" w:rsidRDefault="007F7C4D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7F7C4D" w:rsidRDefault="007F7C4D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7F7C4D" w:rsidRDefault="007F7C4D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7F7C4D" w:rsidRDefault="007F7C4D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7F7C4D" w:rsidRDefault="007F7C4D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7F7C4D" w:rsidRDefault="007F7C4D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7F7C4D" w:rsidRDefault="007F7C4D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7F7C4D" w:rsidRDefault="007F7C4D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7F7C4D" w:rsidRDefault="007F7C4D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7F7C4D" w:rsidRDefault="007F7C4D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7F7C4D" w:rsidRDefault="007F7C4D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7F7C4D" w:rsidRDefault="007F7C4D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7F7C4D" w:rsidRDefault="007F7C4D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7F7C4D" w:rsidRDefault="007F7C4D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7F7C4D" w:rsidRDefault="007F7C4D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7F7C4D" w:rsidRDefault="007F7C4D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7F7C4D" w:rsidRDefault="007F7C4D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0220D1" w:rsidRDefault="000220D1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312BFA" w:rsidRDefault="00312BFA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A11582" w:rsidRDefault="00A11582" w:rsidP="00A11582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Приложение </w:t>
      </w:r>
      <w:r w:rsidR="00E743C3">
        <w:t>№</w:t>
      </w:r>
      <w:r>
        <w:t>3</w:t>
      </w:r>
    </w:p>
    <w:p w:rsidR="00A11582" w:rsidRDefault="00A11582" w:rsidP="00A11582">
      <w:pPr>
        <w:widowControl w:val="0"/>
        <w:autoSpaceDE w:val="0"/>
        <w:autoSpaceDN w:val="0"/>
        <w:adjustRightInd w:val="0"/>
        <w:jc w:val="right"/>
      </w:pPr>
      <w:r>
        <w:t>к Порядку принятия решения о разработке</w:t>
      </w:r>
    </w:p>
    <w:p w:rsidR="00A11582" w:rsidRDefault="00A11582" w:rsidP="00A115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программ сельского </w:t>
      </w:r>
    </w:p>
    <w:p w:rsidR="00A11582" w:rsidRDefault="00A11582" w:rsidP="00A115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«</w:t>
      </w:r>
      <w:r w:rsidR="00A62B4C">
        <w:rPr>
          <w:rFonts w:ascii="Times New Roman" w:hAnsi="Times New Roman" w:cs="Times New Roman"/>
          <w:sz w:val="24"/>
          <w:szCs w:val="24"/>
        </w:rPr>
        <w:t>Деревня Алнеры</w:t>
      </w:r>
      <w:r>
        <w:rPr>
          <w:rFonts w:ascii="Times New Roman" w:hAnsi="Times New Roman" w:cs="Times New Roman"/>
          <w:sz w:val="24"/>
          <w:szCs w:val="24"/>
        </w:rPr>
        <w:t>»,</w:t>
      </w:r>
    </w:p>
    <w:p w:rsidR="00E743C3" w:rsidRDefault="00E743C3" w:rsidP="00E743C3">
      <w:pPr>
        <w:widowControl w:val="0"/>
        <w:autoSpaceDE w:val="0"/>
        <w:autoSpaceDN w:val="0"/>
        <w:adjustRightInd w:val="0"/>
        <w:jc w:val="right"/>
      </w:pPr>
      <w:r>
        <w:t xml:space="preserve">формировании </w:t>
      </w:r>
      <w:proofErr w:type="gramStart"/>
      <w:r>
        <w:t>и  реализации</w:t>
      </w:r>
      <w:proofErr w:type="gramEnd"/>
    </w:p>
    <w:p w:rsidR="00A11582" w:rsidRDefault="00E743C3" w:rsidP="00E743C3">
      <w:pPr>
        <w:widowControl w:val="0"/>
        <w:autoSpaceDE w:val="0"/>
        <w:autoSpaceDN w:val="0"/>
        <w:adjustRightInd w:val="0"/>
        <w:jc w:val="right"/>
      </w:pPr>
      <w:r>
        <w:t xml:space="preserve">муниципальных программ  </w:t>
      </w:r>
    </w:p>
    <w:p w:rsidR="00A11582" w:rsidRDefault="00A11582" w:rsidP="00A11582">
      <w:pPr>
        <w:widowControl w:val="0"/>
        <w:autoSpaceDE w:val="0"/>
        <w:autoSpaceDN w:val="0"/>
        <w:adjustRightInd w:val="0"/>
        <w:jc w:val="right"/>
      </w:pPr>
    </w:p>
    <w:p w:rsidR="00A11582" w:rsidRDefault="00A11582" w:rsidP="00A11582">
      <w:pPr>
        <w:widowControl w:val="0"/>
        <w:autoSpaceDE w:val="0"/>
        <w:autoSpaceDN w:val="0"/>
        <w:adjustRightInd w:val="0"/>
        <w:jc w:val="both"/>
      </w:pPr>
    </w:p>
    <w:p w:rsidR="00A11582" w:rsidRDefault="00A11582" w:rsidP="00A115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0" w:name="Par365"/>
      <w:bookmarkEnd w:id="10"/>
      <w:r>
        <w:rPr>
          <w:b/>
          <w:bCs/>
        </w:rPr>
        <w:t>ПЕРЕЧЕНЬ</w:t>
      </w:r>
    </w:p>
    <w:p w:rsidR="00A11582" w:rsidRDefault="00A11582" w:rsidP="00A115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МЕРОПРИЯТИЙ МУНИЦИПАЛЬНОЙ ПРОГРАММЫ</w:t>
      </w:r>
      <w:r w:rsidR="00630471">
        <w:rPr>
          <w:b/>
          <w:bCs/>
        </w:rPr>
        <w:t xml:space="preserve"> (подпрограммы)</w:t>
      </w:r>
    </w:p>
    <w:p w:rsidR="00A11582" w:rsidRDefault="00A11582" w:rsidP="00A11582">
      <w:pPr>
        <w:widowControl w:val="0"/>
        <w:autoSpaceDE w:val="0"/>
        <w:autoSpaceDN w:val="0"/>
        <w:adjustRightInd w:val="0"/>
        <w:jc w:val="both"/>
      </w:pPr>
    </w:p>
    <w:tbl>
      <w:tblPr>
        <w:tblW w:w="9781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5"/>
        <w:gridCol w:w="3576"/>
        <w:gridCol w:w="1984"/>
        <w:gridCol w:w="1702"/>
        <w:gridCol w:w="1984"/>
      </w:tblGrid>
      <w:tr w:rsidR="007F7C4D" w:rsidTr="007F7C4D">
        <w:trPr>
          <w:trHeight w:val="144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 w:rsidP="00A11582">
            <w:pPr>
              <w:pStyle w:val="ConsPlusCell"/>
            </w:pPr>
            <w:r>
              <w:t xml:space="preserve"> N </w:t>
            </w:r>
            <w:r>
              <w:br/>
              <w:t>п/п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 w:rsidP="00A11582">
            <w:pPr>
              <w:pStyle w:val="ConsPlusCell"/>
              <w:jc w:val="center"/>
            </w:pPr>
            <w:r>
              <w:t xml:space="preserve">Наименование  мероприятия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 w:rsidP="00A11582">
            <w:pPr>
              <w:pStyle w:val="ConsPlusCell"/>
              <w:jc w:val="center"/>
            </w:pPr>
            <w:r>
              <w:t>Ответственный</w:t>
            </w:r>
            <w:r>
              <w:br/>
              <w:t xml:space="preserve"> исполнитель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 w:rsidP="0069552A">
            <w:pPr>
              <w:pStyle w:val="ConsPlusCell"/>
              <w:jc w:val="center"/>
            </w:pPr>
            <w:r>
              <w:t xml:space="preserve">Срок    </w:t>
            </w:r>
            <w:r>
              <w:br/>
              <w:t>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 w:rsidP="00A11582">
            <w:pPr>
              <w:pStyle w:val="ConsPlusCell"/>
              <w:jc w:val="center"/>
            </w:pPr>
            <w:r>
              <w:t>Источники финансирования</w:t>
            </w:r>
          </w:p>
        </w:tc>
      </w:tr>
      <w:tr w:rsidR="007F7C4D" w:rsidTr="007F7C4D"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 w:rsidP="00A11582">
            <w:pPr>
              <w:pStyle w:val="ConsPlusCell"/>
            </w:pPr>
            <w:r>
              <w:t xml:space="preserve"> 1 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 w:rsidP="00A11582">
            <w:pPr>
              <w:pStyle w:val="ConsPlusCell"/>
            </w:pPr>
            <w:r>
              <w:t xml:space="preserve">      2  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 w:rsidP="00A11582">
            <w:pPr>
              <w:pStyle w:val="ConsPlusCell"/>
            </w:pPr>
            <w:r>
              <w:t xml:space="preserve">      3     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 w:rsidP="00A11582">
            <w:pPr>
              <w:pStyle w:val="ConsPlusCell"/>
            </w:pPr>
            <w:r>
              <w:t xml:space="preserve">     4  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 w:rsidP="00A11582">
            <w:pPr>
              <w:pStyle w:val="ConsPlusCell"/>
            </w:pPr>
            <w:r>
              <w:t xml:space="preserve">       5        </w:t>
            </w:r>
          </w:p>
        </w:tc>
      </w:tr>
      <w:tr w:rsidR="007F7C4D" w:rsidTr="007F7C4D"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 w:rsidP="00A11582">
            <w:pPr>
              <w:pStyle w:val="ConsPlusCell"/>
            </w:pPr>
            <w:r>
              <w:t xml:space="preserve"> 1 </w:t>
            </w:r>
          </w:p>
        </w:tc>
        <w:tc>
          <w:tcPr>
            <w:tcW w:w="3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 w:rsidP="00A11582">
            <w:pPr>
              <w:pStyle w:val="ConsPlusCell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 w:rsidP="00A11582">
            <w:pPr>
              <w:pStyle w:val="ConsPlusCell"/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 w:rsidP="00A11582">
            <w:pPr>
              <w:pStyle w:val="ConsPlusCell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Default="007F7C4D" w:rsidP="00A11582">
            <w:pPr>
              <w:pStyle w:val="ConsPlusCell"/>
            </w:pPr>
          </w:p>
        </w:tc>
      </w:tr>
    </w:tbl>
    <w:p w:rsidR="00A11582" w:rsidRDefault="00A11582" w:rsidP="00A11582">
      <w:pPr>
        <w:widowControl w:val="0"/>
        <w:autoSpaceDE w:val="0"/>
        <w:autoSpaceDN w:val="0"/>
        <w:adjustRightInd w:val="0"/>
        <w:jc w:val="both"/>
      </w:pPr>
    </w:p>
    <w:p w:rsidR="00A11582" w:rsidRDefault="00A11582" w:rsidP="00A11582">
      <w:pPr>
        <w:widowControl w:val="0"/>
        <w:autoSpaceDE w:val="0"/>
        <w:autoSpaceDN w:val="0"/>
        <w:adjustRightInd w:val="0"/>
        <w:jc w:val="both"/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both"/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7F7C4D" w:rsidRDefault="007F7C4D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7F7C4D" w:rsidRDefault="007F7C4D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7F7C4D" w:rsidRDefault="007F7C4D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7F7C4D" w:rsidRDefault="007F7C4D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7F7C4D" w:rsidRDefault="007F7C4D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7F7C4D" w:rsidRDefault="007F7C4D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7F7C4D" w:rsidRDefault="007F7C4D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7F7C4D" w:rsidRDefault="007F7C4D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7F7C4D" w:rsidRDefault="007F7C4D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7F7C4D" w:rsidRDefault="007F7C4D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7F7C4D" w:rsidRDefault="007F7C4D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7F7C4D" w:rsidRDefault="007F7C4D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7F7C4D" w:rsidRDefault="007F7C4D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7F7C4D" w:rsidRDefault="007F7C4D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7F7C4D" w:rsidRDefault="007F7C4D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7F7C4D" w:rsidRDefault="007F7C4D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7F7C4D" w:rsidRDefault="007F7C4D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7F7C4D" w:rsidRDefault="007F7C4D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0220D1" w:rsidRDefault="000220D1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7F7C4D" w:rsidRDefault="007F7C4D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0220D1" w:rsidRDefault="000220D1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0220D1" w:rsidRDefault="000220D1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A11582" w:rsidRDefault="00A11582" w:rsidP="00A11582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Приложение </w:t>
      </w:r>
      <w:r w:rsidR="00E743C3">
        <w:t>№</w:t>
      </w:r>
      <w:r>
        <w:t>4</w:t>
      </w:r>
    </w:p>
    <w:p w:rsidR="00A11582" w:rsidRPr="008E7545" w:rsidRDefault="00A11582" w:rsidP="00A11582">
      <w:pPr>
        <w:widowControl w:val="0"/>
        <w:autoSpaceDE w:val="0"/>
        <w:autoSpaceDN w:val="0"/>
        <w:adjustRightInd w:val="0"/>
        <w:jc w:val="right"/>
      </w:pPr>
      <w:r>
        <w:t>к П</w:t>
      </w:r>
      <w:r w:rsidRPr="008E7545">
        <w:t>орядк</w:t>
      </w:r>
      <w:r>
        <w:t>у</w:t>
      </w:r>
      <w:r w:rsidRPr="008E7545">
        <w:t xml:space="preserve"> принятия решения о разработке</w:t>
      </w:r>
    </w:p>
    <w:p w:rsidR="00A11582" w:rsidRPr="008E7545" w:rsidRDefault="00A11582" w:rsidP="00A115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E7545">
        <w:rPr>
          <w:rFonts w:ascii="Times New Roman" w:hAnsi="Times New Roman" w:cs="Times New Roman"/>
          <w:sz w:val="24"/>
          <w:szCs w:val="24"/>
        </w:rPr>
        <w:t>муници</w:t>
      </w:r>
      <w:r>
        <w:rPr>
          <w:rFonts w:ascii="Times New Roman" w:hAnsi="Times New Roman" w:cs="Times New Roman"/>
          <w:sz w:val="24"/>
          <w:szCs w:val="24"/>
        </w:rPr>
        <w:t>пальных программ СП</w:t>
      </w:r>
      <w:r w:rsidRPr="008E7545">
        <w:rPr>
          <w:rFonts w:ascii="Times New Roman" w:hAnsi="Times New Roman" w:cs="Times New Roman"/>
          <w:sz w:val="24"/>
          <w:szCs w:val="24"/>
        </w:rPr>
        <w:t xml:space="preserve"> </w:t>
      </w:r>
      <w:r w:rsidR="00284712">
        <w:t>«</w:t>
      </w:r>
      <w:r w:rsidR="00284712" w:rsidRPr="00E70489">
        <w:rPr>
          <w:rFonts w:ascii="Times New Roman" w:hAnsi="Times New Roman" w:cs="Times New Roman"/>
          <w:bCs/>
          <w:sz w:val="26"/>
          <w:szCs w:val="26"/>
        </w:rPr>
        <w:t>Деревня Алнеры</w:t>
      </w:r>
      <w:r w:rsidR="00284712">
        <w:t>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743C3" w:rsidRDefault="00E743C3" w:rsidP="00E743C3">
      <w:pPr>
        <w:widowControl w:val="0"/>
        <w:autoSpaceDE w:val="0"/>
        <w:autoSpaceDN w:val="0"/>
        <w:adjustRightInd w:val="0"/>
        <w:jc w:val="right"/>
      </w:pPr>
      <w:r>
        <w:t xml:space="preserve">формировании </w:t>
      </w:r>
      <w:proofErr w:type="gramStart"/>
      <w:r>
        <w:t>и  реализации</w:t>
      </w:r>
      <w:proofErr w:type="gramEnd"/>
    </w:p>
    <w:p w:rsidR="00A11582" w:rsidRDefault="00E743C3" w:rsidP="00E743C3">
      <w:pPr>
        <w:widowControl w:val="0"/>
        <w:autoSpaceDE w:val="0"/>
        <w:autoSpaceDN w:val="0"/>
        <w:adjustRightInd w:val="0"/>
        <w:jc w:val="right"/>
      </w:pPr>
      <w:r>
        <w:t xml:space="preserve">муниципальных программ  </w:t>
      </w:r>
    </w:p>
    <w:p w:rsidR="00A11582" w:rsidRDefault="00A11582" w:rsidP="00A11582">
      <w:pPr>
        <w:widowControl w:val="0"/>
        <w:autoSpaceDE w:val="0"/>
        <w:autoSpaceDN w:val="0"/>
        <w:adjustRightInd w:val="0"/>
        <w:jc w:val="right"/>
      </w:pPr>
    </w:p>
    <w:p w:rsidR="00A11582" w:rsidRDefault="00A11582" w:rsidP="00A11582">
      <w:pPr>
        <w:widowControl w:val="0"/>
        <w:autoSpaceDE w:val="0"/>
        <w:autoSpaceDN w:val="0"/>
        <w:adjustRightInd w:val="0"/>
        <w:jc w:val="right"/>
      </w:pPr>
    </w:p>
    <w:p w:rsidR="00A11582" w:rsidRDefault="00A11582" w:rsidP="00A11582">
      <w:pPr>
        <w:widowControl w:val="0"/>
        <w:autoSpaceDE w:val="0"/>
        <w:autoSpaceDN w:val="0"/>
        <w:adjustRightInd w:val="0"/>
        <w:jc w:val="right"/>
      </w:pPr>
    </w:p>
    <w:p w:rsidR="00A11582" w:rsidRDefault="00A11582" w:rsidP="00A11582">
      <w:pPr>
        <w:widowControl w:val="0"/>
        <w:autoSpaceDE w:val="0"/>
        <w:autoSpaceDN w:val="0"/>
        <w:adjustRightInd w:val="0"/>
        <w:jc w:val="both"/>
      </w:pPr>
    </w:p>
    <w:p w:rsidR="00A11582" w:rsidRDefault="00A11582" w:rsidP="00A115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1" w:name="Par426"/>
      <w:bookmarkEnd w:id="11"/>
      <w:r>
        <w:rPr>
          <w:b/>
          <w:bCs/>
        </w:rPr>
        <w:t>РЕСУРСНОЕ  ОБЕСПЕЧЕНИЕ</w:t>
      </w:r>
      <w:r w:rsidR="00630471">
        <w:rPr>
          <w:b/>
          <w:bCs/>
        </w:rPr>
        <w:t xml:space="preserve"> </w:t>
      </w:r>
      <w:r>
        <w:rPr>
          <w:b/>
          <w:bCs/>
        </w:rPr>
        <w:t xml:space="preserve">РЕАЛИЗАЦИИ  МУНИЦИПАЛЬНОЙ  ПРОГРАММЫ  </w:t>
      </w:r>
    </w:p>
    <w:p w:rsidR="00A11582" w:rsidRDefault="00A11582" w:rsidP="00A11582">
      <w:pPr>
        <w:widowControl w:val="0"/>
        <w:autoSpaceDE w:val="0"/>
        <w:autoSpaceDN w:val="0"/>
        <w:adjustRightInd w:val="0"/>
        <w:jc w:val="both"/>
      </w:pPr>
    </w:p>
    <w:tbl>
      <w:tblPr>
        <w:tblW w:w="978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24"/>
        <w:gridCol w:w="2314"/>
        <w:gridCol w:w="951"/>
        <w:gridCol w:w="951"/>
        <w:gridCol w:w="951"/>
        <w:gridCol w:w="951"/>
        <w:gridCol w:w="951"/>
        <w:gridCol w:w="889"/>
      </w:tblGrid>
      <w:tr w:rsidR="007F7C4D" w:rsidRPr="00BE0AAA" w:rsidTr="007F7C4D">
        <w:trPr>
          <w:tblCellSpacing w:w="5" w:type="nil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630471">
            <w:pPr>
              <w:pStyle w:val="ConsPlusCell"/>
              <w:jc w:val="center"/>
              <w:rPr>
                <w:sz w:val="21"/>
                <w:szCs w:val="21"/>
              </w:rPr>
            </w:pPr>
            <w:r w:rsidRPr="00BE0AAA">
              <w:rPr>
                <w:sz w:val="21"/>
                <w:szCs w:val="21"/>
              </w:rPr>
              <w:t xml:space="preserve">Наименование </w:t>
            </w:r>
            <w:r w:rsidRPr="00BE0AAA">
              <w:rPr>
                <w:sz w:val="21"/>
                <w:szCs w:val="21"/>
              </w:rPr>
              <w:br/>
              <w:t xml:space="preserve"> программы  </w:t>
            </w:r>
            <w:r w:rsidRPr="00BE0AAA">
              <w:rPr>
                <w:sz w:val="21"/>
                <w:szCs w:val="21"/>
              </w:rPr>
              <w:br/>
              <w:t xml:space="preserve">  </w:t>
            </w:r>
          </w:p>
        </w:tc>
        <w:tc>
          <w:tcPr>
            <w:tcW w:w="7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A11582">
            <w:pPr>
              <w:pStyle w:val="ConsPlusCell"/>
              <w:jc w:val="center"/>
              <w:rPr>
                <w:sz w:val="21"/>
                <w:szCs w:val="21"/>
              </w:rPr>
            </w:pPr>
            <w:r w:rsidRPr="00BE0AAA">
              <w:rPr>
                <w:sz w:val="21"/>
                <w:szCs w:val="21"/>
              </w:rPr>
              <w:t>Объемы финансирования (тыс. руб.)</w:t>
            </w:r>
          </w:p>
        </w:tc>
      </w:tr>
      <w:tr w:rsidR="007F7C4D" w:rsidRPr="00BE0AAA" w:rsidTr="007F7C4D">
        <w:trPr>
          <w:tblCellSpacing w:w="5" w:type="nil"/>
        </w:trPr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A11582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2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A11582">
            <w:pPr>
              <w:pStyle w:val="ConsPlusCell"/>
              <w:jc w:val="center"/>
              <w:rPr>
                <w:sz w:val="21"/>
                <w:szCs w:val="21"/>
              </w:rPr>
            </w:pPr>
            <w:r w:rsidRPr="00BE0AAA">
              <w:rPr>
                <w:sz w:val="21"/>
                <w:szCs w:val="21"/>
              </w:rPr>
              <w:t xml:space="preserve">Источники    </w:t>
            </w:r>
            <w:r w:rsidRPr="00BE0AAA">
              <w:rPr>
                <w:sz w:val="21"/>
                <w:szCs w:val="21"/>
              </w:rPr>
              <w:br/>
              <w:t xml:space="preserve"> финансирования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A11582">
            <w:pPr>
              <w:pStyle w:val="ConsPlusCell"/>
              <w:rPr>
                <w:sz w:val="21"/>
                <w:szCs w:val="21"/>
              </w:rPr>
            </w:pPr>
            <w:r w:rsidRPr="00BE0AAA">
              <w:rPr>
                <w:sz w:val="21"/>
                <w:szCs w:val="21"/>
              </w:rPr>
              <w:t>Всего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A11582">
            <w:pPr>
              <w:pStyle w:val="ConsPlusCell"/>
              <w:rPr>
                <w:sz w:val="21"/>
                <w:szCs w:val="21"/>
              </w:rPr>
            </w:pPr>
            <w:r w:rsidRPr="00BE0AAA">
              <w:rPr>
                <w:sz w:val="21"/>
                <w:szCs w:val="21"/>
              </w:rPr>
              <w:t>1-й год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A11582">
            <w:pPr>
              <w:pStyle w:val="ConsPlusCell"/>
              <w:rPr>
                <w:sz w:val="21"/>
                <w:szCs w:val="21"/>
              </w:rPr>
            </w:pPr>
            <w:r w:rsidRPr="00BE0AAA">
              <w:rPr>
                <w:sz w:val="21"/>
                <w:szCs w:val="21"/>
              </w:rPr>
              <w:t>2-й год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A11582">
            <w:pPr>
              <w:pStyle w:val="ConsPlusCell"/>
              <w:rPr>
                <w:sz w:val="21"/>
                <w:szCs w:val="21"/>
              </w:rPr>
            </w:pPr>
            <w:r w:rsidRPr="00BE0AAA">
              <w:rPr>
                <w:sz w:val="21"/>
                <w:szCs w:val="21"/>
              </w:rPr>
              <w:t>3-й год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A11582">
            <w:pPr>
              <w:pStyle w:val="ConsPlusCell"/>
              <w:rPr>
                <w:sz w:val="21"/>
                <w:szCs w:val="21"/>
              </w:rPr>
            </w:pPr>
            <w:r w:rsidRPr="00BE0AAA">
              <w:rPr>
                <w:sz w:val="21"/>
                <w:szCs w:val="21"/>
              </w:rPr>
              <w:t>4-й год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A11582">
            <w:pPr>
              <w:pStyle w:val="ConsPlusCell"/>
              <w:rPr>
                <w:sz w:val="21"/>
                <w:szCs w:val="21"/>
              </w:rPr>
            </w:pPr>
            <w:r w:rsidRPr="00BE0AAA">
              <w:rPr>
                <w:sz w:val="21"/>
                <w:szCs w:val="21"/>
              </w:rPr>
              <w:t>_-й год</w:t>
            </w:r>
          </w:p>
        </w:tc>
      </w:tr>
      <w:tr w:rsidR="007F7C4D" w:rsidRPr="00BE0AAA" w:rsidTr="007F7C4D">
        <w:trPr>
          <w:tblCellSpacing w:w="5" w:type="nil"/>
        </w:trPr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7F7C4D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7F7C4D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7F7C4D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7F7C4D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7F7C4D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7F7C4D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7F7C4D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7F7C4D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</w:tr>
      <w:tr w:rsidR="007F7C4D" w:rsidRPr="00BE0AAA" w:rsidTr="007F7C4D">
        <w:trPr>
          <w:tblCellSpacing w:w="5" w:type="nil"/>
        </w:trPr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A11582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2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630471">
            <w:pPr>
              <w:pStyle w:val="ConsPlusCell"/>
              <w:rPr>
                <w:sz w:val="21"/>
                <w:szCs w:val="21"/>
              </w:rPr>
            </w:pPr>
            <w:r w:rsidRPr="00BE0AAA">
              <w:rPr>
                <w:sz w:val="21"/>
                <w:szCs w:val="21"/>
              </w:rPr>
              <w:t xml:space="preserve">Бюджет </w:t>
            </w:r>
            <w:r>
              <w:rPr>
                <w:sz w:val="21"/>
                <w:szCs w:val="21"/>
              </w:rPr>
              <w:t xml:space="preserve">СП  </w:t>
            </w:r>
            <w:r w:rsidRPr="00BE0AAA">
              <w:rPr>
                <w:sz w:val="21"/>
                <w:szCs w:val="21"/>
              </w:rPr>
              <w:t xml:space="preserve">         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A11582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A11582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A11582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A11582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A11582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A11582">
            <w:pPr>
              <w:pStyle w:val="ConsPlusCell"/>
              <w:rPr>
                <w:sz w:val="21"/>
                <w:szCs w:val="21"/>
              </w:rPr>
            </w:pPr>
          </w:p>
        </w:tc>
      </w:tr>
      <w:tr w:rsidR="007F7C4D" w:rsidRPr="00BE0AAA" w:rsidTr="007F7C4D">
        <w:trPr>
          <w:tblCellSpacing w:w="5" w:type="nil"/>
        </w:trPr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A11582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2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A11582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Иные источники (при наличии)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A11582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A11582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A11582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A11582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A11582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4D" w:rsidRPr="00BE0AAA" w:rsidRDefault="007F7C4D" w:rsidP="00A11582">
            <w:pPr>
              <w:pStyle w:val="ConsPlusCell"/>
              <w:rPr>
                <w:sz w:val="21"/>
                <w:szCs w:val="21"/>
              </w:rPr>
            </w:pPr>
          </w:p>
        </w:tc>
      </w:tr>
    </w:tbl>
    <w:p w:rsidR="00A11582" w:rsidRDefault="00A11582" w:rsidP="00D96021">
      <w:pPr>
        <w:widowControl w:val="0"/>
        <w:autoSpaceDE w:val="0"/>
        <w:autoSpaceDN w:val="0"/>
        <w:adjustRightInd w:val="0"/>
        <w:jc w:val="right"/>
        <w:outlineLvl w:val="1"/>
      </w:pPr>
    </w:p>
    <w:p w:rsidR="00D96021" w:rsidRDefault="00D96021" w:rsidP="00D96021">
      <w:pPr>
        <w:sectPr w:rsidR="00D96021" w:rsidSect="007F7C4D">
          <w:pgSz w:w="11905" w:h="16838"/>
          <w:pgMar w:top="1134" w:right="851" w:bottom="1134" w:left="1418" w:header="720" w:footer="720" w:gutter="0"/>
          <w:cols w:space="720"/>
          <w:docGrid w:linePitch="326"/>
        </w:sectPr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 xml:space="preserve">Приложение </w:t>
      </w:r>
      <w:r w:rsidR="00185CC6">
        <w:t xml:space="preserve">№ </w:t>
      </w:r>
      <w:r w:rsidR="006739A6">
        <w:t>5</w:t>
      </w:r>
    </w:p>
    <w:p w:rsidR="00D96021" w:rsidRDefault="00D96021" w:rsidP="00D96021">
      <w:pPr>
        <w:widowControl w:val="0"/>
        <w:autoSpaceDE w:val="0"/>
        <w:autoSpaceDN w:val="0"/>
        <w:adjustRightInd w:val="0"/>
        <w:jc w:val="right"/>
      </w:pPr>
      <w:bookmarkStart w:id="12" w:name="Par519"/>
      <w:bookmarkEnd w:id="12"/>
      <w:r>
        <w:t>к Порядку принятия решения о разработке</w:t>
      </w:r>
    </w:p>
    <w:p w:rsidR="00D96021" w:rsidRDefault="00D96021" w:rsidP="00D960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программ сельского </w:t>
      </w:r>
    </w:p>
    <w:p w:rsidR="00D96021" w:rsidRDefault="00D96021" w:rsidP="00D960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84712">
        <w:t>«</w:t>
      </w:r>
      <w:r w:rsidR="00284712" w:rsidRPr="00E70489">
        <w:rPr>
          <w:rFonts w:ascii="Times New Roman" w:hAnsi="Times New Roman" w:cs="Times New Roman"/>
          <w:bCs/>
          <w:sz w:val="26"/>
          <w:szCs w:val="26"/>
        </w:rPr>
        <w:t>Деревня Алнеры</w:t>
      </w:r>
      <w:r w:rsidR="00284712">
        <w:t>»,</w:t>
      </w:r>
    </w:p>
    <w:p w:rsidR="00E743C3" w:rsidRDefault="00E743C3" w:rsidP="00E743C3">
      <w:pPr>
        <w:widowControl w:val="0"/>
        <w:autoSpaceDE w:val="0"/>
        <w:autoSpaceDN w:val="0"/>
        <w:adjustRightInd w:val="0"/>
        <w:jc w:val="right"/>
      </w:pPr>
      <w:r>
        <w:t xml:space="preserve">формировании </w:t>
      </w:r>
      <w:proofErr w:type="gramStart"/>
      <w:r>
        <w:t>и  реализации</w:t>
      </w:r>
      <w:proofErr w:type="gramEnd"/>
    </w:p>
    <w:p w:rsidR="00D96021" w:rsidRPr="00E743C3" w:rsidRDefault="00E743C3" w:rsidP="00E743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743C3">
        <w:rPr>
          <w:rFonts w:ascii="Times New Roman" w:hAnsi="Times New Roman" w:cs="Times New Roman"/>
          <w:sz w:val="24"/>
          <w:szCs w:val="24"/>
        </w:rPr>
        <w:t xml:space="preserve">муниципальных программ  </w:t>
      </w:r>
    </w:p>
    <w:p w:rsidR="00D96021" w:rsidRDefault="00D96021" w:rsidP="00D9602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96021" w:rsidRDefault="00D96021" w:rsidP="00D960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D96021" w:rsidRDefault="00D96021" w:rsidP="00D960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96021" w:rsidRDefault="00D96021" w:rsidP="00D960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D96021" w:rsidRDefault="00D96021" w:rsidP="00D960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подпрограммы ___________________________</w:t>
      </w:r>
    </w:p>
    <w:p w:rsidR="00D96021" w:rsidRDefault="00D96021" w:rsidP="00D960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подпрограммы</w:t>
      </w:r>
    </w:p>
    <w:p w:rsidR="00D96021" w:rsidRDefault="00D96021" w:rsidP="00D960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программы)</w:t>
      </w:r>
    </w:p>
    <w:p w:rsidR="00D96021" w:rsidRDefault="00D96021" w:rsidP="00D96021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D96021" w:rsidTr="00185CC6">
        <w:trPr>
          <w:trHeight w:val="6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21" w:rsidRDefault="00185CC6">
            <w:pPr>
              <w:pStyle w:val="ConsPlusCell"/>
            </w:pPr>
            <w:r>
              <w:t>1</w:t>
            </w:r>
            <w:r w:rsidR="00D96021">
              <w:t xml:space="preserve">. Участники муниципальной          </w:t>
            </w:r>
            <w:r w:rsidR="00D96021">
              <w:br/>
              <w:t xml:space="preserve">программы, участвующие в            </w:t>
            </w:r>
            <w:r w:rsidR="00D96021">
              <w:br/>
              <w:t xml:space="preserve">подпрограмме                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21" w:rsidRDefault="00D96021">
            <w:pPr>
              <w:pStyle w:val="ConsPlusCell"/>
            </w:pPr>
          </w:p>
        </w:tc>
      </w:tr>
      <w:tr w:rsidR="00D96021" w:rsidTr="00D96021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21" w:rsidRDefault="00185CC6">
            <w:pPr>
              <w:pStyle w:val="ConsPlusCell"/>
            </w:pPr>
            <w:r>
              <w:t>2</w:t>
            </w:r>
            <w:r w:rsidR="00D96021">
              <w:t xml:space="preserve">. Цели подпрограммы               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21" w:rsidRDefault="00D96021">
            <w:pPr>
              <w:pStyle w:val="ConsPlusCell"/>
            </w:pPr>
          </w:p>
        </w:tc>
      </w:tr>
      <w:tr w:rsidR="00D96021" w:rsidTr="00D96021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21" w:rsidRDefault="00185CC6">
            <w:pPr>
              <w:pStyle w:val="ConsPlusCell"/>
            </w:pPr>
            <w:r>
              <w:t>3</w:t>
            </w:r>
            <w:r w:rsidR="00D96021">
              <w:t xml:space="preserve">. Задачи подпрограммы             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21" w:rsidRDefault="00D96021">
            <w:pPr>
              <w:pStyle w:val="ConsPlusCell"/>
            </w:pPr>
          </w:p>
        </w:tc>
      </w:tr>
      <w:tr w:rsidR="00D96021" w:rsidTr="00D96021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21" w:rsidRDefault="00185CC6">
            <w:pPr>
              <w:pStyle w:val="ConsPlusCell"/>
            </w:pPr>
            <w:r>
              <w:t>4</w:t>
            </w:r>
            <w:r w:rsidR="00D96021">
              <w:t xml:space="preserve">. Показатели подпрограммы         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21" w:rsidRDefault="006E1666">
            <w:pPr>
              <w:pStyle w:val="ConsPlusCell"/>
            </w:pPr>
            <w:r>
              <w:t>Наименование</w:t>
            </w:r>
          </w:p>
        </w:tc>
      </w:tr>
      <w:tr w:rsidR="00D96021" w:rsidTr="00D96021">
        <w:trPr>
          <w:trHeight w:val="4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21" w:rsidRDefault="00185CC6">
            <w:pPr>
              <w:pStyle w:val="ConsPlusCell"/>
            </w:pPr>
            <w:r>
              <w:t>5</w:t>
            </w:r>
            <w:r w:rsidR="00D96021">
              <w:t xml:space="preserve">. Сроки и этапы реализации         </w:t>
            </w:r>
            <w:r w:rsidR="00D96021">
              <w:br/>
              <w:t xml:space="preserve">подпрограммы                       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21" w:rsidRDefault="00D96021">
            <w:pPr>
              <w:pStyle w:val="ConsPlusCell"/>
            </w:pPr>
          </w:p>
        </w:tc>
      </w:tr>
      <w:tr w:rsidR="00D96021" w:rsidTr="00D96021">
        <w:trPr>
          <w:trHeight w:val="4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21" w:rsidRDefault="00185CC6">
            <w:pPr>
              <w:pStyle w:val="ConsPlusCell"/>
            </w:pPr>
            <w:r>
              <w:t>6</w:t>
            </w:r>
            <w:r w:rsidR="00D96021">
              <w:t>. Объемы и источники финансирования</w:t>
            </w:r>
            <w:r w:rsidR="00D96021">
              <w:br/>
              <w:t xml:space="preserve">подпрограммы                       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21" w:rsidRDefault="006E1666">
            <w:pPr>
              <w:pStyle w:val="ConsPlusCell"/>
            </w:pPr>
            <w:r>
              <w:t>Всего, в том числе по годам и источникам финансирования</w:t>
            </w:r>
          </w:p>
        </w:tc>
      </w:tr>
    </w:tbl>
    <w:p w:rsidR="00D96021" w:rsidRDefault="00D96021" w:rsidP="00D96021">
      <w:pPr>
        <w:widowControl w:val="0"/>
        <w:autoSpaceDE w:val="0"/>
        <w:autoSpaceDN w:val="0"/>
        <w:adjustRightInd w:val="0"/>
        <w:jc w:val="both"/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both"/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both"/>
      </w:pPr>
    </w:p>
    <w:p w:rsidR="00D96021" w:rsidRDefault="00D96021" w:rsidP="00D96021">
      <w:pPr>
        <w:widowControl w:val="0"/>
        <w:autoSpaceDE w:val="0"/>
        <w:autoSpaceDN w:val="0"/>
        <w:adjustRightInd w:val="0"/>
        <w:jc w:val="both"/>
      </w:pPr>
    </w:p>
    <w:p w:rsidR="00D96021" w:rsidRDefault="00D96021" w:rsidP="00D96021">
      <w:pPr>
        <w:sectPr w:rsidR="00D96021">
          <w:pgSz w:w="11905" w:h="16838"/>
          <w:pgMar w:top="1134" w:right="851" w:bottom="1134" w:left="1418" w:header="720" w:footer="720" w:gutter="0"/>
          <w:cols w:space="720"/>
        </w:sectPr>
      </w:pPr>
    </w:p>
    <w:p w:rsidR="00597240" w:rsidRDefault="00597240" w:rsidP="00597240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Приложение №2</w:t>
      </w:r>
    </w:p>
    <w:p w:rsidR="00597240" w:rsidRDefault="00597240" w:rsidP="00597240">
      <w:pPr>
        <w:widowControl w:val="0"/>
        <w:autoSpaceDE w:val="0"/>
        <w:autoSpaceDN w:val="0"/>
        <w:adjustRightInd w:val="0"/>
        <w:jc w:val="right"/>
      </w:pPr>
      <w:r>
        <w:t>к Постановлению</w:t>
      </w:r>
    </w:p>
    <w:p w:rsidR="00597240" w:rsidRDefault="00597240" w:rsidP="00597240">
      <w:pPr>
        <w:widowControl w:val="0"/>
        <w:autoSpaceDE w:val="0"/>
        <w:autoSpaceDN w:val="0"/>
        <w:adjustRightInd w:val="0"/>
        <w:jc w:val="right"/>
      </w:pPr>
      <w:r>
        <w:t xml:space="preserve">администрации  СП  </w:t>
      </w:r>
      <w:r w:rsidR="00284712">
        <w:t>«</w:t>
      </w:r>
      <w:r w:rsidR="00284712">
        <w:rPr>
          <w:bCs/>
          <w:sz w:val="26"/>
          <w:szCs w:val="26"/>
        </w:rPr>
        <w:t>Деревня Алнеры</w:t>
      </w:r>
      <w:r w:rsidR="00284712">
        <w:t>»</w:t>
      </w:r>
    </w:p>
    <w:p w:rsidR="00597240" w:rsidRDefault="00597240" w:rsidP="00597240">
      <w:pPr>
        <w:widowControl w:val="0"/>
        <w:autoSpaceDE w:val="0"/>
        <w:autoSpaceDN w:val="0"/>
        <w:adjustRightInd w:val="0"/>
        <w:jc w:val="right"/>
      </w:pPr>
      <w:r>
        <w:t>№</w:t>
      </w:r>
      <w:r w:rsidR="00A62B4C">
        <w:t>19</w:t>
      </w:r>
      <w:r>
        <w:t xml:space="preserve"> от </w:t>
      </w:r>
      <w:r w:rsidR="00A62B4C">
        <w:t>31.07.2020</w:t>
      </w:r>
      <w:r>
        <w:t>г.</w:t>
      </w:r>
    </w:p>
    <w:p w:rsidR="00172C19" w:rsidRDefault="00172C19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172C19" w:rsidRDefault="00172C19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172C19" w:rsidRPr="00D40194" w:rsidRDefault="00172C19" w:rsidP="00172C1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40194">
        <w:rPr>
          <w:b/>
          <w:sz w:val="26"/>
          <w:szCs w:val="26"/>
        </w:rPr>
        <w:t>Порядок</w:t>
      </w:r>
    </w:p>
    <w:p w:rsidR="00172C19" w:rsidRDefault="00172C19" w:rsidP="00172C1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40194">
        <w:rPr>
          <w:b/>
          <w:bCs/>
          <w:sz w:val="26"/>
          <w:szCs w:val="26"/>
        </w:rPr>
        <w:t>проведения оценки эффективности реализации</w:t>
      </w:r>
      <w:r w:rsidRPr="00D40194">
        <w:rPr>
          <w:b/>
          <w:sz w:val="26"/>
          <w:szCs w:val="26"/>
        </w:rPr>
        <w:t xml:space="preserve"> муниципальных программ </w:t>
      </w:r>
    </w:p>
    <w:p w:rsidR="00172C19" w:rsidRPr="00D40194" w:rsidRDefault="00172C19" w:rsidP="00172C1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sz w:val="26"/>
          <w:szCs w:val="26"/>
        </w:rPr>
        <w:t xml:space="preserve">сельского поселения </w:t>
      </w:r>
      <w:r w:rsidR="00284712" w:rsidRPr="00284712">
        <w:rPr>
          <w:b/>
        </w:rPr>
        <w:t>«</w:t>
      </w:r>
      <w:r w:rsidR="00284712" w:rsidRPr="00284712">
        <w:rPr>
          <w:b/>
          <w:bCs/>
          <w:sz w:val="26"/>
          <w:szCs w:val="26"/>
        </w:rPr>
        <w:t>Деревня Алнеры</w:t>
      </w:r>
      <w:r w:rsidR="00284712" w:rsidRPr="00284712">
        <w:rPr>
          <w:b/>
        </w:rPr>
        <w:t>»</w:t>
      </w:r>
    </w:p>
    <w:p w:rsidR="00172C19" w:rsidRDefault="00172C19" w:rsidP="00172C19">
      <w:pPr>
        <w:widowControl w:val="0"/>
        <w:autoSpaceDE w:val="0"/>
        <w:autoSpaceDN w:val="0"/>
        <w:adjustRightInd w:val="0"/>
        <w:ind w:firstLine="540"/>
        <w:jc w:val="both"/>
      </w:pPr>
    </w:p>
    <w:p w:rsidR="00172C19" w:rsidRDefault="00172C19" w:rsidP="00172C19">
      <w:pPr>
        <w:widowControl w:val="0"/>
        <w:autoSpaceDE w:val="0"/>
        <w:autoSpaceDN w:val="0"/>
        <w:adjustRightInd w:val="0"/>
        <w:ind w:firstLine="540"/>
        <w:jc w:val="both"/>
      </w:pPr>
    </w:p>
    <w:p w:rsidR="00172C19" w:rsidRPr="00D40194" w:rsidRDefault="00172C19" w:rsidP="00172C19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D40194">
        <w:rPr>
          <w:sz w:val="26"/>
          <w:szCs w:val="26"/>
        </w:rPr>
        <w:t>Настоящий  Порядок</w:t>
      </w:r>
      <w:r w:rsidRPr="00D40194">
        <w:rPr>
          <w:bCs/>
          <w:sz w:val="26"/>
          <w:szCs w:val="26"/>
        </w:rPr>
        <w:t xml:space="preserve"> проведения оценки эффективности реализации</w:t>
      </w:r>
      <w:r w:rsidRPr="00D40194">
        <w:rPr>
          <w:sz w:val="26"/>
          <w:szCs w:val="26"/>
        </w:rPr>
        <w:t xml:space="preserve"> муниципальных программ</w:t>
      </w:r>
      <w:r w:rsidR="00540F2F">
        <w:rPr>
          <w:sz w:val="26"/>
          <w:szCs w:val="26"/>
        </w:rPr>
        <w:t xml:space="preserve"> (далее Порядок проведения оценки)</w:t>
      </w:r>
      <w:r>
        <w:rPr>
          <w:sz w:val="26"/>
          <w:szCs w:val="26"/>
        </w:rPr>
        <w:t xml:space="preserve"> сельского поселения </w:t>
      </w:r>
      <w:r w:rsidR="00550B6F">
        <w:t>«</w:t>
      </w:r>
      <w:r w:rsidR="00550B6F">
        <w:rPr>
          <w:bCs/>
          <w:sz w:val="26"/>
          <w:szCs w:val="26"/>
        </w:rPr>
        <w:t>Деревня Алнеры</w:t>
      </w:r>
      <w:r w:rsidR="00550B6F">
        <w:t xml:space="preserve">» </w:t>
      </w:r>
      <w:r w:rsidRPr="00D40194">
        <w:rPr>
          <w:bCs/>
          <w:sz w:val="26"/>
          <w:szCs w:val="26"/>
        </w:rPr>
        <w:t>определяет  правила  проведения  ежегодной  оценки эффективности реализации</w:t>
      </w:r>
      <w:r w:rsidRPr="00D40194">
        <w:rPr>
          <w:sz w:val="26"/>
          <w:szCs w:val="26"/>
        </w:rPr>
        <w:t xml:space="preserve"> муниципальных программ</w:t>
      </w:r>
      <w:r>
        <w:rPr>
          <w:sz w:val="26"/>
          <w:szCs w:val="26"/>
        </w:rPr>
        <w:t xml:space="preserve"> сельского поселения </w:t>
      </w:r>
      <w:r w:rsidR="00550B6F">
        <w:t>«</w:t>
      </w:r>
      <w:r w:rsidR="00550B6F">
        <w:rPr>
          <w:bCs/>
          <w:sz w:val="26"/>
          <w:szCs w:val="26"/>
        </w:rPr>
        <w:t>Деревня Алнеры</w:t>
      </w:r>
      <w:r w:rsidR="00550B6F">
        <w:t>»</w:t>
      </w:r>
      <w:r w:rsidRPr="00D40194">
        <w:rPr>
          <w:bCs/>
          <w:sz w:val="26"/>
          <w:szCs w:val="26"/>
        </w:rPr>
        <w:t>,  методику  и  критерии  указанной  оценки</w:t>
      </w:r>
      <w:r>
        <w:rPr>
          <w:bCs/>
          <w:sz w:val="26"/>
          <w:szCs w:val="26"/>
        </w:rPr>
        <w:t>.</w:t>
      </w:r>
    </w:p>
    <w:p w:rsidR="00172C19" w:rsidRPr="00D40194" w:rsidRDefault="00172C19" w:rsidP="00172C19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D40194">
        <w:rPr>
          <w:bCs/>
          <w:sz w:val="26"/>
          <w:szCs w:val="26"/>
        </w:rPr>
        <w:t>Оценка эффективности реализации</w:t>
      </w:r>
      <w:r w:rsidRPr="00D40194">
        <w:rPr>
          <w:sz w:val="26"/>
          <w:szCs w:val="26"/>
        </w:rPr>
        <w:t xml:space="preserve"> муниципальных программ </w:t>
      </w:r>
      <w:r>
        <w:rPr>
          <w:sz w:val="26"/>
          <w:szCs w:val="26"/>
        </w:rPr>
        <w:t xml:space="preserve">сельского поселения </w:t>
      </w:r>
      <w:r w:rsidR="00550B6F">
        <w:t>«</w:t>
      </w:r>
      <w:r w:rsidR="00550B6F">
        <w:rPr>
          <w:bCs/>
          <w:sz w:val="26"/>
          <w:szCs w:val="26"/>
        </w:rPr>
        <w:t>Деревня Алнеры</w:t>
      </w:r>
      <w:r w:rsidR="00550B6F">
        <w:t xml:space="preserve">» </w:t>
      </w:r>
      <w:r w:rsidRPr="00D40194">
        <w:rPr>
          <w:bCs/>
          <w:sz w:val="26"/>
          <w:szCs w:val="26"/>
        </w:rPr>
        <w:t xml:space="preserve">осуществляется ответственным  исполнителем  муниципальной  программы на  основе  предоставленных  соисполнителями  муниципальной  программы  и  участниками  подпрограммы  отчетов  о  ходе  выполнения  целевых  </w:t>
      </w:r>
      <w:r>
        <w:rPr>
          <w:bCs/>
          <w:sz w:val="26"/>
          <w:szCs w:val="26"/>
        </w:rPr>
        <w:t>индикаторов (</w:t>
      </w:r>
      <w:r w:rsidRPr="00D40194">
        <w:rPr>
          <w:bCs/>
          <w:sz w:val="26"/>
          <w:szCs w:val="26"/>
        </w:rPr>
        <w:t>показателей</w:t>
      </w:r>
      <w:r>
        <w:rPr>
          <w:bCs/>
          <w:sz w:val="26"/>
          <w:szCs w:val="26"/>
        </w:rPr>
        <w:t xml:space="preserve">), </w:t>
      </w:r>
      <w:r w:rsidRPr="00D40194">
        <w:rPr>
          <w:bCs/>
          <w:sz w:val="26"/>
          <w:szCs w:val="26"/>
        </w:rPr>
        <w:t xml:space="preserve">степени  </w:t>
      </w:r>
      <w:r>
        <w:rPr>
          <w:bCs/>
          <w:sz w:val="26"/>
          <w:szCs w:val="26"/>
        </w:rPr>
        <w:t>реализации  мероприятий</w:t>
      </w:r>
      <w:r w:rsidRPr="00D40194">
        <w:rPr>
          <w:bCs/>
          <w:sz w:val="26"/>
          <w:szCs w:val="26"/>
        </w:rPr>
        <w:t xml:space="preserve">  муниципальной  программы,  а  также  статистической,  справочной  и  аналитической</w:t>
      </w:r>
      <w:r>
        <w:rPr>
          <w:bCs/>
          <w:sz w:val="26"/>
          <w:szCs w:val="26"/>
        </w:rPr>
        <w:t xml:space="preserve">  информации  о  реализации  </w:t>
      </w:r>
      <w:r w:rsidRPr="00D40194">
        <w:rPr>
          <w:bCs/>
          <w:sz w:val="26"/>
          <w:szCs w:val="26"/>
        </w:rPr>
        <w:t>программ.</w:t>
      </w:r>
    </w:p>
    <w:p w:rsidR="00172C19" w:rsidRPr="00D40194" w:rsidRDefault="00172C19" w:rsidP="00172C19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D40194">
        <w:rPr>
          <w:bCs/>
          <w:sz w:val="26"/>
          <w:szCs w:val="26"/>
        </w:rPr>
        <w:t>Оценка эффективности реализации</w:t>
      </w:r>
      <w:r w:rsidRPr="00D40194">
        <w:rPr>
          <w:sz w:val="26"/>
          <w:szCs w:val="26"/>
        </w:rPr>
        <w:t xml:space="preserve"> муниципальных программ </w:t>
      </w:r>
      <w:r>
        <w:rPr>
          <w:sz w:val="26"/>
          <w:szCs w:val="26"/>
        </w:rPr>
        <w:t xml:space="preserve">сельского поселения </w:t>
      </w:r>
      <w:r w:rsidR="00550B6F">
        <w:t>«</w:t>
      </w:r>
      <w:r w:rsidR="00550B6F">
        <w:rPr>
          <w:bCs/>
          <w:sz w:val="26"/>
          <w:szCs w:val="26"/>
        </w:rPr>
        <w:t>Деревня Алнеры</w:t>
      </w:r>
      <w:r w:rsidR="00550B6F">
        <w:t xml:space="preserve">» </w:t>
      </w:r>
      <w:r w:rsidRPr="00D40194">
        <w:rPr>
          <w:bCs/>
          <w:sz w:val="26"/>
          <w:szCs w:val="26"/>
        </w:rPr>
        <w:t>осуществляется  за  прошедший  год  в целом по муниципальной  программе  и  входящим  в  нее  подпрограммам.</w:t>
      </w:r>
    </w:p>
    <w:p w:rsidR="00172C19" w:rsidRPr="00D40194" w:rsidRDefault="00172C19" w:rsidP="00172C19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D40194">
        <w:rPr>
          <w:bCs/>
          <w:sz w:val="26"/>
          <w:szCs w:val="26"/>
        </w:rPr>
        <w:t>Оценка эффективности реализации</w:t>
      </w:r>
      <w:r w:rsidRPr="00D40194">
        <w:rPr>
          <w:sz w:val="26"/>
          <w:szCs w:val="26"/>
        </w:rPr>
        <w:t xml:space="preserve"> муниципальной программы  проводится  по  следующим  критериям:</w:t>
      </w:r>
    </w:p>
    <w:p w:rsidR="00172C19" w:rsidRPr="00D40194" w:rsidRDefault="00172C19" w:rsidP="00172C1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D40194">
        <w:rPr>
          <w:sz w:val="26"/>
          <w:szCs w:val="26"/>
        </w:rPr>
        <w:t>степени  достижения  целей  и  решения  задач подпрограмм  и  муниципальной  программы  в  целом;</w:t>
      </w:r>
    </w:p>
    <w:p w:rsidR="00172C19" w:rsidRPr="00032C0C" w:rsidRDefault="00172C19" w:rsidP="00172C1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D40194">
        <w:rPr>
          <w:bCs/>
          <w:sz w:val="26"/>
          <w:szCs w:val="26"/>
        </w:rPr>
        <w:t xml:space="preserve">степени реализации  </w:t>
      </w:r>
      <w:r>
        <w:rPr>
          <w:bCs/>
          <w:sz w:val="26"/>
          <w:szCs w:val="26"/>
        </w:rPr>
        <w:t>мероприятий муниципальной программы</w:t>
      </w:r>
      <w:r w:rsidRPr="00D40194">
        <w:rPr>
          <w:bCs/>
          <w:sz w:val="26"/>
          <w:szCs w:val="26"/>
        </w:rPr>
        <w:t>.</w:t>
      </w:r>
    </w:p>
    <w:p w:rsidR="00E636D8" w:rsidRPr="00686AF8" w:rsidRDefault="00032C0C" w:rsidP="00E636D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4.1. </w:t>
      </w:r>
      <w:r w:rsidR="00E636D8" w:rsidRPr="00686AF8">
        <w:rPr>
          <w:sz w:val="26"/>
          <w:szCs w:val="26"/>
        </w:rPr>
        <w:t>Оценка степени достижения целей и решения задач муниципальной программы</w:t>
      </w:r>
      <w:r w:rsidR="00540F2F">
        <w:rPr>
          <w:sz w:val="26"/>
          <w:szCs w:val="26"/>
        </w:rPr>
        <w:t xml:space="preserve"> (приложение №1 к Порядку проведения оценки)</w:t>
      </w:r>
      <w:r w:rsidR="00E636D8" w:rsidRPr="00686AF8">
        <w:rPr>
          <w:sz w:val="26"/>
          <w:szCs w:val="26"/>
        </w:rPr>
        <w:t xml:space="preserve"> производится 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E636D8" w:rsidRPr="00E636D8" w:rsidRDefault="00E636D8" w:rsidP="00E636D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86AF8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E636D8" w:rsidRPr="00686AF8" w:rsidRDefault="00E636D8" w:rsidP="00E636D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86AF8">
        <w:rPr>
          <w:rFonts w:ascii="Times New Roman" w:hAnsi="Times New Roman" w:cs="Times New Roman"/>
          <w:sz w:val="26"/>
          <w:szCs w:val="26"/>
        </w:rPr>
        <w:t xml:space="preserve">    </w:t>
      </w:r>
      <w:r w:rsidRPr="00686AF8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686AF8">
        <w:rPr>
          <w:rFonts w:ascii="Times New Roman" w:hAnsi="Times New Roman" w:cs="Times New Roman"/>
          <w:sz w:val="26"/>
          <w:szCs w:val="26"/>
        </w:rPr>
        <w:t>е</w:t>
      </w:r>
      <w:r w:rsidRPr="00686AF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86AF8">
        <w:rPr>
          <w:rFonts w:ascii="Times New Roman" w:hAnsi="Times New Roman" w:cs="Times New Roman"/>
          <w:sz w:val="26"/>
          <w:szCs w:val="26"/>
        </w:rPr>
        <w:t xml:space="preserve"> = (1/</w:t>
      </w:r>
      <w:r w:rsidRPr="00686AF8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686AF8">
        <w:rPr>
          <w:rFonts w:ascii="Times New Roman" w:hAnsi="Times New Roman" w:cs="Times New Roman"/>
          <w:sz w:val="26"/>
          <w:szCs w:val="26"/>
        </w:rPr>
        <w:t xml:space="preserve">)* </w:t>
      </w:r>
      <w:r w:rsidRPr="00686AF8">
        <w:rPr>
          <w:rFonts w:ascii="Times New Roman" w:hAnsi="Times New Roman" w:cs="Times New Roman"/>
          <w:sz w:val="26"/>
          <w:szCs w:val="26"/>
          <w:lang w:val="en-US"/>
        </w:rPr>
        <w:sym w:font="Symbol" w:char="F053"/>
      </w:r>
      <w:r w:rsidRPr="00686AF8">
        <w:rPr>
          <w:rFonts w:ascii="Times New Roman" w:hAnsi="Times New Roman" w:cs="Times New Roman"/>
          <w:sz w:val="26"/>
          <w:szCs w:val="26"/>
        </w:rPr>
        <w:t xml:space="preserve"> (</w:t>
      </w:r>
      <w:r w:rsidRPr="00686AF8">
        <w:rPr>
          <w:rFonts w:ascii="Times New Roman" w:hAnsi="Times New Roman" w:cs="Times New Roman"/>
          <w:sz w:val="26"/>
          <w:szCs w:val="26"/>
          <w:lang w:val="en-US"/>
        </w:rPr>
        <w:t>Si</w:t>
      </w:r>
      <w:r w:rsidRPr="00686AF8">
        <w:rPr>
          <w:rFonts w:ascii="Times New Roman" w:hAnsi="Times New Roman" w:cs="Times New Roman"/>
          <w:sz w:val="26"/>
          <w:szCs w:val="26"/>
        </w:rPr>
        <w:t>)</w:t>
      </w:r>
    </w:p>
    <w:p w:rsidR="00E636D8" w:rsidRPr="00686AF8" w:rsidRDefault="00E636D8" w:rsidP="00E636D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86AF8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E636D8" w:rsidRPr="00686AF8" w:rsidRDefault="00E636D8" w:rsidP="00E636D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86AF8">
        <w:rPr>
          <w:sz w:val="26"/>
          <w:szCs w:val="26"/>
        </w:rPr>
        <w:t xml:space="preserve">где </w:t>
      </w:r>
      <w:r w:rsidRPr="00686AF8">
        <w:rPr>
          <w:sz w:val="26"/>
          <w:szCs w:val="26"/>
          <w:lang w:val="en-US"/>
        </w:rPr>
        <w:t>C</w:t>
      </w:r>
      <w:r w:rsidRPr="00686AF8">
        <w:rPr>
          <w:sz w:val="26"/>
          <w:szCs w:val="26"/>
        </w:rPr>
        <w:t>е</w:t>
      </w:r>
      <w:r w:rsidRPr="00686AF8">
        <w:rPr>
          <w:sz w:val="26"/>
          <w:szCs w:val="26"/>
          <w:lang w:val="en-US"/>
        </w:rPr>
        <w:t>I</w:t>
      </w:r>
      <w:r w:rsidRPr="00686AF8">
        <w:rPr>
          <w:sz w:val="26"/>
          <w:szCs w:val="26"/>
        </w:rPr>
        <w:t xml:space="preserve"> - оценка степени достижения цели, решения задачи муниципальной программы;</w:t>
      </w:r>
    </w:p>
    <w:p w:rsidR="00E636D8" w:rsidRPr="00686AF8" w:rsidRDefault="00E636D8" w:rsidP="00E636D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86AF8">
        <w:rPr>
          <w:sz w:val="26"/>
          <w:szCs w:val="26"/>
          <w:lang w:val="en-US"/>
        </w:rPr>
        <w:t>Si</w:t>
      </w:r>
      <w:r w:rsidRPr="00686AF8">
        <w:rPr>
          <w:sz w:val="26"/>
          <w:szCs w:val="26"/>
        </w:rPr>
        <w:t xml:space="preserve"> – </w:t>
      </w:r>
      <w:proofErr w:type="gramStart"/>
      <w:r w:rsidRPr="00686AF8">
        <w:rPr>
          <w:sz w:val="26"/>
          <w:szCs w:val="26"/>
        </w:rPr>
        <w:t>оценка  значения</w:t>
      </w:r>
      <w:proofErr w:type="gramEnd"/>
      <w:r w:rsidRPr="00686AF8">
        <w:rPr>
          <w:sz w:val="26"/>
          <w:szCs w:val="26"/>
        </w:rPr>
        <w:t xml:space="preserve">  i-го индикатора (показателя) муниципальной программы, отражающего степень достижения цели, решения соответствующей задачи;</w:t>
      </w:r>
    </w:p>
    <w:p w:rsidR="00E636D8" w:rsidRPr="00686AF8" w:rsidRDefault="00E636D8" w:rsidP="00E636D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86AF8">
        <w:rPr>
          <w:sz w:val="26"/>
          <w:szCs w:val="26"/>
          <w:lang w:val="en-US"/>
        </w:rPr>
        <w:t>m</w:t>
      </w:r>
      <w:r w:rsidRPr="00686AF8">
        <w:rPr>
          <w:sz w:val="26"/>
          <w:szCs w:val="26"/>
        </w:rPr>
        <w:t xml:space="preserve"> – </w:t>
      </w:r>
      <w:proofErr w:type="gramStart"/>
      <w:r w:rsidRPr="00686AF8">
        <w:rPr>
          <w:sz w:val="26"/>
          <w:szCs w:val="26"/>
        </w:rPr>
        <w:t>число</w:t>
      </w:r>
      <w:proofErr w:type="gramEnd"/>
      <w:r w:rsidRPr="00686AF8">
        <w:rPr>
          <w:sz w:val="26"/>
          <w:szCs w:val="26"/>
        </w:rPr>
        <w:t xml:space="preserve">   показателей, характеризующих степень достижения цели, решения задачи муниципальной программы, </w:t>
      </w:r>
    </w:p>
    <w:p w:rsidR="00E636D8" w:rsidRDefault="00E636D8" w:rsidP="00E636D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86AF8">
        <w:rPr>
          <w:sz w:val="26"/>
          <w:szCs w:val="26"/>
        </w:rPr>
        <w:t>Оценка  значения  i-го индикатора (показателя) муниципальной программы может рассчитываться по формуле:</w:t>
      </w:r>
    </w:p>
    <w:p w:rsidR="00E636D8" w:rsidRPr="00686AF8" w:rsidRDefault="00E636D8" w:rsidP="00E636D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636D8" w:rsidRPr="000108B2" w:rsidRDefault="00E636D8" w:rsidP="00E636D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86AF8">
        <w:rPr>
          <w:sz w:val="26"/>
          <w:szCs w:val="26"/>
          <w:lang w:val="en-US"/>
        </w:rPr>
        <w:t>Si</w:t>
      </w:r>
      <w:r w:rsidRPr="000108B2">
        <w:rPr>
          <w:sz w:val="26"/>
          <w:szCs w:val="26"/>
        </w:rPr>
        <w:t xml:space="preserve"> = (</w:t>
      </w:r>
      <w:r w:rsidRPr="00686AF8">
        <w:rPr>
          <w:sz w:val="26"/>
          <w:szCs w:val="26"/>
          <w:lang w:val="en-US"/>
        </w:rPr>
        <w:t>Fi</w:t>
      </w:r>
      <w:r w:rsidRPr="000108B2">
        <w:rPr>
          <w:sz w:val="26"/>
          <w:szCs w:val="26"/>
        </w:rPr>
        <w:t xml:space="preserve"> / </w:t>
      </w:r>
      <w:r w:rsidRPr="00686AF8">
        <w:rPr>
          <w:sz w:val="26"/>
          <w:szCs w:val="26"/>
          <w:lang w:val="en-US"/>
        </w:rPr>
        <w:t>Pi</w:t>
      </w:r>
      <w:r w:rsidRPr="000108B2">
        <w:rPr>
          <w:sz w:val="26"/>
          <w:szCs w:val="26"/>
        </w:rPr>
        <w:t xml:space="preserve">) * 100% </w:t>
      </w:r>
    </w:p>
    <w:p w:rsidR="00E636D8" w:rsidRPr="000108B2" w:rsidRDefault="00E636D8" w:rsidP="00E636D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108B2">
        <w:rPr>
          <w:sz w:val="26"/>
          <w:szCs w:val="26"/>
        </w:rPr>
        <w:t xml:space="preserve"> </w:t>
      </w:r>
    </w:p>
    <w:p w:rsidR="00E636D8" w:rsidRPr="00686AF8" w:rsidRDefault="00E636D8" w:rsidP="00E636D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86AF8">
        <w:rPr>
          <w:sz w:val="26"/>
          <w:szCs w:val="26"/>
        </w:rPr>
        <w:t xml:space="preserve">где </w:t>
      </w:r>
      <w:r w:rsidRPr="00686AF8">
        <w:rPr>
          <w:sz w:val="26"/>
          <w:szCs w:val="26"/>
          <w:lang w:val="en-US"/>
        </w:rPr>
        <w:t>Fi</w:t>
      </w:r>
      <w:r w:rsidRPr="00686AF8">
        <w:rPr>
          <w:sz w:val="26"/>
          <w:szCs w:val="26"/>
        </w:rPr>
        <w:t xml:space="preserve"> - фактическое значение индикатора (показателя);</w:t>
      </w:r>
    </w:p>
    <w:p w:rsidR="00E636D8" w:rsidRDefault="00E636D8" w:rsidP="00E636D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Pr="00686AF8">
        <w:rPr>
          <w:sz w:val="26"/>
          <w:szCs w:val="26"/>
          <w:lang w:val="en-US"/>
        </w:rPr>
        <w:t>Pi</w:t>
      </w:r>
      <w:r w:rsidRPr="00686AF8">
        <w:rPr>
          <w:sz w:val="26"/>
          <w:szCs w:val="26"/>
        </w:rPr>
        <w:t xml:space="preserve"> - плановое значение индикатора (показателя)</w:t>
      </w:r>
    </w:p>
    <w:p w:rsidR="00E636D8" w:rsidRPr="00686AF8" w:rsidRDefault="00E636D8" w:rsidP="00E636D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86AF8">
        <w:rPr>
          <w:sz w:val="26"/>
          <w:szCs w:val="26"/>
        </w:rPr>
        <w:t xml:space="preserve"> </w:t>
      </w:r>
      <w:proofErr w:type="gramStart"/>
      <w:r w:rsidRPr="00686AF8">
        <w:rPr>
          <w:sz w:val="26"/>
          <w:szCs w:val="26"/>
        </w:rPr>
        <w:t xml:space="preserve">или  </w:t>
      </w:r>
      <w:r w:rsidRPr="00686AF8">
        <w:rPr>
          <w:sz w:val="26"/>
          <w:szCs w:val="26"/>
          <w:lang w:val="en-US"/>
        </w:rPr>
        <w:t>Si</w:t>
      </w:r>
      <w:proofErr w:type="gramEnd"/>
      <w:r w:rsidRPr="00686AF8">
        <w:rPr>
          <w:sz w:val="26"/>
          <w:szCs w:val="26"/>
        </w:rPr>
        <w:t xml:space="preserve"> = (</w:t>
      </w:r>
      <w:r w:rsidRPr="00686AF8">
        <w:rPr>
          <w:sz w:val="26"/>
          <w:szCs w:val="26"/>
          <w:lang w:val="en-US"/>
        </w:rPr>
        <w:t>Pi</w:t>
      </w:r>
      <w:r w:rsidRPr="00686AF8">
        <w:rPr>
          <w:sz w:val="26"/>
          <w:szCs w:val="26"/>
        </w:rPr>
        <w:t xml:space="preserve"> /</w:t>
      </w:r>
      <w:r w:rsidRPr="00686AF8">
        <w:rPr>
          <w:sz w:val="26"/>
          <w:szCs w:val="26"/>
          <w:lang w:val="en-US"/>
        </w:rPr>
        <w:t>Fi</w:t>
      </w:r>
      <w:r w:rsidRPr="00686AF8">
        <w:rPr>
          <w:sz w:val="26"/>
          <w:szCs w:val="26"/>
        </w:rPr>
        <w:t xml:space="preserve"> )* 100%  (для индикаторов (показателей), желаемой тенденцией развития кото</w:t>
      </w:r>
      <w:r>
        <w:rPr>
          <w:sz w:val="26"/>
          <w:szCs w:val="26"/>
        </w:rPr>
        <w:t>рых является снижение значений)</w:t>
      </w:r>
    </w:p>
    <w:p w:rsidR="00E636D8" w:rsidRDefault="00E636D8" w:rsidP="00E636D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686AF8">
        <w:rPr>
          <w:sz w:val="26"/>
          <w:szCs w:val="26"/>
        </w:rPr>
        <w:t>В  случае</w:t>
      </w:r>
      <w:proofErr w:type="gramEnd"/>
      <w:r w:rsidRPr="00686AF8">
        <w:rPr>
          <w:sz w:val="26"/>
          <w:szCs w:val="26"/>
        </w:rPr>
        <w:t xml:space="preserve">  превышения  100%  выполнения  расчетного  значения  показателя  значение  показателя  принимается  равным  100%.</w:t>
      </w:r>
    </w:p>
    <w:p w:rsidR="00E636D8" w:rsidRPr="00686AF8" w:rsidRDefault="00E636D8" w:rsidP="00E636D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Pr="00686AF8">
        <w:rPr>
          <w:sz w:val="26"/>
          <w:szCs w:val="26"/>
        </w:rPr>
        <w:t>Оценка степени реализации мероприятий муниципальной программы</w:t>
      </w:r>
      <w:r w:rsidR="0034291F">
        <w:rPr>
          <w:sz w:val="26"/>
          <w:szCs w:val="26"/>
        </w:rPr>
        <w:t xml:space="preserve"> (приложение №2 к Порядку</w:t>
      </w:r>
      <w:r w:rsidR="0034291F" w:rsidRPr="0034291F">
        <w:rPr>
          <w:sz w:val="26"/>
          <w:szCs w:val="26"/>
        </w:rPr>
        <w:t xml:space="preserve"> </w:t>
      </w:r>
      <w:r w:rsidR="0034291F">
        <w:rPr>
          <w:sz w:val="26"/>
          <w:szCs w:val="26"/>
        </w:rPr>
        <w:t>проведения оценки)</w:t>
      </w:r>
      <w:r w:rsidRPr="00686AF8">
        <w:rPr>
          <w:sz w:val="26"/>
          <w:szCs w:val="26"/>
        </w:rPr>
        <w:t xml:space="preserve"> производится по следующей формуле:</w:t>
      </w:r>
    </w:p>
    <w:p w:rsidR="00E636D8" w:rsidRPr="00686AF8" w:rsidRDefault="00E636D8" w:rsidP="00E636D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86AF8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172C19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E636D8" w:rsidRPr="00686AF8" w:rsidRDefault="00E636D8" w:rsidP="00E636D8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spellStart"/>
      <w:r w:rsidRPr="00686AF8">
        <w:rPr>
          <w:rFonts w:ascii="Times New Roman" w:hAnsi="Times New Roman" w:cs="Times New Roman"/>
          <w:sz w:val="26"/>
          <w:szCs w:val="26"/>
          <w:lang w:val="en-US"/>
        </w:rPr>
        <w:t>Mer</w:t>
      </w:r>
      <w:proofErr w:type="spellEnd"/>
      <w:r w:rsidRPr="00172C19">
        <w:rPr>
          <w:rFonts w:ascii="Times New Roman" w:hAnsi="Times New Roman" w:cs="Times New Roman"/>
          <w:sz w:val="26"/>
          <w:szCs w:val="26"/>
        </w:rPr>
        <w:t xml:space="preserve"> = (1/</w:t>
      </w:r>
      <w:r w:rsidRPr="00686AF8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172C19">
        <w:rPr>
          <w:rFonts w:ascii="Times New Roman" w:hAnsi="Times New Roman" w:cs="Times New Roman"/>
          <w:sz w:val="26"/>
          <w:szCs w:val="26"/>
        </w:rPr>
        <w:t xml:space="preserve">)* </w:t>
      </w:r>
      <w:r w:rsidRPr="00686AF8">
        <w:rPr>
          <w:rFonts w:ascii="Times New Roman" w:hAnsi="Times New Roman" w:cs="Times New Roman"/>
          <w:sz w:val="26"/>
          <w:szCs w:val="26"/>
          <w:lang w:val="en-US"/>
        </w:rPr>
        <w:sym w:font="Symbol" w:char="F053"/>
      </w:r>
      <w:r w:rsidRPr="00172C19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Start"/>
      <w:r w:rsidRPr="00686AF8"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r w:rsidRPr="00172C19">
        <w:rPr>
          <w:rFonts w:ascii="Times New Roman" w:hAnsi="Times New Roman" w:cs="Times New Roman"/>
          <w:sz w:val="26"/>
          <w:szCs w:val="26"/>
        </w:rPr>
        <w:t>*</w:t>
      </w:r>
      <w:proofErr w:type="gramEnd"/>
      <w:r w:rsidRPr="00172C19">
        <w:rPr>
          <w:rFonts w:ascii="Times New Roman" w:hAnsi="Times New Roman" w:cs="Times New Roman"/>
          <w:sz w:val="26"/>
          <w:szCs w:val="26"/>
        </w:rPr>
        <w:t>100</w:t>
      </w:r>
      <w:r w:rsidRPr="00686AF8">
        <w:rPr>
          <w:rFonts w:ascii="Times New Roman" w:hAnsi="Times New Roman" w:cs="Times New Roman"/>
          <w:sz w:val="26"/>
          <w:szCs w:val="26"/>
        </w:rPr>
        <w:t>%)</w:t>
      </w:r>
      <w:r w:rsidRPr="00172C19">
        <w:rPr>
          <w:rFonts w:ascii="Times New Roman" w:hAnsi="Times New Roman" w:cs="Times New Roman"/>
          <w:sz w:val="26"/>
          <w:szCs w:val="26"/>
        </w:rPr>
        <w:t xml:space="preserve"> </w:t>
      </w:r>
      <w:r w:rsidRPr="00686AF8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E636D8" w:rsidRPr="00686AF8" w:rsidRDefault="00E636D8" w:rsidP="00E636D8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636D8" w:rsidRPr="00686AF8" w:rsidRDefault="00E636D8" w:rsidP="00E636D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86AF8">
        <w:rPr>
          <w:sz w:val="26"/>
          <w:szCs w:val="26"/>
        </w:rPr>
        <w:t xml:space="preserve">где </w:t>
      </w:r>
      <w:proofErr w:type="spellStart"/>
      <w:r w:rsidRPr="00686AF8">
        <w:rPr>
          <w:sz w:val="26"/>
          <w:szCs w:val="26"/>
          <w:lang w:val="en-US"/>
        </w:rPr>
        <w:t>Mer</w:t>
      </w:r>
      <w:proofErr w:type="spellEnd"/>
      <w:r w:rsidRPr="00686AF8">
        <w:rPr>
          <w:sz w:val="26"/>
          <w:szCs w:val="26"/>
        </w:rPr>
        <w:t xml:space="preserve"> - оценка степени реализации мероприятий муниципальной программы;</w:t>
      </w:r>
    </w:p>
    <w:p w:rsidR="00E636D8" w:rsidRPr="00686AF8" w:rsidRDefault="00ED55BF" w:rsidP="00E636D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spellStart"/>
      <w:r w:rsidR="00E636D8" w:rsidRPr="00686AF8">
        <w:rPr>
          <w:sz w:val="26"/>
          <w:szCs w:val="26"/>
          <w:lang w:val="en-US"/>
        </w:rPr>
        <w:t>Rj</w:t>
      </w:r>
      <w:proofErr w:type="spellEnd"/>
      <w:r w:rsidR="00E636D8" w:rsidRPr="00686AF8">
        <w:rPr>
          <w:sz w:val="26"/>
          <w:szCs w:val="26"/>
        </w:rPr>
        <w:t xml:space="preserve"> - показатель достижения ожидаемого непосредственного результата i-</w:t>
      </w:r>
      <w:proofErr w:type="spellStart"/>
      <w:r w:rsidR="00E636D8" w:rsidRPr="00686AF8">
        <w:rPr>
          <w:sz w:val="26"/>
          <w:szCs w:val="26"/>
        </w:rPr>
        <w:t>го</w:t>
      </w:r>
      <w:proofErr w:type="spellEnd"/>
      <w:r w:rsidR="00E636D8" w:rsidRPr="00686AF8">
        <w:rPr>
          <w:sz w:val="26"/>
          <w:szCs w:val="26"/>
        </w:rPr>
        <w:t xml:space="preserve">   мероприятия программы, определяемый в случае достижения непосредственного результата в отчетном периоде как "1", в случае </w:t>
      </w:r>
      <w:proofErr w:type="spellStart"/>
      <w:r w:rsidR="00E636D8" w:rsidRPr="00686AF8">
        <w:rPr>
          <w:sz w:val="26"/>
          <w:szCs w:val="26"/>
        </w:rPr>
        <w:t>недостижения</w:t>
      </w:r>
      <w:proofErr w:type="spellEnd"/>
      <w:r w:rsidR="00E636D8" w:rsidRPr="00686AF8">
        <w:rPr>
          <w:sz w:val="26"/>
          <w:szCs w:val="26"/>
        </w:rPr>
        <w:t xml:space="preserve"> непосредственного результата - как "0";</w:t>
      </w:r>
    </w:p>
    <w:p w:rsidR="00ED55BF" w:rsidRDefault="00ED55BF" w:rsidP="00ED55B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E636D8" w:rsidRPr="00686AF8">
        <w:rPr>
          <w:sz w:val="26"/>
          <w:szCs w:val="26"/>
          <w:lang w:val="en-US"/>
        </w:rPr>
        <w:t>n</w:t>
      </w:r>
      <w:r w:rsidR="00E636D8" w:rsidRPr="00686AF8">
        <w:rPr>
          <w:sz w:val="26"/>
          <w:szCs w:val="26"/>
        </w:rPr>
        <w:t xml:space="preserve"> - </w:t>
      </w:r>
      <w:proofErr w:type="gramStart"/>
      <w:r w:rsidR="00E636D8" w:rsidRPr="00686AF8">
        <w:rPr>
          <w:sz w:val="26"/>
          <w:szCs w:val="26"/>
        </w:rPr>
        <w:t>количество</w:t>
      </w:r>
      <w:proofErr w:type="gramEnd"/>
      <w:r w:rsidR="00E636D8" w:rsidRPr="00686AF8">
        <w:rPr>
          <w:sz w:val="26"/>
          <w:szCs w:val="26"/>
        </w:rPr>
        <w:t xml:space="preserve"> мероприятий, включенных в муниципальную программу</w:t>
      </w:r>
    </w:p>
    <w:p w:rsidR="00ED55BF" w:rsidRDefault="00ED55BF" w:rsidP="00ED55B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Pr="00686AF8">
        <w:rPr>
          <w:sz w:val="26"/>
          <w:szCs w:val="26"/>
        </w:rPr>
        <w:t xml:space="preserve">Комплексная  оценка эффективности реализации муниципальной программы </w:t>
      </w:r>
      <w:r>
        <w:rPr>
          <w:sz w:val="26"/>
          <w:szCs w:val="26"/>
        </w:rPr>
        <w:t xml:space="preserve">сельского поселения </w:t>
      </w:r>
      <w:r w:rsidR="00550B6F">
        <w:t>«</w:t>
      </w:r>
      <w:r w:rsidR="00550B6F">
        <w:rPr>
          <w:bCs/>
          <w:sz w:val="26"/>
          <w:szCs w:val="26"/>
        </w:rPr>
        <w:t>Деревня Алнеры</w:t>
      </w:r>
      <w:r w:rsidR="00550B6F">
        <w:t xml:space="preserve">» </w:t>
      </w:r>
      <w:r w:rsidRPr="00686AF8">
        <w:rPr>
          <w:sz w:val="26"/>
          <w:szCs w:val="26"/>
        </w:rPr>
        <w:t>производится по следующей формуле:</w:t>
      </w:r>
    </w:p>
    <w:p w:rsidR="00467F2E" w:rsidRPr="00686AF8" w:rsidRDefault="00467F2E" w:rsidP="00ED55B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D55BF" w:rsidRDefault="00ED55BF" w:rsidP="00ED55B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86AF8">
        <w:rPr>
          <w:sz w:val="26"/>
          <w:szCs w:val="26"/>
        </w:rPr>
        <w:t>О = (</w:t>
      </w:r>
      <w:r w:rsidRPr="00686AF8">
        <w:rPr>
          <w:sz w:val="26"/>
          <w:szCs w:val="26"/>
          <w:lang w:val="en-US"/>
        </w:rPr>
        <w:t>C</w:t>
      </w:r>
      <w:r w:rsidRPr="00686AF8">
        <w:rPr>
          <w:sz w:val="26"/>
          <w:szCs w:val="26"/>
        </w:rPr>
        <w:t>е</w:t>
      </w:r>
      <w:r w:rsidRPr="00686AF8">
        <w:rPr>
          <w:sz w:val="26"/>
          <w:szCs w:val="26"/>
          <w:lang w:val="en-US"/>
        </w:rPr>
        <w:t>I</w:t>
      </w:r>
      <w:r w:rsidRPr="00686AF8">
        <w:rPr>
          <w:sz w:val="26"/>
          <w:szCs w:val="26"/>
        </w:rPr>
        <w:t xml:space="preserve"> +</w:t>
      </w:r>
      <w:r w:rsidRPr="00172C19">
        <w:rPr>
          <w:sz w:val="26"/>
          <w:szCs w:val="26"/>
        </w:rPr>
        <w:t xml:space="preserve"> </w:t>
      </w:r>
      <w:proofErr w:type="spellStart"/>
      <w:proofErr w:type="gramStart"/>
      <w:r w:rsidRPr="00686AF8">
        <w:rPr>
          <w:sz w:val="26"/>
          <w:szCs w:val="26"/>
          <w:lang w:val="en-US"/>
        </w:rPr>
        <w:t>Mer</w:t>
      </w:r>
      <w:proofErr w:type="spellEnd"/>
      <w:r w:rsidR="00467F2E">
        <w:rPr>
          <w:sz w:val="26"/>
          <w:szCs w:val="26"/>
        </w:rPr>
        <w:t>)/</w:t>
      </w:r>
      <w:proofErr w:type="gramEnd"/>
      <w:r w:rsidR="00467F2E">
        <w:rPr>
          <w:sz w:val="26"/>
          <w:szCs w:val="26"/>
        </w:rPr>
        <w:t>2</w:t>
      </w:r>
    </w:p>
    <w:p w:rsidR="00467F2E" w:rsidRPr="00686AF8" w:rsidRDefault="00467F2E" w:rsidP="00ED55B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67F2E" w:rsidRDefault="00467F2E" w:rsidP="00467F2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г</w:t>
      </w:r>
      <w:r w:rsidR="00ED55BF" w:rsidRPr="00686AF8">
        <w:rPr>
          <w:sz w:val="26"/>
          <w:szCs w:val="26"/>
        </w:rPr>
        <w:t>де  О</w:t>
      </w:r>
      <w:proofErr w:type="gramEnd"/>
      <w:r w:rsidR="00ED55BF" w:rsidRPr="00686AF8">
        <w:rPr>
          <w:sz w:val="26"/>
          <w:szCs w:val="26"/>
        </w:rPr>
        <w:t xml:space="preserve"> - комплексная  оценка</w:t>
      </w:r>
    </w:p>
    <w:p w:rsidR="00467F2E" w:rsidRDefault="00467F2E" w:rsidP="00467F2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67F2E" w:rsidRDefault="00467F2E" w:rsidP="00467F2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686AF8">
        <w:rPr>
          <w:sz w:val="26"/>
          <w:szCs w:val="26"/>
        </w:rPr>
        <w:t>Муниципальная программа  считается  реализованной  с высоким  уровнем  эффективности,  если   комплексная  оценка составляет  9</w:t>
      </w:r>
      <w:r>
        <w:rPr>
          <w:sz w:val="26"/>
          <w:szCs w:val="26"/>
        </w:rPr>
        <w:t>0</w:t>
      </w:r>
      <w:r w:rsidRPr="00686AF8">
        <w:rPr>
          <w:sz w:val="26"/>
          <w:szCs w:val="26"/>
        </w:rPr>
        <w:t>% и  более.</w:t>
      </w:r>
    </w:p>
    <w:p w:rsidR="00467F2E" w:rsidRDefault="00467F2E" w:rsidP="00467F2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686AF8">
        <w:rPr>
          <w:sz w:val="26"/>
          <w:szCs w:val="26"/>
        </w:rPr>
        <w:t xml:space="preserve">Муниципальная программа  считается  реализованной </w:t>
      </w:r>
      <w:r w:rsidR="00FB53D4">
        <w:rPr>
          <w:sz w:val="26"/>
          <w:szCs w:val="26"/>
        </w:rPr>
        <w:t>с</w:t>
      </w:r>
      <w:r w:rsidRPr="00686AF8">
        <w:rPr>
          <w:sz w:val="26"/>
          <w:szCs w:val="26"/>
        </w:rPr>
        <w:t xml:space="preserve"> удовлетворительным уровнем  эффективности, если   комплексная  оценка  находится  в  интервале  от  </w:t>
      </w:r>
      <w:r w:rsidR="00FB53D4">
        <w:rPr>
          <w:sz w:val="26"/>
          <w:szCs w:val="26"/>
        </w:rPr>
        <w:t>5</w:t>
      </w:r>
      <w:r w:rsidRPr="00686AF8">
        <w:rPr>
          <w:sz w:val="26"/>
          <w:szCs w:val="26"/>
        </w:rPr>
        <w:t>0  до  9</w:t>
      </w:r>
      <w:r>
        <w:rPr>
          <w:sz w:val="26"/>
          <w:szCs w:val="26"/>
        </w:rPr>
        <w:t>0</w:t>
      </w:r>
      <w:r w:rsidRPr="00686AF8">
        <w:rPr>
          <w:sz w:val="26"/>
          <w:szCs w:val="26"/>
        </w:rPr>
        <w:t>%.</w:t>
      </w:r>
      <w:r>
        <w:rPr>
          <w:sz w:val="26"/>
          <w:szCs w:val="26"/>
        </w:rPr>
        <w:t xml:space="preserve"> </w:t>
      </w:r>
    </w:p>
    <w:p w:rsidR="00032C0C" w:rsidRPr="00D40194" w:rsidRDefault="00467F2E" w:rsidP="00032C0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686AF8">
        <w:rPr>
          <w:sz w:val="26"/>
          <w:szCs w:val="26"/>
        </w:rPr>
        <w:t>Если  реализация  муниципальной программы  не  отвечает  приведенным  выше  диапазонам  значений,  уровень   эффективности  ее  реализация  признается  неудовлетворительным.</w:t>
      </w:r>
    </w:p>
    <w:p w:rsidR="00172C19" w:rsidRPr="00D40194" w:rsidRDefault="00467F2E" w:rsidP="00467F2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172C19" w:rsidRPr="00D40194">
        <w:rPr>
          <w:sz w:val="26"/>
          <w:szCs w:val="26"/>
        </w:rPr>
        <w:t xml:space="preserve">Результаты  </w:t>
      </w:r>
      <w:r w:rsidR="00172C19" w:rsidRPr="00D40194">
        <w:rPr>
          <w:bCs/>
          <w:sz w:val="26"/>
          <w:szCs w:val="26"/>
        </w:rPr>
        <w:t>оценки эффективности реализации</w:t>
      </w:r>
      <w:r w:rsidR="00172C19" w:rsidRPr="00D40194">
        <w:rPr>
          <w:sz w:val="26"/>
          <w:szCs w:val="26"/>
        </w:rPr>
        <w:t xml:space="preserve"> муниципальной программы  учитываются  при  подготовке  годового  отчета  об  итогах  реализации  муниципальных программ </w:t>
      </w:r>
      <w:r w:rsidR="00172C19">
        <w:rPr>
          <w:sz w:val="26"/>
          <w:szCs w:val="26"/>
        </w:rPr>
        <w:t xml:space="preserve">сельского поселения </w:t>
      </w:r>
      <w:r w:rsidR="00550B6F">
        <w:t>«</w:t>
      </w:r>
      <w:r w:rsidR="00550B6F">
        <w:rPr>
          <w:bCs/>
          <w:sz w:val="26"/>
          <w:szCs w:val="26"/>
        </w:rPr>
        <w:t>Деревня Алнеры</w:t>
      </w:r>
      <w:r w:rsidR="00550B6F">
        <w:t xml:space="preserve">» </w:t>
      </w:r>
      <w:r w:rsidR="00172C19" w:rsidRPr="00D40194">
        <w:rPr>
          <w:sz w:val="26"/>
          <w:szCs w:val="26"/>
        </w:rPr>
        <w:t>и  принятия  в  случае  необходимости   решение о прекращении реализации  программы   или об изменении начиная с очередного финансового года раннее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172C19" w:rsidRDefault="00172C19" w:rsidP="00172C19">
      <w:pPr>
        <w:widowControl w:val="0"/>
        <w:autoSpaceDE w:val="0"/>
        <w:autoSpaceDN w:val="0"/>
        <w:adjustRightInd w:val="0"/>
        <w:ind w:left="540"/>
        <w:jc w:val="both"/>
      </w:pPr>
    </w:p>
    <w:p w:rsidR="00172C19" w:rsidRDefault="00172C19" w:rsidP="00172C19">
      <w:pPr>
        <w:widowControl w:val="0"/>
        <w:autoSpaceDE w:val="0"/>
        <w:autoSpaceDN w:val="0"/>
        <w:adjustRightInd w:val="0"/>
        <w:ind w:left="540"/>
        <w:jc w:val="both"/>
      </w:pPr>
    </w:p>
    <w:p w:rsidR="00172C19" w:rsidRDefault="00172C19" w:rsidP="00172C19">
      <w:pPr>
        <w:widowControl w:val="0"/>
        <w:autoSpaceDE w:val="0"/>
        <w:autoSpaceDN w:val="0"/>
        <w:adjustRightInd w:val="0"/>
        <w:ind w:firstLine="540"/>
        <w:jc w:val="both"/>
      </w:pPr>
    </w:p>
    <w:p w:rsidR="00172C19" w:rsidRDefault="00172C19" w:rsidP="00172C19">
      <w:pPr>
        <w:widowControl w:val="0"/>
        <w:autoSpaceDE w:val="0"/>
        <w:autoSpaceDN w:val="0"/>
        <w:adjustRightInd w:val="0"/>
        <w:ind w:firstLine="540"/>
        <w:jc w:val="both"/>
      </w:pPr>
    </w:p>
    <w:p w:rsidR="00172C19" w:rsidRDefault="00172C19" w:rsidP="00172C19">
      <w:pPr>
        <w:widowControl w:val="0"/>
        <w:autoSpaceDE w:val="0"/>
        <w:autoSpaceDN w:val="0"/>
        <w:adjustRightInd w:val="0"/>
        <w:ind w:firstLine="540"/>
        <w:jc w:val="right"/>
      </w:pPr>
    </w:p>
    <w:p w:rsidR="00172C19" w:rsidRDefault="00172C19" w:rsidP="00172C19">
      <w:pPr>
        <w:widowControl w:val="0"/>
        <w:autoSpaceDE w:val="0"/>
        <w:autoSpaceDN w:val="0"/>
        <w:adjustRightInd w:val="0"/>
        <w:ind w:firstLine="540"/>
        <w:jc w:val="right"/>
      </w:pPr>
    </w:p>
    <w:p w:rsidR="00172C19" w:rsidRDefault="00172C19" w:rsidP="00172C19">
      <w:pPr>
        <w:widowControl w:val="0"/>
        <w:autoSpaceDE w:val="0"/>
        <w:autoSpaceDN w:val="0"/>
        <w:adjustRightInd w:val="0"/>
        <w:ind w:firstLine="540"/>
        <w:jc w:val="right"/>
      </w:pPr>
    </w:p>
    <w:p w:rsidR="00172C19" w:rsidRPr="00686AF8" w:rsidRDefault="00172C19" w:rsidP="00172C1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72C19" w:rsidRDefault="00172C19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40F2F" w:rsidRDefault="00540F2F" w:rsidP="00540F2F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№1</w:t>
      </w:r>
    </w:p>
    <w:p w:rsidR="00540F2F" w:rsidRDefault="00540F2F" w:rsidP="00540F2F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>
        <w:rPr>
          <w:sz w:val="26"/>
          <w:szCs w:val="26"/>
        </w:rPr>
        <w:t xml:space="preserve"> к Порядку  </w:t>
      </w:r>
      <w:r>
        <w:rPr>
          <w:bCs/>
          <w:sz w:val="26"/>
          <w:szCs w:val="26"/>
        </w:rPr>
        <w:t>проведения оценки эффективности</w:t>
      </w:r>
    </w:p>
    <w:p w:rsidR="00540F2F" w:rsidRDefault="00540F2F" w:rsidP="00540F2F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bCs/>
          <w:sz w:val="26"/>
          <w:szCs w:val="26"/>
        </w:rPr>
        <w:t xml:space="preserve"> реализации</w:t>
      </w:r>
      <w:r>
        <w:rPr>
          <w:sz w:val="26"/>
          <w:szCs w:val="26"/>
        </w:rPr>
        <w:t xml:space="preserve"> муниципальных программ</w:t>
      </w:r>
    </w:p>
    <w:p w:rsidR="00540F2F" w:rsidRDefault="00540F2F" w:rsidP="00540F2F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 xml:space="preserve">  </w:t>
      </w:r>
      <w:r w:rsidR="00550B6F">
        <w:t>«</w:t>
      </w:r>
      <w:r w:rsidR="00550B6F">
        <w:rPr>
          <w:bCs/>
          <w:sz w:val="26"/>
          <w:szCs w:val="26"/>
        </w:rPr>
        <w:t>Деревня Алнеры</w:t>
      </w:r>
      <w:r w:rsidR="00550B6F">
        <w:t>»</w:t>
      </w:r>
    </w:p>
    <w:p w:rsidR="00540F2F" w:rsidRDefault="00540F2F" w:rsidP="00540F2F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40F2F" w:rsidRPr="00C672CB" w:rsidRDefault="00540F2F" w:rsidP="00540F2F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B13AA" w:rsidRDefault="00540F2F" w:rsidP="00540F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96B8A">
        <w:rPr>
          <w:rFonts w:ascii="Times New Roman" w:hAnsi="Times New Roman" w:cs="Times New Roman"/>
          <w:sz w:val="26"/>
          <w:szCs w:val="26"/>
        </w:rPr>
        <w:t xml:space="preserve">Оценка степени достижения целей и решения задач муниципальной программы </w:t>
      </w:r>
    </w:p>
    <w:p w:rsidR="00540F2F" w:rsidRPr="00B96B8A" w:rsidRDefault="00540F2F" w:rsidP="00540F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96B8A">
        <w:rPr>
          <w:rFonts w:ascii="Times New Roman" w:hAnsi="Times New Roman" w:cs="Times New Roman"/>
          <w:sz w:val="26"/>
          <w:szCs w:val="26"/>
        </w:rPr>
        <w:t xml:space="preserve">СП </w:t>
      </w:r>
      <w:r w:rsidR="00550B6F">
        <w:t>«</w:t>
      </w:r>
      <w:r w:rsidR="00550B6F" w:rsidRPr="00E70489">
        <w:rPr>
          <w:rFonts w:ascii="Times New Roman" w:hAnsi="Times New Roman" w:cs="Times New Roman"/>
          <w:bCs/>
          <w:sz w:val="26"/>
          <w:szCs w:val="26"/>
        </w:rPr>
        <w:t>Деревня Алнеры</w:t>
      </w:r>
      <w:r w:rsidR="00550B6F">
        <w:t xml:space="preserve">» </w:t>
      </w:r>
      <w:r w:rsidR="004B13AA">
        <w:rPr>
          <w:rFonts w:ascii="Times New Roman" w:hAnsi="Times New Roman" w:cs="Times New Roman"/>
          <w:sz w:val="26"/>
          <w:szCs w:val="26"/>
        </w:rPr>
        <w:t>за</w:t>
      </w:r>
      <w:r w:rsidRPr="00B96B8A">
        <w:rPr>
          <w:rFonts w:ascii="Times New Roman" w:hAnsi="Times New Roman" w:cs="Times New Roman"/>
          <w:sz w:val="26"/>
          <w:szCs w:val="26"/>
        </w:rPr>
        <w:t xml:space="preserve"> 20_ </w:t>
      </w:r>
      <w:r w:rsidR="004B13AA">
        <w:rPr>
          <w:rFonts w:ascii="Times New Roman" w:hAnsi="Times New Roman" w:cs="Times New Roman"/>
          <w:sz w:val="26"/>
          <w:szCs w:val="26"/>
        </w:rPr>
        <w:t>год</w:t>
      </w:r>
    </w:p>
    <w:p w:rsidR="00540F2F" w:rsidRPr="00C672CB" w:rsidRDefault="00540F2F" w:rsidP="00540F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672CB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540F2F" w:rsidRPr="00C672CB" w:rsidRDefault="00540F2F" w:rsidP="00540F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672CB">
        <w:rPr>
          <w:rFonts w:ascii="Times New Roman" w:hAnsi="Times New Roman" w:cs="Times New Roman"/>
          <w:sz w:val="26"/>
          <w:szCs w:val="26"/>
        </w:rPr>
        <w:t>(наименование Программы)</w:t>
      </w:r>
    </w:p>
    <w:p w:rsidR="00540F2F" w:rsidRPr="00C672CB" w:rsidRDefault="00540F2F" w:rsidP="00540F2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10207" w:type="dxa"/>
        <w:tblCellSpacing w:w="5" w:type="nil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55"/>
        <w:gridCol w:w="4123"/>
        <w:gridCol w:w="993"/>
        <w:gridCol w:w="1701"/>
        <w:gridCol w:w="1560"/>
        <w:gridCol w:w="1275"/>
      </w:tblGrid>
      <w:tr w:rsidR="00FB53D4" w:rsidRPr="00C672CB" w:rsidTr="00FB53D4">
        <w:trPr>
          <w:trHeight w:val="1080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72CB">
              <w:rPr>
                <w:sz w:val="26"/>
                <w:szCs w:val="26"/>
              </w:rPr>
              <w:t xml:space="preserve"> N </w:t>
            </w:r>
          </w:p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72CB">
              <w:rPr>
                <w:sz w:val="26"/>
                <w:szCs w:val="26"/>
              </w:rPr>
              <w:t>п/п</w:t>
            </w:r>
          </w:p>
        </w:tc>
        <w:tc>
          <w:tcPr>
            <w:tcW w:w="4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72CB">
              <w:rPr>
                <w:sz w:val="26"/>
                <w:szCs w:val="26"/>
              </w:rPr>
              <w:t>Показатели</w:t>
            </w:r>
            <w:r>
              <w:rPr>
                <w:sz w:val="26"/>
                <w:szCs w:val="26"/>
              </w:rPr>
              <w:t xml:space="preserve"> (индикаторы)</w:t>
            </w:r>
            <w:r w:rsidRPr="00C672CB">
              <w:rPr>
                <w:sz w:val="26"/>
                <w:szCs w:val="26"/>
              </w:rPr>
              <w:t xml:space="preserve">,  </w:t>
            </w:r>
          </w:p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  <w:r w:rsidRPr="00C672CB">
              <w:rPr>
                <w:sz w:val="26"/>
                <w:szCs w:val="26"/>
              </w:rPr>
              <w:t>арактеризующие</w:t>
            </w:r>
            <w:r>
              <w:rPr>
                <w:sz w:val="26"/>
                <w:szCs w:val="26"/>
              </w:rPr>
              <w:t xml:space="preserve"> </w:t>
            </w:r>
            <w:r w:rsidRPr="00C672CB">
              <w:rPr>
                <w:sz w:val="26"/>
                <w:szCs w:val="26"/>
              </w:rPr>
              <w:t>достижение цели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C672CB">
              <w:rPr>
                <w:sz w:val="26"/>
                <w:szCs w:val="26"/>
              </w:rPr>
              <w:t>Ед</w:t>
            </w:r>
            <w:r>
              <w:rPr>
                <w:sz w:val="26"/>
                <w:szCs w:val="26"/>
              </w:rPr>
              <w:t>.</w:t>
            </w:r>
            <w:r w:rsidRPr="00C672CB">
              <w:rPr>
                <w:sz w:val="26"/>
                <w:szCs w:val="26"/>
              </w:rPr>
              <w:t>изм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72CB">
              <w:rPr>
                <w:sz w:val="26"/>
                <w:szCs w:val="26"/>
              </w:rPr>
              <w:t xml:space="preserve">Планируемое значение  </w:t>
            </w:r>
          </w:p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72CB">
              <w:rPr>
                <w:sz w:val="26"/>
                <w:szCs w:val="26"/>
              </w:rPr>
              <w:t xml:space="preserve">показателя </w:t>
            </w:r>
          </w:p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на 20</w:t>
            </w:r>
            <w:r w:rsidRPr="00C672CB">
              <w:rPr>
                <w:sz w:val="26"/>
                <w:szCs w:val="26"/>
              </w:rPr>
              <w:t>__</w:t>
            </w:r>
            <w:r>
              <w:rPr>
                <w:sz w:val="26"/>
                <w:szCs w:val="26"/>
              </w:rPr>
              <w:t xml:space="preserve"> г.</w:t>
            </w:r>
            <w:r w:rsidRPr="00C672CB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72CB">
              <w:rPr>
                <w:sz w:val="26"/>
                <w:szCs w:val="26"/>
              </w:rPr>
              <w:t>Достигнутое</w:t>
            </w:r>
          </w:p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72CB">
              <w:rPr>
                <w:sz w:val="26"/>
                <w:szCs w:val="26"/>
              </w:rPr>
              <w:t xml:space="preserve"> значение  </w:t>
            </w:r>
          </w:p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72CB">
              <w:rPr>
                <w:sz w:val="26"/>
                <w:szCs w:val="26"/>
              </w:rPr>
              <w:t xml:space="preserve">показателя </w:t>
            </w:r>
          </w:p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за 20</w:t>
            </w:r>
            <w:r w:rsidRPr="00C672C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__ г.</w:t>
            </w:r>
            <w:r w:rsidRPr="00C672CB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значения, %</w:t>
            </w:r>
          </w:p>
        </w:tc>
      </w:tr>
      <w:tr w:rsidR="00FB53D4" w:rsidRPr="00C672CB" w:rsidTr="00FB53D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672CB">
              <w:rPr>
                <w:sz w:val="26"/>
                <w:szCs w:val="26"/>
              </w:rPr>
              <w:t>1</w:t>
            </w:r>
          </w:p>
        </w:tc>
        <w:tc>
          <w:tcPr>
            <w:tcW w:w="4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Default="00550B6F" w:rsidP="00540F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FB53D4" w:rsidRPr="00C672CB" w:rsidTr="00FB53D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B53D4" w:rsidRPr="00C672CB" w:rsidTr="00FB53D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B53D4" w:rsidRPr="00C672CB" w:rsidTr="00FB53D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B53D4" w:rsidRPr="00C672CB" w:rsidTr="00FB53D4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53D4" w:rsidRPr="00C672CB" w:rsidRDefault="00FB53D4" w:rsidP="00540F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B96B8A" w:rsidRDefault="00B96B8A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Default="00597240" w:rsidP="00597240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</w:t>
      </w:r>
      <w:r w:rsidR="00B96B8A">
        <w:rPr>
          <w:sz w:val="26"/>
          <w:szCs w:val="26"/>
        </w:rPr>
        <w:t>2</w:t>
      </w:r>
    </w:p>
    <w:p w:rsidR="00597240" w:rsidRDefault="00597240" w:rsidP="00597240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>
        <w:rPr>
          <w:sz w:val="26"/>
          <w:szCs w:val="26"/>
        </w:rPr>
        <w:t xml:space="preserve"> к Порядку  </w:t>
      </w:r>
      <w:r>
        <w:rPr>
          <w:bCs/>
          <w:sz w:val="26"/>
          <w:szCs w:val="26"/>
        </w:rPr>
        <w:t>проведения оценки эффективности</w:t>
      </w:r>
    </w:p>
    <w:p w:rsidR="00597240" w:rsidRDefault="00597240" w:rsidP="00597240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bCs/>
          <w:sz w:val="26"/>
          <w:szCs w:val="26"/>
        </w:rPr>
        <w:t xml:space="preserve"> реализации</w:t>
      </w:r>
      <w:r>
        <w:rPr>
          <w:sz w:val="26"/>
          <w:szCs w:val="26"/>
        </w:rPr>
        <w:t xml:space="preserve"> муниципальных программ</w:t>
      </w:r>
    </w:p>
    <w:p w:rsidR="00597240" w:rsidRDefault="00597240" w:rsidP="00597240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 xml:space="preserve">  </w:t>
      </w:r>
      <w:r w:rsidR="00550B6F">
        <w:t>«</w:t>
      </w:r>
      <w:r w:rsidR="00550B6F">
        <w:rPr>
          <w:bCs/>
          <w:sz w:val="26"/>
          <w:szCs w:val="26"/>
        </w:rPr>
        <w:t>Деревня Алнеры</w:t>
      </w:r>
      <w:r w:rsidR="00550B6F">
        <w:t>»</w:t>
      </w:r>
    </w:p>
    <w:p w:rsidR="00597240" w:rsidRDefault="00597240" w:rsidP="00597240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597240" w:rsidRPr="00C672CB" w:rsidRDefault="00597240" w:rsidP="00597240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96B8A" w:rsidRDefault="00B96B8A" w:rsidP="0059724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96B8A">
        <w:rPr>
          <w:rFonts w:ascii="Times New Roman" w:hAnsi="Times New Roman" w:cs="Times New Roman"/>
          <w:sz w:val="26"/>
          <w:szCs w:val="26"/>
        </w:rPr>
        <w:t>Оценка степени реализации мероприятий муниципальной программы</w:t>
      </w:r>
      <w:r w:rsidRPr="00686AF8">
        <w:rPr>
          <w:sz w:val="26"/>
          <w:szCs w:val="26"/>
        </w:rPr>
        <w:t xml:space="preserve"> </w:t>
      </w:r>
    </w:p>
    <w:p w:rsidR="00597240" w:rsidRPr="00C672CB" w:rsidRDefault="00597240" w:rsidP="0059724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 </w:t>
      </w:r>
      <w:r w:rsidR="00550B6F">
        <w:t>«</w:t>
      </w:r>
      <w:r w:rsidR="00550B6F" w:rsidRPr="00E70489">
        <w:rPr>
          <w:rFonts w:ascii="Times New Roman" w:hAnsi="Times New Roman" w:cs="Times New Roman"/>
          <w:bCs/>
          <w:sz w:val="26"/>
          <w:szCs w:val="26"/>
        </w:rPr>
        <w:t>Деревня Алнеры</w:t>
      </w:r>
      <w:r w:rsidR="00550B6F">
        <w:t xml:space="preserve">» </w:t>
      </w:r>
      <w:r w:rsidR="004B13AA">
        <w:rPr>
          <w:rFonts w:ascii="Times New Roman" w:hAnsi="Times New Roman" w:cs="Times New Roman"/>
          <w:sz w:val="26"/>
          <w:szCs w:val="26"/>
        </w:rPr>
        <w:t>за</w:t>
      </w:r>
      <w:r w:rsidRPr="00C672CB">
        <w:rPr>
          <w:rFonts w:ascii="Times New Roman" w:hAnsi="Times New Roman" w:cs="Times New Roman"/>
          <w:sz w:val="26"/>
          <w:szCs w:val="26"/>
        </w:rPr>
        <w:t xml:space="preserve"> 20_ </w:t>
      </w:r>
      <w:r w:rsidR="004B13AA">
        <w:rPr>
          <w:rFonts w:ascii="Times New Roman" w:hAnsi="Times New Roman" w:cs="Times New Roman"/>
          <w:sz w:val="26"/>
          <w:szCs w:val="26"/>
        </w:rPr>
        <w:t>год</w:t>
      </w:r>
    </w:p>
    <w:p w:rsidR="00597240" w:rsidRPr="00C672CB" w:rsidRDefault="00597240" w:rsidP="0059724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672CB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597240" w:rsidRPr="00C672CB" w:rsidRDefault="00597240" w:rsidP="0059724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672CB">
        <w:rPr>
          <w:rFonts w:ascii="Times New Roman" w:hAnsi="Times New Roman" w:cs="Times New Roman"/>
          <w:sz w:val="26"/>
          <w:szCs w:val="26"/>
        </w:rPr>
        <w:t>(наименование Программы)</w:t>
      </w:r>
    </w:p>
    <w:p w:rsidR="00597240" w:rsidRPr="00C672CB" w:rsidRDefault="00597240" w:rsidP="0059724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9781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55"/>
        <w:gridCol w:w="5824"/>
        <w:gridCol w:w="1843"/>
        <w:gridCol w:w="1559"/>
      </w:tblGrid>
      <w:tr w:rsidR="00FB53D4" w:rsidRPr="00C672CB" w:rsidTr="00FB53D4">
        <w:trPr>
          <w:trHeight w:val="1080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972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72CB">
              <w:rPr>
                <w:sz w:val="26"/>
                <w:szCs w:val="26"/>
              </w:rPr>
              <w:t xml:space="preserve"> N </w:t>
            </w:r>
          </w:p>
          <w:p w:rsidR="00FB53D4" w:rsidRPr="00C672CB" w:rsidRDefault="00FB53D4" w:rsidP="005972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72CB">
              <w:rPr>
                <w:sz w:val="26"/>
                <w:szCs w:val="26"/>
              </w:rPr>
              <w:t>п/п</w:t>
            </w:r>
          </w:p>
        </w:tc>
        <w:tc>
          <w:tcPr>
            <w:tcW w:w="5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4B13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B96B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 реализации (выполнено/не выполнено)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Default="00FB53D4" w:rsidP="00B96B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 достижения</w:t>
            </w:r>
          </w:p>
        </w:tc>
      </w:tr>
      <w:tr w:rsidR="00FB53D4" w:rsidRPr="00C672CB" w:rsidTr="00FB53D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972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672CB">
              <w:rPr>
                <w:sz w:val="26"/>
                <w:szCs w:val="26"/>
              </w:rPr>
              <w:t>1</w:t>
            </w:r>
          </w:p>
        </w:tc>
        <w:tc>
          <w:tcPr>
            <w:tcW w:w="5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972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972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Default="00550B6F" w:rsidP="005972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FB53D4" w:rsidRPr="00C672CB" w:rsidTr="00FB53D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972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972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972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972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B53D4" w:rsidRPr="00C672CB" w:rsidTr="00FB53D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972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972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972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972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B53D4" w:rsidRPr="00C672CB" w:rsidTr="00FB53D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972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972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972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972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B53D4" w:rsidRPr="00C672CB" w:rsidTr="00FB53D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972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972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972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972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B53D4" w:rsidRPr="00C672CB" w:rsidTr="00FB53D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972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972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972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3D4" w:rsidRPr="00C672CB" w:rsidRDefault="00FB53D4" w:rsidP="0059724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597240" w:rsidRDefault="00597240" w:rsidP="00F459FE">
      <w:pPr>
        <w:widowControl w:val="0"/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sectPr w:rsidR="00597240" w:rsidSect="00CC1AE9">
      <w:pgSz w:w="11906" w:h="16838"/>
      <w:pgMar w:top="993" w:right="110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Courier New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36D6506"/>
    <w:multiLevelType w:val="hybridMultilevel"/>
    <w:tmpl w:val="B89A6804"/>
    <w:lvl w:ilvl="0" w:tplc="BA0ACA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3F6B86"/>
    <w:multiLevelType w:val="hybridMultilevel"/>
    <w:tmpl w:val="93F219B0"/>
    <w:lvl w:ilvl="0" w:tplc="BA0ACA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A70512"/>
    <w:multiLevelType w:val="hybridMultilevel"/>
    <w:tmpl w:val="82CA14D8"/>
    <w:lvl w:ilvl="0" w:tplc="21003FA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25C4BBE"/>
    <w:multiLevelType w:val="hybridMultilevel"/>
    <w:tmpl w:val="BEB25EC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B00601"/>
    <w:multiLevelType w:val="multilevel"/>
    <w:tmpl w:val="35EAC7E0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."/>
      <w:lvlJc w:val="left"/>
      <w:pPr>
        <w:ind w:left="1260" w:hanging="36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4B98"/>
    <w:rsid w:val="000108B2"/>
    <w:rsid w:val="000220D1"/>
    <w:rsid w:val="00022917"/>
    <w:rsid w:val="0002751C"/>
    <w:rsid w:val="00032C0C"/>
    <w:rsid w:val="00066934"/>
    <w:rsid w:val="00073F5E"/>
    <w:rsid w:val="00095003"/>
    <w:rsid w:val="000C2138"/>
    <w:rsid w:val="000F68B2"/>
    <w:rsid w:val="001250E5"/>
    <w:rsid w:val="001259E1"/>
    <w:rsid w:val="00132906"/>
    <w:rsid w:val="00133DCD"/>
    <w:rsid w:val="00142D5F"/>
    <w:rsid w:val="001620C0"/>
    <w:rsid w:val="00172C19"/>
    <w:rsid w:val="001755C7"/>
    <w:rsid w:val="00185A62"/>
    <w:rsid w:val="00185CC6"/>
    <w:rsid w:val="00191CF3"/>
    <w:rsid w:val="0019243C"/>
    <w:rsid w:val="001F7171"/>
    <w:rsid w:val="00240EF0"/>
    <w:rsid w:val="00284712"/>
    <w:rsid w:val="00297B3E"/>
    <w:rsid w:val="002B605D"/>
    <w:rsid w:val="002C711B"/>
    <w:rsid w:val="003121F6"/>
    <w:rsid w:val="00312BFA"/>
    <w:rsid w:val="0031743F"/>
    <w:rsid w:val="00320D04"/>
    <w:rsid w:val="0033262E"/>
    <w:rsid w:val="00335BC3"/>
    <w:rsid w:val="0034291F"/>
    <w:rsid w:val="00355AE3"/>
    <w:rsid w:val="0039157A"/>
    <w:rsid w:val="003D37F9"/>
    <w:rsid w:val="004044CC"/>
    <w:rsid w:val="00414E55"/>
    <w:rsid w:val="004212EB"/>
    <w:rsid w:val="00421FE8"/>
    <w:rsid w:val="00423385"/>
    <w:rsid w:val="004642BD"/>
    <w:rsid w:val="00467F2E"/>
    <w:rsid w:val="00477485"/>
    <w:rsid w:val="004A1914"/>
    <w:rsid w:val="004B13AA"/>
    <w:rsid w:val="004E69DF"/>
    <w:rsid w:val="004F47A2"/>
    <w:rsid w:val="00516C36"/>
    <w:rsid w:val="00520777"/>
    <w:rsid w:val="00523B13"/>
    <w:rsid w:val="00537CE4"/>
    <w:rsid w:val="00540F2F"/>
    <w:rsid w:val="00542B47"/>
    <w:rsid w:val="00550B6F"/>
    <w:rsid w:val="00597240"/>
    <w:rsid w:val="005C2D8F"/>
    <w:rsid w:val="005D134F"/>
    <w:rsid w:val="005E0264"/>
    <w:rsid w:val="00630471"/>
    <w:rsid w:val="00641315"/>
    <w:rsid w:val="0065371C"/>
    <w:rsid w:val="00654A17"/>
    <w:rsid w:val="00657003"/>
    <w:rsid w:val="00666B48"/>
    <w:rsid w:val="006739A6"/>
    <w:rsid w:val="0067669C"/>
    <w:rsid w:val="0069552A"/>
    <w:rsid w:val="006E0272"/>
    <w:rsid w:val="006E1666"/>
    <w:rsid w:val="00700725"/>
    <w:rsid w:val="007009CF"/>
    <w:rsid w:val="0070798A"/>
    <w:rsid w:val="00710926"/>
    <w:rsid w:val="00740375"/>
    <w:rsid w:val="007A7143"/>
    <w:rsid w:val="007B516A"/>
    <w:rsid w:val="007C150D"/>
    <w:rsid w:val="007C1BD0"/>
    <w:rsid w:val="007F7C4D"/>
    <w:rsid w:val="00804E90"/>
    <w:rsid w:val="008410CA"/>
    <w:rsid w:val="00841F65"/>
    <w:rsid w:val="00872810"/>
    <w:rsid w:val="00873C22"/>
    <w:rsid w:val="008753AC"/>
    <w:rsid w:val="008758CA"/>
    <w:rsid w:val="00886365"/>
    <w:rsid w:val="00892A7C"/>
    <w:rsid w:val="008E1B35"/>
    <w:rsid w:val="008E7545"/>
    <w:rsid w:val="00946CDA"/>
    <w:rsid w:val="00980C58"/>
    <w:rsid w:val="0098303C"/>
    <w:rsid w:val="009B2E8E"/>
    <w:rsid w:val="009E649F"/>
    <w:rsid w:val="009E680B"/>
    <w:rsid w:val="009F44A3"/>
    <w:rsid w:val="00A11582"/>
    <w:rsid w:val="00A50224"/>
    <w:rsid w:val="00A62B4C"/>
    <w:rsid w:val="00A86915"/>
    <w:rsid w:val="00A93D02"/>
    <w:rsid w:val="00AE5EBF"/>
    <w:rsid w:val="00AF1ECD"/>
    <w:rsid w:val="00B06050"/>
    <w:rsid w:val="00B21ECB"/>
    <w:rsid w:val="00B319A7"/>
    <w:rsid w:val="00B96B8A"/>
    <w:rsid w:val="00BA1CB6"/>
    <w:rsid w:val="00BD3A18"/>
    <w:rsid w:val="00BE0AAA"/>
    <w:rsid w:val="00BF2337"/>
    <w:rsid w:val="00C27239"/>
    <w:rsid w:val="00C37408"/>
    <w:rsid w:val="00C55603"/>
    <w:rsid w:val="00C5771A"/>
    <w:rsid w:val="00C90A82"/>
    <w:rsid w:val="00CB522A"/>
    <w:rsid w:val="00CB6486"/>
    <w:rsid w:val="00CC1AE9"/>
    <w:rsid w:val="00CE2AF7"/>
    <w:rsid w:val="00CF419F"/>
    <w:rsid w:val="00D04C1D"/>
    <w:rsid w:val="00D10D02"/>
    <w:rsid w:val="00D359A8"/>
    <w:rsid w:val="00D95174"/>
    <w:rsid w:val="00D96021"/>
    <w:rsid w:val="00DE2B6D"/>
    <w:rsid w:val="00DF1083"/>
    <w:rsid w:val="00E04B98"/>
    <w:rsid w:val="00E1737A"/>
    <w:rsid w:val="00E259B7"/>
    <w:rsid w:val="00E33248"/>
    <w:rsid w:val="00E636D8"/>
    <w:rsid w:val="00E70489"/>
    <w:rsid w:val="00E743C3"/>
    <w:rsid w:val="00EB2163"/>
    <w:rsid w:val="00EB3A36"/>
    <w:rsid w:val="00EC0F9B"/>
    <w:rsid w:val="00EC2B41"/>
    <w:rsid w:val="00ED36A2"/>
    <w:rsid w:val="00ED55BF"/>
    <w:rsid w:val="00EE1BC4"/>
    <w:rsid w:val="00EF569A"/>
    <w:rsid w:val="00EF6F5B"/>
    <w:rsid w:val="00F216CF"/>
    <w:rsid w:val="00F459FE"/>
    <w:rsid w:val="00F5118A"/>
    <w:rsid w:val="00F93C90"/>
    <w:rsid w:val="00FA2685"/>
    <w:rsid w:val="00FB53D4"/>
    <w:rsid w:val="00FB7A80"/>
    <w:rsid w:val="00FC3ABA"/>
    <w:rsid w:val="00FD4489"/>
    <w:rsid w:val="00FF1D37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24834E-CF5D-41F9-8BAB-18F8C060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D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44A3"/>
    <w:pPr>
      <w:keepNext/>
      <w:tabs>
        <w:tab w:val="num" w:pos="0"/>
      </w:tabs>
      <w:suppressAutoHyphens/>
      <w:ind w:left="432" w:hanging="432"/>
      <w:jc w:val="center"/>
      <w:outlineLvl w:val="0"/>
    </w:pPr>
    <w:rPr>
      <w:b/>
      <w:spacing w:val="6"/>
      <w:kern w:val="1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04B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04B9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F44A3"/>
    <w:rPr>
      <w:b/>
      <w:spacing w:val="6"/>
      <w:kern w:val="1"/>
      <w:sz w:val="40"/>
      <w:lang w:eastAsia="ar-SA"/>
    </w:rPr>
  </w:style>
  <w:style w:type="table" w:styleId="a3">
    <w:name w:val="Table Grid"/>
    <w:basedOn w:val="a1"/>
    <w:rsid w:val="008758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Знак Знак"/>
    <w:basedOn w:val="a0"/>
    <w:locked/>
    <w:rsid w:val="00D96021"/>
    <w:rPr>
      <w:b/>
      <w:spacing w:val="6"/>
      <w:kern w:val="2"/>
      <w:sz w:val="40"/>
      <w:lang w:val="ru-RU" w:eastAsia="ar-SA" w:bidi="ar-SA"/>
    </w:rPr>
  </w:style>
  <w:style w:type="character" w:styleId="a5">
    <w:name w:val="Hyperlink"/>
    <w:basedOn w:val="a0"/>
    <w:rsid w:val="00D96021"/>
    <w:rPr>
      <w:color w:val="0000FF"/>
      <w:u w:val="single"/>
    </w:rPr>
  </w:style>
  <w:style w:type="character" w:styleId="a6">
    <w:name w:val="FollowedHyperlink"/>
    <w:basedOn w:val="a0"/>
    <w:rsid w:val="00D9602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86915"/>
    <w:pPr>
      <w:ind w:left="720"/>
      <w:contextualSpacing/>
    </w:pPr>
  </w:style>
  <w:style w:type="paragraph" w:styleId="a8">
    <w:name w:val="Balloon Text"/>
    <w:basedOn w:val="a"/>
    <w:link w:val="a9"/>
    <w:rsid w:val="00A62B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62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3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1\&#1056;&#1072;&#1073;&#1086;&#1095;&#1080;&#1081;%20&#1089;&#1090;&#1086;&#1083;\&#1055;&#1088;&#1086;&#1075;&#1088;&#1072;&#1084;&#1084;&#1099;%202013\&#1055;&#1086;&#1088;&#1103;&#1076;&#1086;&#1082;%20&#1087;&#1088;&#1080;&#1085;&#1103;&#1090;&#1080;&#1103;%20&#1088;&#1077;&#1096;&#1077;&#1085;&#1080;&#1103;%20%20&#1086;%20&#1088;&#1072;&#1079;&#1088;&#1072;&#1073;&#1086;&#1090;&#1082;&#1077;%20&#1084;&#1091;&#1085;&#1080;&#1094;&#1080;&#1087;&#1072;&#1083;&#1100;&#1085;&#1099;&#1093;%20&#1087;&#1088;&#1086;&#1075;&#1088;&#1072;&#1084;&#1084;%20&#1040;&#1083;&#1085;&#1077;&#1088;&#1099;.do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673A70C4C40C0D531E1F7D7C9E015C70750F4CFDB6CE0E25D6A208DADB41236650BE683E46E045FF8f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5AB66-E5F8-4AEB-B610-13F4441BC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4026</Words>
  <Characters>22954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26927</CharactersWithSpaces>
  <SharedDoc>false</SharedDoc>
  <HLinks>
    <vt:vector size="78" baseType="variant">
      <vt:variant>
        <vt:i4>1900544</vt:i4>
      </vt:variant>
      <vt:variant>
        <vt:i4>36</vt:i4>
      </vt:variant>
      <vt:variant>
        <vt:i4>0</vt:i4>
      </vt:variant>
      <vt:variant>
        <vt:i4>5</vt:i4>
      </vt:variant>
      <vt:variant>
        <vt:lpwstr>../../../Рабочий стол/Программы 2013/Порядок принятия решения  о разработке муниципальных программ Алнеры.doc</vt:lpwstr>
      </vt:variant>
      <vt:variant>
        <vt:lpwstr>Par690#Par690</vt:lpwstr>
      </vt:variant>
      <vt:variant>
        <vt:i4>1179663</vt:i4>
      </vt:variant>
      <vt:variant>
        <vt:i4>33</vt:i4>
      </vt:variant>
      <vt:variant>
        <vt:i4>0</vt:i4>
      </vt:variant>
      <vt:variant>
        <vt:i4>5</vt:i4>
      </vt:variant>
      <vt:variant>
        <vt:lpwstr>../../../Рабочий стол/Программы 2013/Порядок принятия решения  о разработке муниципальных программ Алнеры.doc</vt:lpwstr>
      </vt:variant>
      <vt:variant>
        <vt:lpwstr>Par660#Par660</vt:lpwstr>
      </vt:variant>
      <vt:variant>
        <vt:i4>1507338</vt:i4>
      </vt:variant>
      <vt:variant>
        <vt:i4>30</vt:i4>
      </vt:variant>
      <vt:variant>
        <vt:i4>0</vt:i4>
      </vt:variant>
      <vt:variant>
        <vt:i4>5</vt:i4>
      </vt:variant>
      <vt:variant>
        <vt:lpwstr>../../../Рабочий стол/Программы 2013/Порядок принятия решения  о разработке муниципальных программ Алнеры.doc</vt:lpwstr>
      </vt:variant>
      <vt:variant>
        <vt:lpwstr>Par630#Par630</vt:lpwstr>
      </vt:variant>
      <vt:variant>
        <vt:i4>1114121</vt:i4>
      </vt:variant>
      <vt:variant>
        <vt:i4>27</vt:i4>
      </vt:variant>
      <vt:variant>
        <vt:i4>0</vt:i4>
      </vt:variant>
      <vt:variant>
        <vt:i4>5</vt:i4>
      </vt:variant>
      <vt:variant>
        <vt:lpwstr>../../../Рабочий стол/Программы 2013/Порядок принятия решения  о разработке муниципальных программ Алнеры.doc</vt:lpwstr>
      </vt:variant>
      <vt:variant>
        <vt:lpwstr>Par245#Par245</vt:lpwstr>
      </vt:variant>
      <vt:variant>
        <vt:i4>1048588</vt:i4>
      </vt:variant>
      <vt:variant>
        <vt:i4>24</vt:i4>
      </vt:variant>
      <vt:variant>
        <vt:i4>0</vt:i4>
      </vt:variant>
      <vt:variant>
        <vt:i4>5</vt:i4>
      </vt:variant>
      <vt:variant>
        <vt:lpwstr>../../../Рабочий стол/Программы 2013/Порядок принятия решения  о разработке муниципальных программ Алнеры.doc</vt:lpwstr>
      </vt:variant>
      <vt:variant>
        <vt:lpwstr>Par561#Par561</vt:lpwstr>
      </vt:variant>
      <vt:variant>
        <vt:i4>6422649</vt:i4>
      </vt:variant>
      <vt:variant>
        <vt:i4>21</vt:i4>
      </vt:variant>
      <vt:variant>
        <vt:i4>0</vt:i4>
      </vt:variant>
      <vt:variant>
        <vt:i4>5</vt:i4>
      </vt:variant>
      <vt:variant>
        <vt:lpwstr>../../../Рабочий стол/Программы 2013/Порядок принятия решения  о разработке муниципальных программ Алнеры.doc</vt:lpwstr>
      </vt:variant>
      <vt:variant>
        <vt:lpwstr>Par66#Par66</vt:lpwstr>
      </vt:variant>
      <vt:variant>
        <vt:i4>6422651</vt:i4>
      </vt:variant>
      <vt:variant>
        <vt:i4>18</vt:i4>
      </vt:variant>
      <vt:variant>
        <vt:i4>0</vt:i4>
      </vt:variant>
      <vt:variant>
        <vt:i4>5</vt:i4>
      </vt:variant>
      <vt:variant>
        <vt:lpwstr>../../../Рабочий стол/Программы 2013/Порядок принятия решения  о разработке муниципальных программ Алнеры.doc</vt:lpwstr>
      </vt:variant>
      <vt:variant>
        <vt:lpwstr>Par64#Par64</vt:lpwstr>
      </vt:variant>
      <vt:variant>
        <vt:i4>2031627</vt:i4>
      </vt:variant>
      <vt:variant>
        <vt:i4>15</vt:i4>
      </vt:variant>
      <vt:variant>
        <vt:i4>0</vt:i4>
      </vt:variant>
      <vt:variant>
        <vt:i4>5</vt:i4>
      </vt:variant>
      <vt:variant>
        <vt:lpwstr>../../../Рабочий стол/Программы 2013/Порядок принятия решения  о разработке муниципальных программ Алнеры.doc</vt:lpwstr>
      </vt:variant>
      <vt:variant>
        <vt:lpwstr>Par519#Par519</vt:lpwstr>
      </vt:variant>
      <vt:variant>
        <vt:i4>1179657</vt:i4>
      </vt:variant>
      <vt:variant>
        <vt:i4>12</vt:i4>
      </vt:variant>
      <vt:variant>
        <vt:i4>0</vt:i4>
      </vt:variant>
      <vt:variant>
        <vt:i4>5</vt:i4>
      </vt:variant>
      <vt:variant>
        <vt:lpwstr>../../../Рабочий стол/Программы 2013/Порядок принятия решения  о разработке муниципальных программ Алнеры.doc</vt:lpwstr>
      </vt:variant>
      <vt:variant>
        <vt:lpwstr>Par426#Par426</vt:lpwstr>
      </vt:variant>
      <vt:variant>
        <vt:i4>1179658</vt:i4>
      </vt:variant>
      <vt:variant>
        <vt:i4>9</vt:i4>
      </vt:variant>
      <vt:variant>
        <vt:i4>0</vt:i4>
      </vt:variant>
      <vt:variant>
        <vt:i4>5</vt:i4>
      </vt:variant>
      <vt:variant>
        <vt:lpwstr>../../../Рабочий стол/Программы 2013/Порядок принятия решения  о разработке муниципальных программ Алнеры.doc</vt:lpwstr>
      </vt:variant>
      <vt:variant>
        <vt:lpwstr>Par365#Par365</vt:lpwstr>
      </vt:variant>
      <vt:variant>
        <vt:i4>1179663</vt:i4>
      </vt:variant>
      <vt:variant>
        <vt:i4>6</vt:i4>
      </vt:variant>
      <vt:variant>
        <vt:i4>0</vt:i4>
      </vt:variant>
      <vt:variant>
        <vt:i4>5</vt:i4>
      </vt:variant>
      <vt:variant>
        <vt:lpwstr>../../../Рабочий стол/Программы 2013/Порядок принятия решения  о разработке муниципальных программ Алнеры.doc</vt:lpwstr>
      </vt:variant>
      <vt:variant>
        <vt:lpwstr>Par330#Par330</vt:lpwstr>
      </vt:variant>
      <vt:variant>
        <vt:i4>1966090</vt:i4>
      </vt:variant>
      <vt:variant>
        <vt:i4>3</vt:i4>
      </vt:variant>
      <vt:variant>
        <vt:i4>0</vt:i4>
      </vt:variant>
      <vt:variant>
        <vt:i4>5</vt:i4>
      </vt:variant>
      <vt:variant>
        <vt:lpwstr>../../../Рабочий стол/Программы 2013/Порядок принятия решения  о разработке муниципальных программ Алнеры.doc</vt:lpwstr>
      </vt:variant>
      <vt:variant>
        <vt:lpwstr>Par279#Par279</vt:lpwstr>
      </vt:variant>
      <vt:variant>
        <vt:i4>2621543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consultantplus://offline/ref=2673A70C4C40C0D531E1F7D7C9E015C70750F4CFDB6CE0E25D6A208DADB41236650BE683E46E045FF8f0H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IgorAdm</cp:lastModifiedBy>
  <cp:revision>7</cp:revision>
  <cp:lastPrinted>2020-07-31T11:35:00Z</cp:lastPrinted>
  <dcterms:created xsi:type="dcterms:W3CDTF">2020-07-28T13:23:00Z</dcterms:created>
  <dcterms:modified xsi:type="dcterms:W3CDTF">2020-08-19T13:23:00Z</dcterms:modified>
</cp:coreProperties>
</file>