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054D9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«Деревня Алнеры»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054D98" w:rsidRDefault="002E575F" w:rsidP="00054D98">
            <w:pPr>
              <w:ind w:firstLine="0"/>
              <w:rPr>
                <w:rFonts w:ascii="Times New Roman" w:hAnsi="Times New Roman"/>
                <w:b/>
              </w:rPr>
            </w:pPr>
            <w:r w:rsidRPr="00054D98">
              <w:rPr>
                <w:rFonts w:ascii="Times New Roman" w:hAnsi="Times New Roman"/>
                <w:b/>
              </w:rPr>
              <w:t xml:space="preserve">от </w:t>
            </w:r>
            <w:r w:rsidR="00490FFD">
              <w:rPr>
                <w:rFonts w:ascii="Times New Roman" w:hAnsi="Times New Roman"/>
                <w:b/>
              </w:rPr>
              <w:t>17</w:t>
            </w:r>
            <w:bookmarkStart w:id="0" w:name="_GoBack"/>
            <w:bookmarkEnd w:id="0"/>
            <w:r w:rsidR="00054D98" w:rsidRPr="00054D98">
              <w:rPr>
                <w:rFonts w:ascii="Times New Roman" w:hAnsi="Times New Roman"/>
                <w:b/>
              </w:rPr>
              <w:t>.12.2021г.</w:t>
            </w:r>
            <w:r w:rsidRPr="00054D9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2E575F" w:rsidRPr="00054D98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054D98" w:rsidRDefault="005D0838" w:rsidP="00054D98">
            <w:pPr>
              <w:rPr>
                <w:rFonts w:ascii="Times New Roman" w:hAnsi="Times New Roman"/>
                <w:b/>
              </w:rPr>
            </w:pPr>
            <w:r w:rsidRPr="00054D98">
              <w:rPr>
                <w:rFonts w:ascii="Times New Roman" w:hAnsi="Times New Roman"/>
                <w:b/>
              </w:rPr>
              <w:t xml:space="preserve">                         </w:t>
            </w:r>
            <w:r w:rsidR="002E575F" w:rsidRPr="00054D98">
              <w:rPr>
                <w:rFonts w:ascii="Times New Roman" w:hAnsi="Times New Roman"/>
                <w:b/>
              </w:rPr>
              <w:t xml:space="preserve">№ </w:t>
            </w:r>
            <w:r w:rsidR="00054D98" w:rsidRPr="00054D98">
              <w:rPr>
                <w:rFonts w:ascii="Times New Roman" w:hAnsi="Times New Roman"/>
                <w:b/>
              </w:rPr>
              <w:t>29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47F20" w:rsidRDefault="00747F20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747F20" w:rsidRDefault="00747F20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СП </w:t>
      </w:r>
      <w:r w:rsidR="00054D98">
        <w:rPr>
          <w:rFonts w:ascii="Times New Roman" w:hAnsi="Times New Roman"/>
          <w:b/>
          <w:sz w:val="28"/>
          <w:szCs w:val="28"/>
        </w:rPr>
        <w:t>«Деревня Алнеры»</w:t>
      </w:r>
      <w:r>
        <w:rPr>
          <w:rFonts w:ascii="Times New Roman" w:hAnsi="Times New Roman"/>
          <w:b/>
          <w:sz w:val="28"/>
          <w:szCs w:val="28"/>
        </w:rPr>
        <w:t xml:space="preserve"> от 14.04.2021</w:t>
      </w:r>
    </w:p>
    <w:p w:rsidR="00794553" w:rsidRDefault="00054D98" w:rsidP="00747F2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16</w:t>
      </w:r>
      <w:r w:rsidR="00747F20">
        <w:rPr>
          <w:rFonts w:ascii="Times New Roman" w:hAnsi="Times New Roman"/>
          <w:b/>
          <w:sz w:val="28"/>
          <w:szCs w:val="28"/>
        </w:rPr>
        <w:t xml:space="preserve"> «О создании согласительной комиссии по </w:t>
      </w:r>
    </w:p>
    <w:p w:rsidR="00747F20" w:rsidRDefault="00747F20" w:rsidP="00747F2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местоположения границ земельных участков при</w:t>
      </w:r>
    </w:p>
    <w:p w:rsidR="00747F20" w:rsidRDefault="00747F20" w:rsidP="00747F2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выполнении комплексных кадастровых работ на</w:t>
      </w:r>
    </w:p>
    <w:p w:rsidR="00747F20" w:rsidRPr="00794553" w:rsidRDefault="00747F20" w:rsidP="00747F2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муниципального образования</w:t>
      </w:r>
    </w:p>
    <w:p w:rsid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054D98">
        <w:rPr>
          <w:rFonts w:ascii="Times New Roman" w:hAnsi="Times New Roman"/>
          <w:b/>
          <w:sz w:val="28"/>
          <w:szCs w:val="28"/>
        </w:rPr>
        <w:t>«Деревня Алнеры»</w:t>
      </w:r>
      <w:r w:rsidR="00747F20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747F20" w:rsidRPr="00794553" w:rsidRDefault="00747F20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Сухиничский район» Калужской области</w:t>
      </w:r>
      <w:r w:rsidR="00E9229F">
        <w:rPr>
          <w:rFonts w:ascii="Times New Roman" w:hAnsi="Times New Roman"/>
          <w:b/>
          <w:sz w:val="28"/>
          <w:szCs w:val="28"/>
        </w:rPr>
        <w:t>»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29F" w:rsidRPr="00E9229F">
        <w:rPr>
          <w:rFonts w:ascii="Times New Roman" w:hAnsi="Times New Roman" w:cs="Times New Roman"/>
          <w:sz w:val="28"/>
          <w:szCs w:val="28"/>
        </w:rPr>
        <w:t>В соответствии со статьёй 42.10 Федерального закона от 24.07.2007 года № 221-ФЗ «О государственном кадастре недвижимости»,</w:t>
      </w:r>
      <w:r w:rsidR="00E9229F" w:rsidRPr="00E92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29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9229F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8" w:history="1">
        <w:r w:rsidR="00E9229F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E9229F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</w:t>
      </w:r>
      <w:r w:rsidR="00054D98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4D98">
        <w:rPr>
          <w:rFonts w:ascii="Times New Roman" w:hAnsi="Times New Roman" w:cs="Times New Roman"/>
          <w:sz w:val="28"/>
          <w:szCs w:val="28"/>
        </w:rPr>
        <w:t>«Деревня Алнеры»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E9229F" w:rsidRDefault="0000354D" w:rsidP="00E922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29F" w:rsidRDefault="00E9229F" w:rsidP="00E9229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4553" w:rsidRPr="00E9229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E9229F">
        <w:rPr>
          <w:rFonts w:ascii="Times New Roman" w:hAnsi="Times New Roman"/>
          <w:sz w:val="28"/>
          <w:szCs w:val="28"/>
        </w:rPr>
        <w:t xml:space="preserve">нести изменения </w:t>
      </w:r>
      <w:r>
        <w:rPr>
          <w:rFonts w:ascii="Times New Roman" w:hAnsi="Times New Roman"/>
          <w:sz w:val="28"/>
          <w:szCs w:val="28"/>
        </w:rPr>
        <w:t>в постановление администрации СП</w:t>
      </w:r>
      <w:r w:rsidRPr="00E9229F">
        <w:rPr>
          <w:rFonts w:ascii="Times New Roman" w:hAnsi="Times New Roman"/>
          <w:sz w:val="28"/>
          <w:szCs w:val="28"/>
        </w:rPr>
        <w:t xml:space="preserve"> </w:t>
      </w:r>
      <w:r w:rsidR="00054D98">
        <w:rPr>
          <w:rFonts w:ascii="Times New Roman" w:hAnsi="Times New Roman"/>
          <w:sz w:val="28"/>
          <w:szCs w:val="28"/>
        </w:rPr>
        <w:t>«Деревня Алнеры» от 14.04.2021 № 16</w:t>
      </w:r>
      <w:r w:rsidRPr="00E9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9229F">
        <w:rPr>
          <w:rFonts w:ascii="Times New Roman" w:hAnsi="Times New Roman"/>
          <w:sz w:val="28"/>
          <w:szCs w:val="28"/>
        </w:rPr>
        <w:t>О создании согласительной комиссии по местоположения границ земельных участков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9F">
        <w:rPr>
          <w:rFonts w:ascii="Times New Roman" w:hAnsi="Times New Roman"/>
          <w:sz w:val="28"/>
          <w:szCs w:val="28"/>
        </w:rPr>
        <w:t>выполнении комплексных кадастровых работ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9F">
        <w:rPr>
          <w:rFonts w:ascii="Times New Roman" w:hAnsi="Times New Roman"/>
          <w:sz w:val="28"/>
          <w:szCs w:val="28"/>
        </w:rPr>
        <w:t xml:space="preserve">территории муниципального образования сельского поселения </w:t>
      </w:r>
      <w:r w:rsidR="00054D98">
        <w:rPr>
          <w:rFonts w:ascii="Times New Roman" w:hAnsi="Times New Roman"/>
          <w:sz w:val="28"/>
          <w:szCs w:val="28"/>
        </w:rPr>
        <w:t>«Деревня Алнеры»</w:t>
      </w:r>
      <w:r w:rsidRPr="00E9229F">
        <w:rPr>
          <w:rFonts w:ascii="Times New Roman" w:hAnsi="Times New Roman"/>
          <w:sz w:val="28"/>
          <w:szCs w:val="28"/>
        </w:rPr>
        <w:t xml:space="preserve"> муниципального района Сухиничский район» Калужской области»</w:t>
      </w:r>
      <w:r>
        <w:rPr>
          <w:rFonts w:ascii="Times New Roman" w:hAnsi="Times New Roman"/>
          <w:sz w:val="28"/>
          <w:szCs w:val="28"/>
        </w:rPr>
        <w:t>, изложив пункт 4.12 раздела 4 регламента работы согласительной комиссии в новой редакции:</w:t>
      </w:r>
    </w:p>
    <w:p w:rsidR="00E9229F" w:rsidRDefault="00E9229F" w:rsidP="00E9229F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« 4.12.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229F">
        <w:rPr>
          <w:rFonts w:ascii="Times New Roman" w:hAnsi="Times New Roman"/>
          <w:sz w:val="28"/>
          <w:szCs w:val="28"/>
        </w:rPr>
        <w:t>Заседание согласительной комиссии считается правомочным, если на нем присутствует не менее 50 процентов от установленного числа ее членов.</w:t>
      </w:r>
      <w:r>
        <w:rPr>
          <w:rFonts w:ascii="Times New Roman" w:hAnsi="Times New Roman"/>
          <w:sz w:val="28"/>
          <w:szCs w:val="28"/>
        </w:rPr>
        <w:t>»</w:t>
      </w:r>
    </w:p>
    <w:p w:rsidR="005F4216" w:rsidRPr="006E14CB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>2. Данное постановление вступает в силу после обнародования</w:t>
      </w:r>
      <w:r w:rsidR="00E9229F">
        <w:rPr>
          <w:b w:val="0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E9229F" w:rsidRDefault="00213334" w:rsidP="00E9229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9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334" w:rsidRDefault="00E9229F" w:rsidP="00E9229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054D9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054D98">
        <w:rPr>
          <w:rFonts w:ascii="Times New Roman" w:hAnsi="Times New Roman" w:cs="Times New Roman"/>
          <w:sz w:val="28"/>
          <w:szCs w:val="28"/>
        </w:rPr>
        <w:t xml:space="preserve">Алнеры»   </w:t>
      </w:r>
      <w:proofErr w:type="gramEnd"/>
      <w:r w:rsidR="00054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С.Н.Марина</w:t>
      </w:r>
    </w:p>
    <w:sectPr w:rsidR="00213334" w:rsidSect="00E9229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0354D"/>
    <w:rsid w:val="00054D98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626A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85B9D"/>
    <w:rsid w:val="002E575F"/>
    <w:rsid w:val="00303313"/>
    <w:rsid w:val="00305E5A"/>
    <w:rsid w:val="0034265D"/>
    <w:rsid w:val="0037022C"/>
    <w:rsid w:val="00371019"/>
    <w:rsid w:val="003F5EFE"/>
    <w:rsid w:val="00402E80"/>
    <w:rsid w:val="00437BD2"/>
    <w:rsid w:val="00444F6E"/>
    <w:rsid w:val="00490FFD"/>
    <w:rsid w:val="004B1A7F"/>
    <w:rsid w:val="004F581C"/>
    <w:rsid w:val="00522CBE"/>
    <w:rsid w:val="0052576D"/>
    <w:rsid w:val="005A0BA1"/>
    <w:rsid w:val="005A7A3C"/>
    <w:rsid w:val="005B25B5"/>
    <w:rsid w:val="005D0838"/>
    <w:rsid w:val="005F4216"/>
    <w:rsid w:val="0060794F"/>
    <w:rsid w:val="006145B7"/>
    <w:rsid w:val="006A5E3E"/>
    <w:rsid w:val="006B2BFC"/>
    <w:rsid w:val="006E14CB"/>
    <w:rsid w:val="006F2B11"/>
    <w:rsid w:val="00703C37"/>
    <w:rsid w:val="00747F20"/>
    <w:rsid w:val="00776221"/>
    <w:rsid w:val="00794553"/>
    <w:rsid w:val="007A0FDB"/>
    <w:rsid w:val="008418F9"/>
    <w:rsid w:val="00853A69"/>
    <w:rsid w:val="008A3C93"/>
    <w:rsid w:val="008C0069"/>
    <w:rsid w:val="009121A2"/>
    <w:rsid w:val="009C7C9F"/>
    <w:rsid w:val="00A82B48"/>
    <w:rsid w:val="00A8493E"/>
    <w:rsid w:val="00A96BC9"/>
    <w:rsid w:val="00AB0ABA"/>
    <w:rsid w:val="00AC3805"/>
    <w:rsid w:val="00AD4128"/>
    <w:rsid w:val="00AF00A4"/>
    <w:rsid w:val="00B01C86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9229F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E5A7"/>
  <w15:docId w15:val="{DDC28A26-E6EC-44E9-8DDD-9DAFE5B3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4</cp:revision>
  <cp:lastPrinted>2020-11-03T06:38:00Z</cp:lastPrinted>
  <dcterms:created xsi:type="dcterms:W3CDTF">2021-12-20T11:25:00Z</dcterms:created>
  <dcterms:modified xsi:type="dcterms:W3CDTF">2021-12-21T06:42:00Z</dcterms:modified>
</cp:coreProperties>
</file>