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92817" w:rsidRPr="005E5559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956395">
        <w:rPr>
          <w:rFonts w:ascii="Times New Roman" w:hAnsi="Times New Roman" w:cs="Times New Roman"/>
          <w:b/>
          <w:sz w:val="28"/>
          <w:szCs w:val="28"/>
        </w:rPr>
        <w:t>ГЛАЗКОВО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12" w:rsidRDefault="00C45712" w:rsidP="00D92817">
      <w:proofErr w:type="spellStart"/>
      <w:r>
        <w:rPr>
          <w:b/>
          <w:color w:val="FFFFFF"/>
          <w:sz w:val="36"/>
        </w:rPr>
        <w:t>н</w:t>
      </w:r>
      <w:r w:rsidR="00441B20" w:rsidRPr="00441B20">
        <w:rPr>
          <w:rFonts w:ascii="Bodoni" w:hAnsi="Bodoni"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0.4pt;margin-top:8.5pt;width:194.4pt;height:15.15pt;z-index:251661312;mso-position-horizontal-relative:text;mso-position-vertical-relative:text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>
        <w:rPr>
          <w:rFonts w:ascii="Bodoni" w:hAnsi="Bodoni"/>
          <w:caps/>
          <w:color w:val="FFFFFF"/>
          <w:spacing w:val="34"/>
          <w:sz w:val="44"/>
        </w:rPr>
        <w:t>Постановление</w:t>
      </w:r>
      <w:proofErr w:type="spellEnd"/>
    </w:p>
    <w:tbl>
      <w:tblPr>
        <w:tblW w:w="12616" w:type="dxa"/>
        <w:tblInd w:w="108" w:type="dxa"/>
        <w:tblLayout w:type="fixed"/>
        <w:tblLook w:val="000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0E71F4" w:rsidRDefault="00C45712" w:rsidP="00D945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 </w:t>
            </w:r>
            <w:r w:rsidR="00956395">
              <w:rPr>
                <w:b/>
                <w:sz w:val="28"/>
                <w:szCs w:val="28"/>
              </w:rPr>
              <w:t>20.12.2018г.</w:t>
            </w:r>
          </w:p>
        </w:tc>
        <w:tc>
          <w:tcPr>
            <w:tcW w:w="4536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C45712" w:rsidP="00F31CB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56395">
              <w:rPr>
                <w:b/>
                <w:sz w:val="28"/>
                <w:szCs w:val="28"/>
              </w:rPr>
              <w:t>57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8566F4" w:rsidRDefault="00602A0F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и дополнений </w:t>
            </w:r>
            <w:proofErr w:type="gramStart"/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2A47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администрация СП «Деревня </w:t>
            </w:r>
          </w:p>
          <w:p w:rsidR="00E12A47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56395">
              <w:rPr>
                <w:rFonts w:ascii="Times New Roman" w:hAnsi="Times New Roman" w:cs="Times New Roman"/>
                <w:b/>
                <w:sz w:val="28"/>
                <w:szCs w:val="28"/>
              </w:rPr>
              <w:t>Глазково</w:t>
            </w:r>
            <w:proofErr w:type="spellEnd"/>
            <w:r w:rsidR="00956395">
              <w:rPr>
                <w:rFonts w:ascii="Times New Roman" w:hAnsi="Times New Roman" w:cs="Times New Roman"/>
                <w:b/>
                <w:sz w:val="28"/>
                <w:szCs w:val="28"/>
              </w:rPr>
              <w:t>»  от 01.06.2018  № 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Об утверждении административного регламента предоставления муниципальной услуги «Выдача выписки из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книг»- администрацией сельского поселения «Деревня </w:t>
            </w:r>
            <w:proofErr w:type="spellStart"/>
            <w:r w:rsidR="00956395">
              <w:rPr>
                <w:rFonts w:ascii="Times New Roman" w:hAnsi="Times New Roman" w:cs="Times New Roman"/>
                <w:b/>
                <w:sz w:val="28"/>
                <w:szCs w:val="28"/>
              </w:rPr>
              <w:t>Глазково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2A47" w:rsidRPr="00315C6E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E12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E12A47" w:rsidRPr="00E12A47">
        <w:rPr>
          <w:rFonts w:ascii="Times New Roman" w:hAnsi="Times New Roman" w:cs="Times New Roman"/>
          <w:sz w:val="28"/>
          <w:szCs w:val="28"/>
        </w:rPr>
        <w:t>210-ФЗ</w:t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proofErr w:type="gramStart"/>
      <w:r w:rsidR="00E12A47" w:rsidRPr="00E12A47">
        <w:rPr>
          <w:rFonts w:ascii="Times New Roman" w:hAnsi="Times New Roman" w:cs="Times New Roman"/>
          <w:sz w:val="28"/>
          <w:szCs w:val="28"/>
        </w:rPr>
        <w:t xml:space="preserve">Федеральным законом от 21.07.1997 N 122-ФЗ «О государственной регистрации прав на недвижимое имущество и сделок с ним», приказом Федеральной регистрационной службы от 29.08.2006 N 146 «Об утверждении формы выписки из </w:t>
      </w:r>
      <w:proofErr w:type="spellStart"/>
      <w:r w:rsidR="00E12A47" w:rsidRPr="00E12A4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E12A47" w:rsidRPr="00E12A47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участок»,</w:t>
      </w:r>
      <w:r w:rsidR="00956395">
        <w:rPr>
          <w:rFonts w:ascii="Times New Roman" w:hAnsi="Times New Roman" w:cs="Times New Roman"/>
          <w:sz w:val="28"/>
          <w:szCs w:val="28"/>
        </w:rPr>
        <w:t xml:space="preserve"> 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руководствуясь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«Деревня </w:t>
      </w:r>
      <w:proofErr w:type="spellStart"/>
      <w:r w:rsidR="00956395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Глазково</w:t>
      </w:r>
      <w:proofErr w:type="spellEnd"/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», администрация СП «Деревня </w:t>
      </w:r>
      <w:proofErr w:type="spellStart"/>
      <w:r w:rsidR="00956395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Глазково</w:t>
      </w:r>
      <w:proofErr w:type="spellEnd"/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  <w:proofErr w:type="gramEnd"/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E12A47" w:rsidRDefault="00387B4A" w:rsidP="00E12A47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E12A47" w:rsidRPr="00E12A47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администрация СП «Деревня  </w:t>
      </w:r>
      <w:proofErr w:type="spellStart"/>
      <w:r w:rsidR="00956395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956395">
        <w:rPr>
          <w:rFonts w:ascii="Times New Roman" w:hAnsi="Times New Roman" w:cs="Times New Roman"/>
          <w:sz w:val="28"/>
          <w:szCs w:val="28"/>
        </w:rPr>
        <w:t xml:space="preserve">» </w:t>
      </w:r>
      <w:r w:rsidR="00E12A47"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="00956395" w:rsidRPr="00956395">
        <w:rPr>
          <w:rFonts w:ascii="Times New Roman" w:hAnsi="Times New Roman" w:cs="Times New Roman"/>
          <w:sz w:val="28"/>
          <w:szCs w:val="28"/>
        </w:rPr>
        <w:t>от 01.06.2018  № 23</w:t>
      </w:r>
      <w:r w:rsidR="00956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A47" w:rsidRPr="00E12A47">
        <w:rPr>
          <w:rFonts w:ascii="Times New Roman" w:hAnsi="Times New Roman" w:cs="Times New Roman"/>
          <w:sz w:val="28"/>
          <w:szCs w:val="28"/>
        </w:rPr>
        <w:t xml:space="preserve"> « Об утверждении административного регламента предоставления муниципальной услуги «Выдача выписки из </w:t>
      </w:r>
      <w:proofErr w:type="spellStart"/>
      <w:r w:rsidR="00E12A47" w:rsidRPr="00E12A4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12A47" w:rsidRPr="00E12A47">
        <w:rPr>
          <w:rFonts w:ascii="Times New Roman" w:hAnsi="Times New Roman" w:cs="Times New Roman"/>
          <w:sz w:val="28"/>
          <w:szCs w:val="28"/>
        </w:rPr>
        <w:t xml:space="preserve"> книг»</w:t>
      </w:r>
      <w:r w:rsidR="00956395">
        <w:rPr>
          <w:rFonts w:ascii="Times New Roman" w:hAnsi="Times New Roman" w:cs="Times New Roman"/>
          <w:sz w:val="28"/>
          <w:szCs w:val="28"/>
        </w:rPr>
        <w:t xml:space="preserve"> </w:t>
      </w:r>
      <w:r w:rsidR="00E12A47" w:rsidRPr="00E12A47">
        <w:rPr>
          <w:rFonts w:ascii="Times New Roman" w:hAnsi="Times New Roman" w:cs="Times New Roman"/>
          <w:sz w:val="28"/>
          <w:szCs w:val="28"/>
        </w:rPr>
        <w:t xml:space="preserve">- администрацией сельского поселения «Деревня </w:t>
      </w:r>
      <w:proofErr w:type="spellStart"/>
      <w:r w:rsidR="00956395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E12A47" w:rsidRPr="00E12A47">
        <w:rPr>
          <w:rFonts w:ascii="Times New Roman" w:hAnsi="Times New Roman" w:cs="Times New Roman"/>
          <w:sz w:val="28"/>
          <w:szCs w:val="28"/>
        </w:rPr>
        <w:t>»:</w:t>
      </w:r>
    </w:p>
    <w:p w:rsidR="00E12A47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E12A47" w:rsidRPr="00E12A47">
        <w:rPr>
          <w:rFonts w:ascii="Times New Roman" w:hAnsi="Times New Roman" w:cs="Times New Roman"/>
          <w:sz w:val="28"/>
          <w:szCs w:val="28"/>
        </w:rPr>
        <w:t>1.1. Раздел 5 приложения данного постановления изложить в новой редакции:</w:t>
      </w:r>
    </w:p>
    <w:p w:rsidR="00E12A47" w:rsidRPr="00E12A47" w:rsidRDefault="00E12A47" w:rsidP="00E12A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«</w:t>
      </w:r>
      <w:r w:rsidRPr="00E12A47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и действий (бездействия) отдела, его должностных лиц либо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12A47" w:rsidRPr="00E12A47" w:rsidRDefault="00E12A47" w:rsidP="00E1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данного уполномоченного органа.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lastRenderedPageBreak/>
        <w:t>5.1.1.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Калужской области, муниципальными правовыми актами для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муниципальными правовыми актами для предоставления муниципальной услуги, у заявителя;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2A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2A47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муниципальными правовыми актами;</w:t>
      </w:r>
      <w:proofErr w:type="gramEnd"/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ж)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A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2A47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2A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к)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 xml:space="preserve">л)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поселения;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м)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6C1A0D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части 1 статьи 7</w:t>
      </w:r>
      <w:r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Федерального закона.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Уполномоченный орган, предоставивший муниципальную услугу. Жалобы на решения, принятые руководителем уполномоченного органа, подаются в вышестоящий орган - Администрацию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подается Заявителем Главе администрации в случаях, если обжалуются решения, действия (бездействие) руководителя уполномоченного органа. Жалоба на решения, действия (бездействие) муниципальных служащих уполномоченного органа подается руководителю уполномоченного органа.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руководителя рассм</w:t>
      </w:r>
      <w:r w:rsidR="006C1A0D">
        <w:rPr>
          <w:rFonts w:ascii="Times New Roman" w:hAnsi="Times New Roman" w:cs="Times New Roman"/>
          <w:sz w:val="28"/>
          <w:szCs w:val="28"/>
        </w:rPr>
        <w:t xml:space="preserve">атривается Главой администрации. </w:t>
      </w: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уполномоченного органа рассматривается должностным лицом, наделенным полномочиями по рассмотрению жалоб (руководителем уполномоченного органа).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МР «Сухиничский район» на адрес электронной почты уполномоченного органа, предоставившего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="006C1A0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</w:t>
      </w:r>
      <w:r w:rsidRPr="00E12A47">
        <w:rPr>
          <w:rFonts w:ascii="Times New Roman" w:hAnsi="Times New Roman" w:cs="Times New Roman"/>
          <w:sz w:val="28"/>
          <w:szCs w:val="28"/>
        </w:rPr>
        <w:t>его должностных</w:t>
      </w:r>
      <w:r w:rsidR="006C1A0D">
        <w:rPr>
          <w:rFonts w:ascii="Times New Roman" w:hAnsi="Times New Roman" w:cs="Times New Roman"/>
          <w:sz w:val="28"/>
          <w:szCs w:val="28"/>
        </w:rPr>
        <w:t xml:space="preserve"> лиц и муниципальных служащих </w:t>
      </w:r>
      <w:r w:rsidRPr="00E12A47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нормативными правовыми актами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5.2.3.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данного органа либо муниципального служащего;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данного органа либо муниципального служащего.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5.2.4</w:t>
      </w:r>
      <w:r w:rsidRPr="00E12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дней со дня ее регистрации, за исключением случаев, если иной срок рассмотрения жалобы не установлен Правительством Российской Федерации.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5.2.5.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администрация</w:t>
      </w:r>
      <w:r w:rsidR="00AF01C8">
        <w:rPr>
          <w:rFonts w:ascii="Times New Roman" w:hAnsi="Times New Roman" w:cs="Times New Roman"/>
          <w:sz w:val="28"/>
          <w:szCs w:val="28"/>
        </w:rPr>
        <w:t xml:space="preserve"> СП «Деревня </w:t>
      </w:r>
      <w:proofErr w:type="spellStart"/>
      <w:r w:rsidR="00AF01C8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AF01C8">
        <w:rPr>
          <w:rFonts w:ascii="Times New Roman" w:hAnsi="Times New Roman" w:cs="Times New Roman"/>
          <w:sz w:val="28"/>
          <w:szCs w:val="28"/>
        </w:rPr>
        <w:t>»</w:t>
      </w:r>
      <w:r w:rsidRPr="00E12A47">
        <w:rPr>
          <w:rFonts w:ascii="Times New Roman" w:hAnsi="Times New Roman" w:cs="Times New Roman"/>
          <w:sz w:val="28"/>
          <w:szCs w:val="28"/>
        </w:rPr>
        <w:t>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уполномоченным органом администрации</w:t>
      </w:r>
      <w:r w:rsidR="00AF01C8">
        <w:rPr>
          <w:rFonts w:ascii="Times New Roman" w:hAnsi="Times New Roman" w:cs="Times New Roman"/>
          <w:sz w:val="28"/>
          <w:szCs w:val="28"/>
        </w:rPr>
        <w:t xml:space="preserve"> СП «Деревня </w:t>
      </w:r>
      <w:proofErr w:type="spellStart"/>
      <w:r w:rsidR="00AF01C8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AF01C8">
        <w:rPr>
          <w:rFonts w:ascii="Times New Roman" w:hAnsi="Times New Roman" w:cs="Times New Roman"/>
          <w:sz w:val="28"/>
          <w:szCs w:val="28"/>
        </w:rPr>
        <w:t>»</w:t>
      </w:r>
      <w:r w:rsidRPr="00E12A47">
        <w:rPr>
          <w:rFonts w:ascii="Times New Roman" w:hAnsi="Times New Roman" w:cs="Times New Roman"/>
          <w:sz w:val="28"/>
          <w:szCs w:val="28"/>
        </w:rPr>
        <w:t>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муниципальными правовыми актами, а также в иных формах;</w:t>
      </w:r>
      <w:proofErr w:type="gramEnd"/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5.2.6.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5.2.7.</w:t>
      </w:r>
      <w:r w:rsidRPr="00E12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 xml:space="preserve">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жалоб, нормы статьи 11.1 Федерального закона от 27.07.2010 г. №210 «Об организации предоставления государственных и муниципальных услуг», </w:t>
      </w:r>
      <w:hyperlink r:id="rId7" w:history="1">
        <w:r w:rsidRPr="00E12A47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раздел 5</w:t>
        </w:r>
      </w:hyperlink>
      <w:r w:rsidRPr="00E12A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 применяется.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5.2.8.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 w:rsidR="006C1A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E12A47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и указывается информация о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7B4A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5.2.6. В случае установления в ходе или по результатам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6C1A0D">
        <w:rPr>
          <w:rFonts w:ascii="Times New Roman" w:hAnsi="Times New Roman" w:cs="Times New Roman"/>
          <w:sz w:val="28"/>
          <w:szCs w:val="28"/>
        </w:rPr>
        <w:t>»</w:t>
      </w:r>
    </w:p>
    <w:p w:rsidR="00387B4A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2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3C036D"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566F4" w:rsidRPr="00E12A47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7D6658" w:rsidRPr="00E12A47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602A0F" w:rsidRPr="00E12A47">
        <w:rPr>
          <w:rFonts w:ascii="Times New Roman" w:hAnsi="Times New Roman" w:cs="Times New Roman"/>
          <w:sz w:val="28"/>
          <w:szCs w:val="28"/>
        </w:rPr>
        <w:t>.</w:t>
      </w:r>
    </w:p>
    <w:p w:rsidR="00387B4A" w:rsidRPr="00E12A4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3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036D" w:rsidRPr="00E12A47">
        <w:rPr>
          <w:rFonts w:ascii="Times New Roman" w:hAnsi="Times New Roman" w:cs="Times New Roman"/>
          <w:sz w:val="28"/>
          <w:szCs w:val="28"/>
        </w:rPr>
        <w:t>подлежит размещению на сайте администрации МР «Сухин</w:t>
      </w:r>
      <w:r w:rsidR="00D92817" w:rsidRPr="00E12A47">
        <w:rPr>
          <w:rFonts w:ascii="Times New Roman" w:hAnsi="Times New Roman" w:cs="Times New Roman"/>
          <w:sz w:val="28"/>
          <w:szCs w:val="28"/>
        </w:rPr>
        <w:t>ичский район» в сети «Интернет», в разделе «</w:t>
      </w:r>
      <w:r w:rsidR="00AF01C8">
        <w:rPr>
          <w:rFonts w:ascii="Times New Roman" w:hAnsi="Times New Roman" w:cs="Times New Roman"/>
          <w:sz w:val="28"/>
          <w:szCs w:val="28"/>
        </w:rPr>
        <w:t xml:space="preserve"> «Деревня </w:t>
      </w:r>
      <w:proofErr w:type="spellStart"/>
      <w:r w:rsidR="00AF01C8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AF01C8">
        <w:rPr>
          <w:rFonts w:ascii="Times New Roman" w:hAnsi="Times New Roman" w:cs="Times New Roman"/>
          <w:sz w:val="28"/>
          <w:szCs w:val="28"/>
        </w:rPr>
        <w:t>»</w:t>
      </w:r>
      <w:r w:rsidR="00D92817" w:rsidRPr="00E12A47">
        <w:rPr>
          <w:rFonts w:ascii="Times New Roman" w:hAnsi="Times New Roman" w:cs="Times New Roman"/>
          <w:sz w:val="28"/>
          <w:szCs w:val="28"/>
        </w:rPr>
        <w:t>».</w:t>
      </w:r>
    </w:p>
    <w:p w:rsidR="00D92817" w:rsidRPr="00E12A4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E12A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C1A0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</w:t>
      </w:r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gramStart"/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возложить на администрацию сельского поселения «Деревня </w:t>
      </w:r>
      <w:proofErr w:type="spellStart"/>
      <w:r w:rsidR="0095639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Глазково</w:t>
      </w:r>
      <w:proofErr w:type="spellEnd"/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D92817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«Деревня </w:t>
      </w:r>
      <w:proofErr w:type="spellStart"/>
      <w:r w:rsidR="0095639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Глазково</w:t>
      </w:r>
      <w:proofErr w:type="spell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                                 </w:t>
      </w:r>
      <w:r w:rsidR="0095639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Н.И.Иванцова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sectPr w:rsidR="00F50CEA" w:rsidRPr="00315C6E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55BEB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41B20"/>
    <w:rsid w:val="004704A0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C1A0D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56395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F01C8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F2832"/>
    <w:rsid w:val="00CF6562"/>
    <w:rsid w:val="00D05E71"/>
    <w:rsid w:val="00D15CF3"/>
    <w:rsid w:val="00D2141B"/>
    <w:rsid w:val="00D76D02"/>
    <w:rsid w:val="00D92817"/>
    <w:rsid w:val="00D945CF"/>
    <w:rsid w:val="00DC6E21"/>
    <w:rsid w:val="00DD51FD"/>
    <w:rsid w:val="00E0645A"/>
    <w:rsid w:val="00E12A47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2A4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1121-054C-4B22-8D2D-6FE5338D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Глазково</cp:lastModifiedBy>
  <cp:revision>6</cp:revision>
  <cp:lastPrinted>2018-08-28T13:50:00Z</cp:lastPrinted>
  <dcterms:created xsi:type="dcterms:W3CDTF">2018-12-20T05:36:00Z</dcterms:created>
  <dcterms:modified xsi:type="dcterms:W3CDTF">2018-12-20T12:17:00Z</dcterms:modified>
</cp:coreProperties>
</file>