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B5" w:rsidRPr="007C7F76" w:rsidRDefault="008D0DB5" w:rsidP="008D0DB5">
      <w:pPr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Pr="007C7F7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B5" w:rsidRPr="007C7F76" w:rsidRDefault="008D0DB5" w:rsidP="008D0DB5">
      <w:pPr>
        <w:pStyle w:val="2"/>
        <w:rPr>
          <w:color w:val="000000" w:themeColor="text1"/>
          <w:sz w:val="28"/>
          <w:szCs w:val="28"/>
        </w:rPr>
      </w:pPr>
      <w:r w:rsidRPr="007C7F76">
        <w:rPr>
          <w:color w:val="000000" w:themeColor="text1"/>
          <w:sz w:val="28"/>
          <w:szCs w:val="28"/>
        </w:rPr>
        <w:t>СЕЛЬСКОЕ ПОСЕЛЕНИЕ</w:t>
      </w:r>
    </w:p>
    <w:p w:rsidR="008D0DB5" w:rsidRPr="007C7F76" w:rsidRDefault="008D0DB5" w:rsidP="008D0DB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pacing w:val="6"/>
          <w:sz w:val="28"/>
          <w:szCs w:val="28"/>
        </w:rPr>
      </w:pPr>
      <w:r w:rsidRPr="007C7F76">
        <w:rPr>
          <w:rFonts w:ascii="Times New Roman" w:hAnsi="Times New Roman" w:cs="Times New Roman"/>
          <w:b/>
          <w:caps/>
          <w:color w:val="000000" w:themeColor="text1"/>
          <w:spacing w:val="6"/>
          <w:sz w:val="28"/>
          <w:szCs w:val="28"/>
        </w:rPr>
        <w:t xml:space="preserve">"ДЕРЕВНЯ </w:t>
      </w:r>
      <w:r w:rsidR="007C7F76" w:rsidRPr="007C7F76">
        <w:rPr>
          <w:rFonts w:ascii="Times New Roman" w:hAnsi="Times New Roman" w:cs="Times New Roman"/>
          <w:b/>
          <w:caps/>
          <w:color w:val="000000" w:themeColor="text1"/>
          <w:spacing w:val="6"/>
          <w:sz w:val="28"/>
          <w:szCs w:val="28"/>
        </w:rPr>
        <w:t>ГЛАЗКОВО</w:t>
      </w:r>
      <w:r w:rsidRPr="007C7F76">
        <w:rPr>
          <w:rFonts w:ascii="Times New Roman" w:hAnsi="Times New Roman" w:cs="Times New Roman"/>
          <w:b/>
          <w:caps/>
          <w:color w:val="000000" w:themeColor="text1"/>
          <w:spacing w:val="6"/>
          <w:sz w:val="28"/>
          <w:szCs w:val="28"/>
        </w:rPr>
        <w:t xml:space="preserve">" </w:t>
      </w:r>
    </w:p>
    <w:p w:rsidR="008D0DB5" w:rsidRPr="007C7F76" w:rsidRDefault="008D0DB5" w:rsidP="008D0D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pacing w:val="6"/>
          <w:sz w:val="32"/>
          <w:szCs w:val="32"/>
        </w:rPr>
      </w:pPr>
      <w:r w:rsidRPr="007C7F76">
        <w:rPr>
          <w:rFonts w:ascii="Times New Roman" w:hAnsi="Times New Roman" w:cs="Times New Roman"/>
          <w:color w:val="000000" w:themeColor="text1"/>
          <w:spacing w:val="6"/>
          <w:sz w:val="32"/>
          <w:szCs w:val="32"/>
        </w:rPr>
        <w:t>Калужская область</w:t>
      </w:r>
    </w:p>
    <w:p w:rsidR="008D0DB5" w:rsidRPr="007C7F76" w:rsidRDefault="008D0DB5" w:rsidP="008D0D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F76">
        <w:rPr>
          <w:rFonts w:ascii="Times New Roman" w:hAnsi="Times New Roman" w:cs="Times New Roman"/>
          <w:b/>
          <w:caps/>
          <w:color w:val="000000" w:themeColor="text1"/>
          <w:spacing w:val="6"/>
          <w:sz w:val="28"/>
          <w:szCs w:val="28"/>
        </w:rPr>
        <w:t>СЕЛЬСКАЯ дума</w:t>
      </w:r>
    </w:p>
    <w:p w:rsidR="008D0DB5" w:rsidRPr="007C7F76" w:rsidRDefault="008D0DB5" w:rsidP="008D0D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C7F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8D0DB5" w:rsidRPr="007C7F76" w:rsidRDefault="008D0DB5" w:rsidP="008D0DB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D0DB5" w:rsidRPr="007C7F76" w:rsidRDefault="000D1D56" w:rsidP="008D0DB5">
      <w:pPr>
        <w:ind w:left="-3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7F76">
        <w:rPr>
          <w:b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9.3pt;margin-top:12.8pt;width:347.55pt;height:233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" filled="f" stroked="f">
            <v:textbox>
              <w:txbxContent>
                <w:p w:rsidR="008D0DB5" w:rsidRDefault="008D0DB5" w:rsidP="008D0D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 xml:space="preserve">Об утверждении 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Положения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</w:t>
                  </w:r>
                  <w:r w:rsidRPr="007C7F7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сельского поселения «Деревня </w:t>
                  </w:r>
                  <w:proofErr w:type="spellStart"/>
                  <w:r w:rsidR="007C7F76" w:rsidRPr="007C7F7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Глазково</w:t>
                  </w:r>
                  <w:proofErr w:type="spellEnd"/>
                  <w:r w:rsidRPr="007C7F7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 xml:space="preserve">» приоритетными видами деятельности) имущества, включенного в перечень муниципального имущества сельского поселения «Деревня </w:t>
                  </w:r>
                  <w:proofErr w:type="spellStart"/>
                  <w:r w:rsidR="007C7F76" w:rsidRPr="007C7F7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Глазково</w:t>
                  </w:r>
                  <w:proofErr w:type="spellEnd"/>
                  <w:r w:rsidRPr="007C7F76">
                    <w:rPr>
                      <w:rFonts w:ascii="Times New Roman" w:hAnsi="Times New Roman" w:cs="Times New Roman"/>
                      <w:b/>
                      <w:color w:val="000000" w:themeColor="text1"/>
                      <w:sz w:val="26"/>
                      <w:szCs w:val="26"/>
                    </w:rPr>
                    <w:t>», свободного от прав третьих лиц (за исключением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права хозяйственного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ведения, права оперативного управления, а также имущественных прав субъектов малого и среднего предпринимательства)</w:t>
                  </w:r>
                </w:p>
                <w:p w:rsidR="008D0DB5" w:rsidRDefault="008D0DB5" w:rsidP="008D0DB5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xbxContent>
            </v:textbox>
          </v:shape>
        </w:pict>
      </w:r>
      <w:r w:rsidR="007C7F76"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От 28.08.2020</w:t>
      </w:r>
      <w:r w:rsidR="008D0DB5"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</w:t>
      </w:r>
      <w:r w:rsidR="007C7F76"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№ 278</w:t>
      </w:r>
      <w:r w:rsidR="008D0DB5"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8D0DB5" w:rsidRPr="007C7F76" w:rsidRDefault="008D0DB5" w:rsidP="008D0DB5">
      <w:pPr>
        <w:shd w:val="clear" w:color="auto" w:fill="FFFFFF"/>
        <w:spacing w:after="0" w:line="240" w:lineRule="auto"/>
        <w:ind w:firstLine="1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C7F7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</w:p>
    <w:p w:rsidR="008D0DB5" w:rsidRPr="007C7F76" w:rsidRDefault="008D0DB5" w:rsidP="008D0D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C7F7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</w:t>
      </w: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C7F76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</w:t>
      </w: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В соответствии </w:t>
      </w: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proofErr w:type="gram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4.1 ст. 18 Федерального </w:t>
      </w:r>
      <w:hyperlink r:id="rId5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закона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развитии малого и среднего предпринимательства в Российской Федерации», руководствуясь </w:t>
      </w:r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Уставом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», Сельская Дума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» </w:t>
      </w:r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en-US"/>
        </w:rPr>
        <w:t>РЕ</w:t>
      </w:r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ШИЛА:</w:t>
      </w:r>
    </w:p>
    <w:p w:rsidR="008D0DB5" w:rsidRPr="007C7F76" w:rsidRDefault="008D0DB5" w:rsidP="008D0D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1. </w:t>
      </w: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Утвердить </w:t>
      </w: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сельского поселения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приоритетными видами деятельности) имущества, включенного в перечень муниципального имущества сельского поселения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», свободного от прав третьих лиц (за исключением права хозяйственного ведения</w:t>
      </w:r>
      <w:proofErr w:type="gram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права оперативного управления, а также имущественных прав субъектов малого и среднего предпринимательства) </w:t>
      </w:r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согласно Приложению №1 (прилагается). </w:t>
      </w:r>
    </w:p>
    <w:p w:rsidR="008D0DB5" w:rsidRPr="007C7F76" w:rsidRDefault="008D0DB5" w:rsidP="008D0DB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2. Настоящее Решение вступает в силу после его официального опубликования, подлежит размещению на сайте муниципального района «</w:t>
      </w:r>
      <w:proofErr w:type="spell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Сухиничский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район», в разделе «Поселения», в сети Интернет.</w:t>
      </w:r>
    </w:p>
    <w:p w:rsidR="008D0DB5" w:rsidRPr="007C7F76" w:rsidRDefault="008D0DB5" w:rsidP="008D0DB5">
      <w:pPr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8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3</w:t>
      </w:r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Контроль за</w:t>
      </w:r>
      <w:proofErr w:type="gramEnd"/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исполнением настоящего Решения возложить на администрацию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».</w:t>
      </w:r>
    </w:p>
    <w:p w:rsidR="008D0DB5" w:rsidRPr="007C7F76" w:rsidRDefault="008D0DB5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 сельского поселения</w:t>
      </w:r>
    </w:p>
    <w:p w:rsidR="008D0DB5" w:rsidRPr="007C7F76" w:rsidRDefault="008D0DB5" w:rsidP="008D0DB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«Деревня </w:t>
      </w:r>
      <w:proofErr w:type="spellStart"/>
      <w:r w:rsidR="007C7F76"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                                                                   </w:t>
      </w:r>
      <w:r w:rsidR="007C7F76"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А.А.</w:t>
      </w:r>
      <w:proofErr w:type="gramStart"/>
      <w:r w:rsidR="007C7F76"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Степкин</w:t>
      </w:r>
      <w:proofErr w:type="gramEnd"/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7C7F76" w:rsidP="008D0DB5">
      <w:pPr>
        <w:tabs>
          <w:tab w:val="left" w:pos="6712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                   </w:t>
      </w:r>
      <w:r w:rsidR="008D0DB5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Приложение №1 </w:t>
      </w:r>
    </w:p>
    <w:p w:rsidR="008D0DB5" w:rsidRPr="007C7F76" w:rsidRDefault="008D0DB5" w:rsidP="008D0DB5">
      <w:pPr>
        <w:tabs>
          <w:tab w:val="left" w:pos="6712"/>
        </w:tabs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Решению Сельской Думы </w:t>
      </w:r>
    </w:p>
    <w:p w:rsidR="008D0DB5" w:rsidRPr="007C7F76" w:rsidRDefault="008D0DB5" w:rsidP="008D0DB5">
      <w:pPr>
        <w:tabs>
          <w:tab w:val="left" w:pos="6712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</w:t>
      </w:r>
      <w:r w:rsid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</w:p>
    <w:p w:rsidR="008D0DB5" w:rsidRPr="007C7F76" w:rsidRDefault="008D0DB5" w:rsidP="008D0DB5">
      <w:pPr>
        <w:tabs>
          <w:tab w:val="left" w:pos="6712"/>
        </w:tabs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28.08.2020 № 278</w:t>
      </w:r>
    </w:p>
    <w:p w:rsidR="008D0DB5" w:rsidRPr="007C7F76" w:rsidRDefault="008D0DB5" w:rsidP="008D0DB5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ПОЛОЖЕНИЕ</w:t>
      </w:r>
    </w:p>
    <w:p w:rsidR="008D0DB5" w:rsidRPr="007C7F76" w:rsidRDefault="008D0DB5" w:rsidP="008D0D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сельского поселения «Деревня </w:t>
      </w:r>
      <w:proofErr w:type="spellStart"/>
      <w:r w:rsidR="007C7F76"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приоритетными видами деятельности) имущества, включенного в перечень муниципального имущества сельского поселения «Деревня </w:t>
      </w:r>
      <w:proofErr w:type="spellStart"/>
      <w:r w:rsidR="007C7F76"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», свободного от прав третьих лиц (за исключением права хозяйственного ведения, права оперативного</w:t>
      </w:r>
      <w:proofErr w:type="gramEnd"/>
      <w:r w:rsidRPr="007C7F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управления, а также имущественных прав субъектов малого и среднего предпринимательства)</w:t>
      </w:r>
    </w:p>
    <w:p w:rsidR="008D0DB5" w:rsidRPr="007C7F76" w:rsidRDefault="008D0DB5" w:rsidP="008D0DB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Положение о порядке и условиях предоставления в аренду (в том числе льготах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муниципальными программами (подпрограммами) сельского поселения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приоритетными видами деятельности) имущества, включенного в перечень муниципального имущества сельского поселения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», свободного от прав третьих лиц (за исключением права хозяйственного ведения</w:t>
      </w:r>
      <w:proofErr w:type="gram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, права оперативного управления, а также имущественных прав субъектов малого и среднего предпринимательства) (далее - Перечень имущества), устанавливает порядок и условия предоставления субъектам малого и среднего предпринимательства и организациям, образующим инфраструктуру поддержки малого и среднего предпринимательства, в аренду имущества, включенного в Перечень имущества.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Настоящее Положение не распространяется на 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земельных участков, включенных в Перечень имущества. 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3"/>
      <w:bookmarkEnd w:id="0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2. Для принятия решения о передаче в аренду имущества, включенного в Перечень имущества, лицо, претендующее на получение в аренду имущества, включенного в Перечень имущества (далее - Заявитель), направляет: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администрацию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(в отношении имущества, не закрепленного за муниципальными предприятиями или учреждениями сельского поселения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(далее – Район) на праве хозяйственного ведения </w:t>
      </w: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или оперативного управления);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-  в муниципальное учреждение Поселения (в отношении имущества, закрепленного за ним на праве оперативного управления):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а) заявление в произвольной форме о предоставлении в аренду имущества, включенного в Перечень имущества,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Заявитель желает заключить договор аренды;</w:t>
      </w:r>
      <w:proofErr w:type="gramEnd"/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в случае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</w:t>
      </w:r>
      <w:hyperlink r:id="rId6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статьями 185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7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185.1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в) копии учредительных документов Заявителя (для юридических лиц);</w:t>
      </w:r>
      <w:proofErr w:type="gramEnd"/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hyperlink r:id="rId8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заявление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9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(для вновь созданного юридического лица и вновь зарегистрированного индивидуального предпринимателя - субъектов малого и среднего предпринимательства);</w:t>
      </w:r>
      <w:proofErr w:type="gramEnd"/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е) копии лицензий (в случае, если Заявитель осуществляет деятельность, подлежащую лицензированию).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 Условия предоставления в аренду имущества, включенного в Перечень имущества: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</w:t>
      </w:r>
      <w:hyperlink r:id="rId10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развитии малого и среднего предпринимательства в Российской Федерации".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 </w:t>
      </w: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 предпринимательства (для организаций, образующих инфраструктуру поддержки субъектов малого и среднего предпринимательства), запрашиваются администрацией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», муниципальным учреждением Поселения.</w:t>
      </w:r>
      <w:proofErr w:type="gramEnd"/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 Договоры аренды в отношении имущества, включенного в Перечень имущества, заключаются на срок, утвержденный решением Сельской Думы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Срок договора аренды уменьшается на основании заявления о предоставлении в аренду имущества, включенного в Перечень имущества, поданного Заявителем до заключения такого договора. </w:t>
      </w:r>
      <w:bookmarkStart w:id="1" w:name="P22"/>
      <w:bookmarkEnd w:id="1"/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3.4. </w:t>
      </w: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Размер арендной платы по договору аренды имущества, включенного в Перечень имущества, заключаемому без проведения торгов,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3.5. Арендная плата по договорам аренды нежилых помещений, включенных в Перечень имущества, с субъектами малого и среднего предпринимательства, занимающимися установленными муниципальными программами Поселения приоритетными видами деятельности, устанавливается в следующем размере: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- в первый год аренды - 40 процентов от размера годовой арендной платы;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- во второй год аренды - 60 процентов от размера годовой арендной платы;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- в третий год аренды - 80 процентов от размера годовой арендной платы.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четвертый и последующие годы аренды муниципального имущества размер </w:t>
      </w: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арендной платы составляет 100 процентов от размера годовой арендной платы.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годовой арендной платы определяется в соответствии с </w:t>
      </w:r>
      <w:hyperlink r:id="rId11" w:anchor="P22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подпунктом 3.4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30"/>
      <w:bookmarkEnd w:id="2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Администрация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» в течение двадцати пяти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провести торги на право заключения договора аренды в отношении имущества, включенного в Перечень имущества, в соответствии со </w:t>
      </w:r>
      <w:hyperlink r:id="rId12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17.1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защите конкуренции" в порядке, установленном </w:t>
      </w:r>
      <w:hyperlink r:id="rId13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приказом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 (далее - Приказ). </w:t>
      </w: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</w:t>
      </w:r>
      <w:hyperlink r:id="rId14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Приказом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proofErr w:type="gramEnd"/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передать в аренду имущество, включенное в Перечень имущества, без проведения торгов на право заключения договора аренды в случаях, предусмотренных </w:t>
      </w:r>
      <w:hyperlink r:id="rId15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17.1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защите конкуренции";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учреждение Поселения в течение двадцати пяти календарных дней рассматривает заявление о предоставлении в аренду имущества, включенного в Перечень имущества, и принимает одно из следующих решений: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согласовать в предусмотренных законодательством случаях с администрацией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или иным органом местного самоуправления, наделенным функциями и полномочиями учредителя в отношении муниципального учреждения Поселения, проведение торгов на право заключения договора аренды в отношении имущества, включенного в Перечень имущества, в соответствии со </w:t>
      </w:r>
      <w:hyperlink r:id="rId16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17.1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защите конкуренции" в порядке, установленном </w:t>
      </w:r>
      <w:hyperlink r:id="rId17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приказом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Федеральной антимонопольной службы от 10.02.2010 N</w:t>
      </w:r>
      <w:proofErr w:type="gram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67 "О порядке проведения конкурсов или аукционов на право заключения договоров аренды, договоров безвозмездного пользования, </w:t>
      </w: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 (далее - Приказ) и провести торги после получения согласия администрации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proofErr w:type="gram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». Торги на право заключения договора аренды в отношении нежилых помещений инфраструктуры поддержки малого и среднего предпринимательства, включенных в Перечень имущества, проводятся в форме конкурса в соответствии с особенностями, предусмотренными </w:t>
      </w:r>
      <w:hyperlink r:id="rId18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Приказом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согласовать в предусмотренных законодательством случаях с администрацией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или иным органом местного самоуправления, наделенным функциями и полномочиями учредителя в отношении муниципального учреждения Поселения, передачу в аренду имущества, включенного в Перечень имущества, без проведения торгов на право заключения договора аренды в случаях, предусмотренных </w:t>
      </w:r>
      <w:hyperlink r:id="rId19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статьей 17.1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"О защите конкуренции", и передать в аренду имущество после получения согласия</w:t>
      </w:r>
      <w:proofErr w:type="gram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органов;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в) отказать в предоставлении в аренду имущества, включенного в Перечень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Уведомление о принятом решении направляется Заявителю в течение пяти календарных дней с момента принятия администрацией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муниципальным учреждением Поселения одного из решений, указанных в </w:t>
      </w:r>
      <w:hyperlink r:id="rId20" w:anchor="P30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пункте 4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имущества, без проведения торгов - с Заявителем осуществляется администрацией СП «Деревня </w:t>
      </w:r>
      <w:proofErr w:type="spellStart"/>
      <w:r w:rsidR="007C7F76"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Глазково</w:t>
      </w:r>
      <w:proofErr w:type="spellEnd"/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»,  муниципальным учреждением Поселения.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7. Основаниями для отказа в предоставлении в аренду имущества, включенного в Перечень имущества, являются: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</w:t>
      </w:r>
      <w:hyperlink r:id="rId21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развитии малого и среднего предпринимательства в Российской Федерации";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б) непредставление или представление не в полном объеме Заявителем документов, определенных </w:t>
      </w:r>
      <w:hyperlink r:id="rId22" w:anchor="P3" w:history="1">
        <w:r w:rsidRPr="007C7F76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пунктом 2</w:t>
        </w:r>
      </w:hyperlink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либо наличие в них недостоверных или неполных сведений;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г) Заявитель не является победителем торгов или лицом, подавшим единственную заявку на участие в торгах.</w:t>
      </w:r>
    </w:p>
    <w:p w:rsidR="008D0DB5" w:rsidRPr="007C7F76" w:rsidRDefault="008D0DB5" w:rsidP="008D0DB5">
      <w:pPr>
        <w:pStyle w:val="ConsPlusNormal"/>
        <w:spacing w:before="220"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C7F76">
        <w:rPr>
          <w:rFonts w:ascii="Times New Roman" w:hAnsi="Times New Roman" w:cs="Times New Roman"/>
          <w:color w:val="000000" w:themeColor="text1"/>
          <w:sz w:val="26"/>
          <w:szCs w:val="26"/>
        </w:rPr>
        <w:t>8. В случае поступления заявлений о предоставлении в аренду имущества, включенного в Перечень имущества,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которого о предоставлении в аренду имущества, включенного в Перечень имущества, поступило раньше.</w:t>
      </w:r>
    </w:p>
    <w:p w:rsidR="008D0DB5" w:rsidRPr="007C7F76" w:rsidRDefault="008D0DB5" w:rsidP="008D0DB5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0DB5" w:rsidRPr="007C7F76" w:rsidRDefault="008D0DB5" w:rsidP="008D0DB5">
      <w:pPr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2989" w:rsidRPr="007C7F76" w:rsidRDefault="002D2989">
      <w:pPr>
        <w:rPr>
          <w:color w:val="000000" w:themeColor="text1"/>
        </w:rPr>
      </w:pPr>
      <w:bookmarkStart w:id="3" w:name="_GoBack"/>
      <w:bookmarkEnd w:id="3"/>
    </w:p>
    <w:sectPr w:rsidR="002D2989" w:rsidRPr="007C7F76" w:rsidSect="000D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DB5"/>
    <w:rsid w:val="000D1D56"/>
    <w:rsid w:val="002D2989"/>
    <w:rsid w:val="007C7F76"/>
    <w:rsid w:val="008B07BE"/>
    <w:rsid w:val="008D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B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0DB5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6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0DB5"/>
    <w:rPr>
      <w:rFonts w:ascii="Times New Roman" w:eastAsia="Times New Roman" w:hAnsi="Times New Roman" w:cs="Times New Roman"/>
      <w:b/>
      <w:caps/>
      <w:spacing w:val="6"/>
      <w:sz w:val="36"/>
      <w:szCs w:val="44"/>
      <w:lang w:eastAsia="ru-RU"/>
    </w:rPr>
  </w:style>
  <w:style w:type="paragraph" w:customStyle="1" w:styleId="ConsPlusNormal">
    <w:name w:val="ConsPlusNormal"/>
    <w:rsid w:val="008D0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D0D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F7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D5EE2F1992140712E2F0F168023455BF9539F9F6168669A6CC924EFD05798E1A69F16F1D2315A6E4F798A68611F50AD5A0DE08716F2C624Eu8N" TargetMode="External"/><Relationship Id="rId13" Type="http://schemas.openxmlformats.org/officeDocument/2006/relationships/hyperlink" Target="consultantplus://offline/ref=F5D5EE2F1992140712E2F0F168023455BD9C39FDF0128669A6CC924EFD05798E0869A9631F230BA7E0E2CEF7C044u4N" TargetMode="External"/><Relationship Id="rId18" Type="http://schemas.openxmlformats.org/officeDocument/2006/relationships/hyperlink" Target="consultantplus://offline/ref=F5D5EE2F1992140712E2F0F168023455BD9C39FDF0128669A6CC924EFD05798E0869A9631F230BA7E0E2CEF7C044u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5D5EE2F1992140712E2F0F168023455BD9837F8F0138669A6CC924EFD05798E0869A9631F230BA7E0E2CEF7C044u4N" TargetMode="External"/><Relationship Id="rId7" Type="http://schemas.openxmlformats.org/officeDocument/2006/relationships/hyperlink" Target="consultantplus://offline/ref=F5D5EE2F1992140712E2F0F168023455BD983EFAF7168669A6CC924EFD05798E1A69F16A1A201EF3B5B899FAC044E608D1A0DC0C6D46uDN" TargetMode="External"/><Relationship Id="rId12" Type="http://schemas.openxmlformats.org/officeDocument/2006/relationships/hyperlink" Target="consultantplus://offline/ref=F5D5EE2F1992140712E2F0F168023455BD9837F8F21B8669A6CC924EFD05798E1A69F16F1D2310AEEDF798A68611F50AD5A0DE08716F2C624Eu8N" TargetMode="External"/><Relationship Id="rId17" Type="http://schemas.openxmlformats.org/officeDocument/2006/relationships/hyperlink" Target="consultantplus://offline/ref=F5D5EE2F1992140712E2F0F168023455BD9C39FDF0128669A6CC924EFD05798E0869A9631F230BA7E0E2CEF7C044u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5D5EE2F1992140712E2F0F168023455BD9837F8F21B8669A6CC924EFD05798E1A69F16F1D2310AEEDF798A68611F50AD5A0DE08716F2C624Eu8N" TargetMode="External"/><Relationship Id="rId20" Type="http://schemas.openxmlformats.org/officeDocument/2006/relationships/hyperlink" Target="file:///Z:\&#1070;&#1088;&#1080;&#1089;&#1090;\&#1050;&#1091;&#1083;&#1072;&#1095;&#1077;&#1085;&#1082;&#1086;&#1074;&#1072;%20&#1050;.&#1070;\&#1055;&#1086;&#1083;&#1086;&#1078;&#1077;&#1085;&#1080;&#1103;%20&#1086;%20&#1087;&#1086;&#1088;&#1103;&#1076;&#1082;&#1077;%20&#1080;%20&#1091;&#1089;&#1083;&#1086;&#1074;&#1080;&#1103;&#1093;%20&#1087;&#1088;&#1077;&#1076;&#1086;&#1089;&#1090;&#1072;&#1074;&#1083;&#1077;&#1085;&#1080;&#1103;%20&#1074;%20&#1072;&#1088;&#1077;&#1085;&#1076;&#1091;%20&#1076;&#1083;&#1103;%20&#1057;&#1052;&#1055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D5EE2F1992140712E2F0F168023455BD983EFAF7168669A6CC924EFD05798E1A69F16A1B261EF3B5B899FAC044E608D1A0DC0C6D46uDN" TargetMode="External"/><Relationship Id="rId11" Type="http://schemas.openxmlformats.org/officeDocument/2006/relationships/hyperlink" Target="file:///Z:\&#1070;&#1088;&#1080;&#1089;&#1090;\&#1050;&#1091;&#1083;&#1072;&#1095;&#1077;&#1085;&#1082;&#1086;&#1074;&#1072;%20&#1050;.&#1070;\&#1055;&#1086;&#1083;&#1086;&#1078;&#1077;&#1085;&#1080;&#1103;%20&#1086;%20&#1087;&#1086;&#1088;&#1103;&#1076;&#1082;&#1077;%20&#1080;%20&#1091;&#1089;&#1083;&#1086;&#1074;&#1080;&#1103;&#1093;%20&#1087;&#1088;&#1077;&#1076;&#1086;&#1089;&#1090;&#1072;&#1074;&#1083;&#1077;&#1085;&#1080;&#1103;%20&#1074;%20&#1072;&#1088;&#1077;&#1085;&#1076;&#1091;%20&#1076;&#1083;&#1103;%20&#1057;&#1052;&#1055;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22E40E626F90E3D0E7F2580A4569599C06E3ADCF146E2EAC502EECCA2F726FA6BFDBDEFCC21E628BC154FA7E29B15A5748E800E41D19E34E4D9O" TargetMode="External"/><Relationship Id="rId15" Type="http://schemas.openxmlformats.org/officeDocument/2006/relationships/hyperlink" Target="consultantplus://offline/ref=F5D5EE2F1992140712E2F0F168023455BD9837F8F21B8669A6CC924EFD05798E1A69F16F1D2310AEEDF798A68611F50AD5A0DE08716F2C624Eu8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5D5EE2F1992140712E2F0F168023455BD9837F8F0138669A6CC924EFD05798E0869A9631F230BA7E0E2CEF7C044u4N" TargetMode="External"/><Relationship Id="rId19" Type="http://schemas.openxmlformats.org/officeDocument/2006/relationships/hyperlink" Target="consultantplus://offline/ref=F5D5EE2F1992140712E2F0F168023455BD9837F8F21B8669A6CC924EFD05798E1A69F16F1D2310AEEDF798A68611F50AD5A0DE08716F2C624Eu8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F5D5EE2F1992140712E2F0F168023455BD9837F8F0138669A6CC924EFD05798E0869A9631F230BA7E0E2CEF7C044u4N" TargetMode="External"/><Relationship Id="rId14" Type="http://schemas.openxmlformats.org/officeDocument/2006/relationships/hyperlink" Target="consultantplus://offline/ref=F5D5EE2F1992140712E2F0F168023455BD9C39FDF0128669A6CC924EFD05798E0869A9631F230BA7E0E2CEF7C044u4N" TargetMode="External"/><Relationship Id="rId22" Type="http://schemas.openxmlformats.org/officeDocument/2006/relationships/hyperlink" Target="file:///Z:\&#1070;&#1088;&#1080;&#1089;&#1090;\&#1050;&#1091;&#1083;&#1072;&#1095;&#1077;&#1085;&#1082;&#1086;&#1074;&#1072;%20&#1050;.&#1070;\&#1055;&#1086;&#1083;&#1086;&#1078;&#1077;&#1085;&#1080;&#1103;%20&#1086;%20&#1087;&#1086;&#1088;&#1103;&#1076;&#1082;&#1077;%20&#1080;%20&#1091;&#1089;&#1083;&#1086;&#1074;&#1080;&#1103;&#1093;%20&#1087;&#1088;&#1077;&#1076;&#1086;&#1089;&#1090;&#1072;&#1074;&#1083;&#1077;&#1085;&#1080;&#1103;%20&#1074;%20&#1072;&#1088;&#1077;&#1085;&#1076;&#1091;%20&#1076;&#1083;&#1103;%20&#1057;&#1052;&#105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2625</Words>
  <Characters>14965</Characters>
  <Application>Microsoft Office Word</Application>
  <DocSecurity>0</DocSecurity>
  <Lines>124</Lines>
  <Paragraphs>35</Paragraphs>
  <ScaleCrop>false</ScaleCrop>
  <Company/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UristKKU</dc:creator>
  <cp:keywords/>
  <dc:description/>
  <cp:lastModifiedBy>Глазково</cp:lastModifiedBy>
  <cp:revision>3</cp:revision>
  <dcterms:created xsi:type="dcterms:W3CDTF">2020-08-27T13:37:00Z</dcterms:created>
  <dcterms:modified xsi:type="dcterms:W3CDTF">2020-08-28T06:04:00Z</dcterms:modified>
</cp:coreProperties>
</file>