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D23346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AA3245">
        <w:rPr>
          <w:b/>
          <w:sz w:val="28"/>
          <w:szCs w:val="28"/>
        </w:rPr>
        <w:t>ДЕРЕВНЯ ГЛАЗКОВО</w:t>
      </w:r>
      <w:r w:rsidRPr="00DE31E9">
        <w:rPr>
          <w:b/>
          <w:sz w:val="28"/>
          <w:szCs w:val="28"/>
        </w:rPr>
        <w:t>»</w:t>
      </w:r>
    </w:p>
    <w:p w:rsidR="006B38DC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D23346" w:rsidP="00D23346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23346" w:rsidRDefault="00AA3245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«19</w:t>
      </w:r>
      <w:r w:rsidR="008D1DBC">
        <w:rPr>
          <w:b w:val="0"/>
          <w:sz w:val="28"/>
          <w:szCs w:val="28"/>
          <w:lang w:val="ru-RU"/>
        </w:rPr>
        <w:t>»</w:t>
      </w:r>
      <w:r w:rsidR="00A04E95">
        <w:rPr>
          <w:b w:val="0"/>
          <w:sz w:val="28"/>
          <w:szCs w:val="28"/>
          <w:lang w:val="ru-RU"/>
        </w:rPr>
        <w:t xml:space="preserve"> </w:t>
      </w:r>
      <w:r w:rsidR="006B38DC">
        <w:rPr>
          <w:b w:val="0"/>
          <w:sz w:val="28"/>
          <w:szCs w:val="28"/>
          <w:lang w:val="ru-RU"/>
        </w:rPr>
        <w:t>ию</w:t>
      </w:r>
      <w:r w:rsidR="008D1DBC">
        <w:rPr>
          <w:b w:val="0"/>
          <w:sz w:val="28"/>
          <w:szCs w:val="28"/>
          <w:lang w:val="ru-RU"/>
        </w:rPr>
        <w:t>л</w:t>
      </w:r>
      <w:r w:rsidR="006B38DC">
        <w:rPr>
          <w:b w:val="0"/>
          <w:sz w:val="28"/>
          <w:szCs w:val="28"/>
          <w:lang w:val="ru-RU"/>
        </w:rPr>
        <w:t>я</w:t>
      </w:r>
      <w:r w:rsidR="00A04E95">
        <w:rPr>
          <w:b w:val="0"/>
          <w:sz w:val="28"/>
          <w:szCs w:val="28"/>
          <w:lang w:val="ru-RU"/>
        </w:rPr>
        <w:t xml:space="preserve"> </w:t>
      </w:r>
      <w:r w:rsidR="00D23346" w:rsidRPr="00D23346">
        <w:rPr>
          <w:b w:val="0"/>
          <w:sz w:val="28"/>
          <w:szCs w:val="28"/>
          <w:lang w:val="ru-RU"/>
        </w:rPr>
        <w:t>202</w:t>
      </w:r>
      <w:r w:rsidR="00A04E95">
        <w:rPr>
          <w:b w:val="0"/>
          <w:sz w:val="28"/>
          <w:szCs w:val="28"/>
          <w:lang w:val="ru-RU"/>
        </w:rPr>
        <w:t>2</w:t>
      </w:r>
      <w:r w:rsidR="00D23346" w:rsidRPr="00D23346">
        <w:rPr>
          <w:b w:val="0"/>
          <w:sz w:val="28"/>
          <w:szCs w:val="28"/>
          <w:lang w:val="ru-RU"/>
        </w:rPr>
        <w:t>г</w:t>
      </w:r>
      <w:r w:rsidR="00A04E95">
        <w:rPr>
          <w:b w:val="0"/>
          <w:sz w:val="28"/>
          <w:szCs w:val="28"/>
          <w:lang w:val="ru-RU"/>
        </w:rPr>
        <w:t>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118</w:t>
      </w:r>
    </w:p>
    <w:p w:rsidR="00F43CBD" w:rsidRDefault="00F43CBD" w:rsidP="00F43CBD"/>
    <w:p w:rsidR="00505B3D" w:rsidRPr="008D1DBC" w:rsidRDefault="008D1DBC" w:rsidP="008D1DBC">
      <w:pPr>
        <w:rPr>
          <w:b/>
          <w:sz w:val="28"/>
          <w:szCs w:val="28"/>
        </w:rPr>
      </w:pPr>
      <w:r w:rsidRPr="008D1DBC">
        <w:rPr>
          <w:b/>
          <w:bCs/>
          <w:sz w:val="28"/>
          <w:szCs w:val="28"/>
        </w:rPr>
        <w:t>Об утверждении п</w:t>
      </w:r>
      <w:r w:rsidRPr="008D1DBC">
        <w:rPr>
          <w:b/>
          <w:sz w:val="28"/>
          <w:szCs w:val="28"/>
        </w:rPr>
        <w:t xml:space="preserve">оложения о порядке и размерах возмещения расходов, связанных со служебными командировками, лицам, работающим в администрации </w:t>
      </w:r>
      <w:r w:rsidR="006B38DC" w:rsidRPr="008D1DBC">
        <w:rPr>
          <w:b/>
          <w:sz w:val="28"/>
          <w:szCs w:val="28"/>
        </w:rPr>
        <w:t>сельско</w:t>
      </w:r>
      <w:r w:rsidRPr="008D1DBC">
        <w:rPr>
          <w:b/>
          <w:sz w:val="28"/>
          <w:szCs w:val="28"/>
        </w:rPr>
        <w:t>го</w:t>
      </w:r>
      <w:r w:rsidR="006B38DC" w:rsidRPr="008D1DBC">
        <w:rPr>
          <w:b/>
          <w:sz w:val="28"/>
          <w:szCs w:val="28"/>
        </w:rPr>
        <w:t xml:space="preserve"> поселени</w:t>
      </w:r>
      <w:r w:rsidRPr="008D1DBC">
        <w:rPr>
          <w:b/>
          <w:sz w:val="28"/>
          <w:szCs w:val="28"/>
        </w:rPr>
        <w:t>я</w:t>
      </w:r>
      <w:r w:rsidR="006B38DC" w:rsidRPr="008D1DBC">
        <w:rPr>
          <w:b/>
          <w:sz w:val="28"/>
          <w:szCs w:val="28"/>
        </w:rPr>
        <w:t xml:space="preserve"> «</w:t>
      </w:r>
      <w:r w:rsidR="00AA3245">
        <w:rPr>
          <w:b/>
          <w:sz w:val="28"/>
          <w:szCs w:val="28"/>
        </w:rPr>
        <w:t xml:space="preserve">Деревня </w:t>
      </w:r>
      <w:proofErr w:type="spellStart"/>
      <w:r w:rsidR="00AA3245">
        <w:rPr>
          <w:b/>
          <w:sz w:val="28"/>
          <w:szCs w:val="28"/>
        </w:rPr>
        <w:t>Глазково</w:t>
      </w:r>
      <w:proofErr w:type="spellEnd"/>
      <w:r w:rsidR="006B38DC" w:rsidRPr="008D1DBC">
        <w:rPr>
          <w:b/>
          <w:sz w:val="28"/>
          <w:szCs w:val="28"/>
        </w:rPr>
        <w:t>»</w:t>
      </w:r>
      <w:r w:rsidR="00505B3D" w:rsidRPr="008D1DBC">
        <w:rPr>
          <w:b/>
          <w:sz w:val="28"/>
          <w:szCs w:val="28"/>
        </w:rPr>
        <w:t xml:space="preserve"> </w:t>
      </w: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38DC" w:rsidRPr="008D1DBC" w:rsidRDefault="008D1DBC" w:rsidP="008D1DBC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В соответствии с статьей 168 Трудового кодекса Российской Федерации, статьей 217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6B38DC" w:rsidRPr="008D1DBC">
        <w:rPr>
          <w:noProof/>
          <w:sz w:val="28"/>
          <w:szCs w:val="28"/>
        </w:rPr>
        <w:t>СП «</w:t>
      </w:r>
      <w:r w:rsidR="00AA3245">
        <w:rPr>
          <w:noProof/>
          <w:sz w:val="28"/>
          <w:szCs w:val="28"/>
        </w:rPr>
        <w:t>Деревня Глазково</w:t>
      </w:r>
      <w:r w:rsidR="006B38DC" w:rsidRPr="008D1DBC">
        <w:rPr>
          <w:noProof/>
          <w:sz w:val="28"/>
          <w:szCs w:val="28"/>
        </w:rPr>
        <w:t>»</w:t>
      </w:r>
      <w:r w:rsidR="00012218" w:rsidRPr="008D1DBC">
        <w:rPr>
          <w:sz w:val="28"/>
          <w:szCs w:val="28"/>
        </w:rPr>
        <w:t>, Сельская Дума сельского поселения «</w:t>
      </w:r>
      <w:r w:rsidR="00AA3245">
        <w:rPr>
          <w:sz w:val="28"/>
          <w:szCs w:val="28"/>
        </w:rPr>
        <w:t xml:space="preserve">Деревня </w:t>
      </w:r>
      <w:proofErr w:type="spellStart"/>
      <w:r w:rsidR="00AA3245">
        <w:rPr>
          <w:sz w:val="28"/>
          <w:szCs w:val="28"/>
        </w:rPr>
        <w:t>Глазково</w:t>
      </w:r>
      <w:proofErr w:type="spellEnd"/>
      <w:r w:rsidR="00012218" w:rsidRPr="008D1DBC">
        <w:rPr>
          <w:sz w:val="28"/>
          <w:szCs w:val="28"/>
        </w:rPr>
        <w:t>»</w:t>
      </w:r>
    </w:p>
    <w:p w:rsidR="00242104" w:rsidRDefault="00012218" w:rsidP="006B38DC">
      <w:pPr>
        <w:ind w:firstLine="709"/>
        <w:jc w:val="center"/>
        <w:rPr>
          <w:sz w:val="28"/>
          <w:szCs w:val="28"/>
        </w:rPr>
      </w:pPr>
      <w:r w:rsidRPr="006B38DC">
        <w:rPr>
          <w:sz w:val="28"/>
          <w:szCs w:val="28"/>
        </w:rPr>
        <w:t xml:space="preserve"> </w:t>
      </w:r>
    </w:p>
    <w:p w:rsidR="00012218" w:rsidRPr="006B38DC" w:rsidRDefault="00012218" w:rsidP="006B38DC">
      <w:pPr>
        <w:ind w:firstLine="709"/>
        <w:jc w:val="center"/>
        <w:rPr>
          <w:b/>
          <w:sz w:val="28"/>
          <w:szCs w:val="28"/>
        </w:rPr>
      </w:pP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8D1DBC" w:rsidRPr="008D1DBC" w:rsidRDefault="008D1DBC" w:rsidP="008D1DBC">
      <w:pPr>
        <w:ind w:firstLine="540"/>
        <w:jc w:val="both"/>
        <w:rPr>
          <w:bCs/>
          <w:sz w:val="28"/>
          <w:szCs w:val="28"/>
        </w:rPr>
      </w:pPr>
      <w:r w:rsidRPr="008D1DBC">
        <w:rPr>
          <w:bCs/>
          <w:sz w:val="28"/>
          <w:szCs w:val="28"/>
        </w:rPr>
        <w:t xml:space="preserve">1. Утвердить </w:t>
      </w:r>
      <w:r w:rsidRPr="008D1DBC">
        <w:rPr>
          <w:sz w:val="28"/>
          <w:szCs w:val="28"/>
        </w:rPr>
        <w:t>Положение о порядке и размерах возмещения расходов, связанных со служебными командировками, лицам, работающим в администрации сельского поселения «</w:t>
      </w:r>
      <w:r w:rsidR="00AA3245">
        <w:rPr>
          <w:sz w:val="28"/>
          <w:szCs w:val="28"/>
        </w:rPr>
        <w:t xml:space="preserve">Деревня </w:t>
      </w:r>
      <w:proofErr w:type="spellStart"/>
      <w:proofErr w:type="gramStart"/>
      <w:r w:rsidR="00AA3245">
        <w:rPr>
          <w:sz w:val="28"/>
          <w:szCs w:val="28"/>
        </w:rPr>
        <w:t>Глазково</w:t>
      </w:r>
      <w:proofErr w:type="spellEnd"/>
      <w:r w:rsidRPr="008D1DBC">
        <w:rPr>
          <w:sz w:val="28"/>
          <w:szCs w:val="28"/>
        </w:rPr>
        <w:t>»</w:t>
      </w:r>
      <w:r w:rsidRPr="008D1DBC">
        <w:rPr>
          <w:bCs/>
          <w:sz w:val="28"/>
          <w:szCs w:val="28"/>
        </w:rPr>
        <w:t>(</w:t>
      </w:r>
      <w:proofErr w:type="gramEnd"/>
      <w:r w:rsidRPr="008D1DBC">
        <w:rPr>
          <w:bCs/>
          <w:sz w:val="28"/>
          <w:szCs w:val="28"/>
        </w:rPr>
        <w:t>прилагается).</w:t>
      </w:r>
    </w:p>
    <w:p w:rsidR="008D1DBC" w:rsidRPr="008D1DBC" w:rsidRDefault="008D1DBC" w:rsidP="008D1DBC">
      <w:pPr>
        <w:ind w:firstLine="539"/>
        <w:jc w:val="both"/>
        <w:rPr>
          <w:sz w:val="28"/>
          <w:szCs w:val="28"/>
        </w:rPr>
      </w:pPr>
      <w:r w:rsidRPr="008D1DBC">
        <w:rPr>
          <w:bCs/>
          <w:sz w:val="28"/>
          <w:szCs w:val="28"/>
        </w:rPr>
        <w:t>2.</w:t>
      </w:r>
      <w:r w:rsidRPr="008D1DBC">
        <w:rPr>
          <w:sz w:val="28"/>
          <w:szCs w:val="28"/>
        </w:rPr>
        <w:t xml:space="preserve"> Настоящее Решение вступает в силу после его обнародования, распространяется на правоотношения, возникшие с 01.07.2022.</w:t>
      </w:r>
    </w:p>
    <w:p w:rsidR="00A04E95" w:rsidRPr="008D1DBC" w:rsidRDefault="00242104" w:rsidP="008D1D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3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. </w:t>
      </w:r>
      <w:r w:rsidR="008D1DBC">
        <w:rPr>
          <w:rFonts w:ascii="Times New Roman" w:hAnsi="Times New Roman" w:cs="Times New Roman"/>
          <w:sz w:val="28"/>
          <w:szCs w:val="28"/>
        </w:rPr>
        <w:t xml:space="preserve"> 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7726B" w:rsidRPr="008D1DBC">
        <w:rPr>
          <w:rFonts w:ascii="Times New Roman" w:hAnsi="Times New Roman" w:cs="Times New Roman"/>
          <w:sz w:val="28"/>
          <w:szCs w:val="28"/>
        </w:rPr>
        <w:t>р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43A3F" w:rsidRPr="008D1DBC">
        <w:rPr>
          <w:rFonts w:ascii="Times New Roman" w:hAnsi="Times New Roman" w:cs="Times New Roman"/>
          <w:sz w:val="28"/>
          <w:szCs w:val="28"/>
        </w:rPr>
        <w:t xml:space="preserve">возложить на комиссию Сельской Думы по бюджету, финансам и налогам. </w:t>
      </w:r>
    </w:p>
    <w:p w:rsidR="0022368F" w:rsidRPr="008D1DBC" w:rsidRDefault="0022368F" w:rsidP="0022368F">
      <w:pPr>
        <w:jc w:val="both"/>
        <w:rPr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DE31E9" w:rsidRPr="00651DC6">
        <w:rPr>
          <w:b/>
          <w:sz w:val="28"/>
          <w:szCs w:val="28"/>
        </w:rPr>
        <w:t>сель</w:t>
      </w:r>
      <w:r w:rsidR="00EA20C1" w:rsidRPr="00651DC6">
        <w:rPr>
          <w:b/>
          <w:sz w:val="28"/>
          <w:szCs w:val="28"/>
        </w:rPr>
        <w:t>ского поселения</w:t>
      </w:r>
    </w:p>
    <w:p w:rsidR="00A05632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AA3245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AA3245">
        <w:rPr>
          <w:b/>
          <w:sz w:val="28"/>
          <w:szCs w:val="28"/>
        </w:rPr>
        <w:t>Глазково</w:t>
      </w:r>
      <w:proofErr w:type="spellEnd"/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AA3245">
        <w:rPr>
          <w:b/>
          <w:sz w:val="28"/>
          <w:szCs w:val="28"/>
        </w:rPr>
        <w:t xml:space="preserve">            </w:t>
      </w:r>
      <w:proofErr w:type="spellStart"/>
      <w:r w:rsidR="00AA3245">
        <w:rPr>
          <w:b/>
          <w:sz w:val="28"/>
          <w:szCs w:val="28"/>
        </w:rPr>
        <w:t>А.А.Степкин</w:t>
      </w:r>
      <w:proofErr w:type="spellEnd"/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Pr="00B85F09" w:rsidRDefault="00D43A3F" w:rsidP="00B85F09">
      <w:pPr>
        <w:ind w:firstLine="567"/>
        <w:jc w:val="right"/>
        <w:outlineLvl w:val="0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Приложение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к Решению Сельской Думы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сельского поселения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«</w:t>
      </w:r>
      <w:r w:rsidR="00AA3245">
        <w:rPr>
          <w:bCs/>
          <w:sz w:val="28"/>
          <w:szCs w:val="28"/>
        </w:rPr>
        <w:t xml:space="preserve">Деревня </w:t>
      </w:r>
      <w:proofErr w:type="spellStart"/>
      <w:r w:rsidR="00AA3245">
        <w:rPr>
          <w:bCs/>
          <w:sz w:val="28"/>
          <w:szCs w:val="28"/>
        </w:rPr>
        <w:t>Глазково</w:t>
      </w:r>
      <w:proofErr w:type="spellEnd"/>
      <w:r w:rsidRPr="00B85F09">
        <w:rPr>
          <w:bCs/>
          <w:sz w:val="28"/>
          <w:szCs w:val="28"/>
        </w:rPr>
        <w:t>»</w:t>
      </w:r>
    </w:p>
    <w:p w:rsidR="00D43A3F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 xml:space="preserve">от </w:t>
      </w:r>
      <w:r w:rsidR="00AA3245">
        <w:rPr>
          <w:bCs/>
          <w:sz w:val="28"/>
          <w:szCs w:val="28"/>
        </w:rPr>
        <w:t>19</w:t>
      </w:r>
      <w:r w:rsidRPr="00B85F09">
        <w:rPr>
          <w:bCs/>
          <w:sz w:val="28"/>
          <w:szCs w:val="28"/>
        </w:rPr>
        <w:t>.0</w:t>
      </w:r>
      <w:r w:rsidR="008D1DBC">
        <w:rPr>
          <w:bCs/>
          <w:sz w:val="28"/>
          <w:szCs w:val="28"/>
        </w:rPr>
        <w:t>7</w:t>
      </w:r>
      <w:r w:rsidRPr="00B85F09">
        <w:rPr>
          <w:bCs/>
          <w:sz w:val="28"/>
          <w:szCs w:val="28"/>
        </w:rPr>
        <w:t xml:space="preserve">. 2022г. № </w:t>
      </w:r>
      <w:r w:rsidR="00AA3245">
        <w:rPr>
          <w:bCs/>
          <w:sz w:val="28"/>
          <w:szCs w:val="28"/>
        </w:rPr>
        <w:t>118</w:t>
      </w:r>
      <w:bookmarkStart w:id="0" w:name="_GoBack"/>
      <w:bookmarkEnd w:id="0"/>
    </w:p>
    <w:p w:rsidR="008D1DBC" w:rsidRPr="000E328A" w:rsidRDefault="008D1DBC" w:rsidP="008D1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28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СО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 xml:space="preserve">КОМАНДИРОВКАМИ, ЛИЦАМ, РАБОТАЮЩИМ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3245">
        <w:rPr>
          <w:rFonts w:ascii="Times New Roman" w:hAnsi="Times New Roman" w:cs="Times New Roman"/>
          <w:sz w:val="28"/>
          <w:szCs w:val="28"/>
        </w:rPr>
        <w:t>ДЕРЕВНЯ ГЛАЗКОВО</w:t>
      </w:r>
      <w:r w:rsidRPr="000E32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размеры возмещения расходов, связанных с нахождением в служебных командировках, лицам, работающим в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r w:rsidRPr="008D1DB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3245">
        <w:rPr>
          <w:rFonts w:ascii="Times New Roman" w:hAnsi="Times New Roman" w:cs="Times New Roman"/>
          <w:sz w:val="28"/>
          <w:szCs w:val="28"/>
        </w:rPr>
        <w:t>Деревня</w:t>
      </w:r>
      <w:proofErr w:type="spellEnd"/>
      <w:r w:rsidR="00AA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245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1DBC">
        <w:rPr>
          <w:rFonts w:ascii="Times New Roman" w:hAnsi="Times New Roman" w:cs="Times New Roman"/>
          <w:sz w:val="28"/>
          <w:szCs w:val="28"/>
        </w:rPr>
        <w:t xml:space="preserve"> (далее - работники).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2. При направлении работника в служебную командировку ему выдается денежный аванс на оплату следующих расходов: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проезду;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бронированию и найму жилого помещения;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дополнительных расходов, связанных с проживанием вне места постоянного жительства (суточных).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D1DBC">
        <w:rPr>
          <w:rFonts w:ascii="Times New Roman" w:hAnsi="Times New Roman" w:cs="Times New Roman"/>
          <w:sz w:val="28"/>
          <w:szCs w:val="28"/>
        </w:rPr>
        <w:t>3. Расходы работника по проезду включают в себя расходы на проезд к месту командирования и обратно -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расходы на проезд из одного населенного пункта в другой, если работник направлен в несколько организаций, расположенных в разных населенных пунктах, и возмещаются по фактическим затратам, подтвержденным проездными документами, но не свыше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класса. При использовании воздушного транспорта для проезда работников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работника;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по тарифам, установленным перевозчиком для проезда в четырехместной каюте с комплексным обслуживанием пассажиров;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вагонам экономического класса, с четырехместным купе категории "К" или вагоне категории "С" с местами для сидения;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автомобильным транспортом - в автотранспортном средстве общего пользования, кроме такси.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lastRenderedPageBreak/>
        <w:t>- железнодорожным транспортом - в плацкартном вагоне пассажирского поезда;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автомобильным транспортом - в автобусе общего типа.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D1DBC">
        <w:rPr>
          <w:rFonts w:ascii="Times New Roman" w:hAnsi="Times New Roman" w:cs="Times New Roman"/>
          <w:sz w:val="28"/>
          <w:szCs w:val="28"/>
        </w:rPr>
        <w:t>4. Расходы по бронированию жилого помещения и найму жилого помещения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 в гостинице или ином средстве размещения.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отсутствия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проживанию в гостинице или ином средстве размещения, подтвержденные соответствующими документами, в размерах, установленных настоящим Положением.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8D1DBC">
        <w:rPr>
          <w:rFonts w:ascii="Times New Roman" w:hAnsi="Times New Roman" w:cs="Times New Roman"/>
          <w:sz w:val="28"/>
          <w:szCs w:val="28"/>
        </w:rPr>
        <w:t>5.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(за исключением однодневной служебной командировки), в размере 100 рублей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6.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7. Расходы, превышающие размеры, установленные пунктами 3, </w:t>
      </w:r>
      <w:hyperlink w:anchor="P56">
        <w:r w:rsidRPr="008D1DB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8D1DB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иные связанные со служебными командировками расходы (при условии, что они произведены работником с разрешения или ведома работодателя) возмещаются работникам за счет экономии средств, сложившейся в процессе исполнения бюджетной сметы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8D1DBC">
        <w:rPr>
          <w:rFonts w:ascii="Times New Roman" w:hAnsi="Times New Roman" w:cs="Times New Roman"/>
          <w:sz w:val="28"/>
          <w:szCs w:val="28"/>
        </w:rPr>
        <w:t xml:space="preserve"> «</w:t>
      </w:r>
      <w:r w:rsidR="00AA324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AA3245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8D1DBC">
        <w:rPr>
          <w:rFonts w:ascii="Times New Roman" w:hAnsi="Times New Roman" w:cs="Times New Roman"/>
          <w:sz w:val="28"/>
          <w:szCs w:val="28"/>
        </w:rPr>
        <w:t>».</w:t>
      </w:r>
    </w:p>
    <w:p w:rsidR="008D1DBC" w:rsidRPr="008D1DBC" w:rsidRDefault="008D1DBC" w:rsidP="008D1DBC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8. Особенности направления в служебные командировки на отдельные территории определяются администрацией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«</w:t>
      </w:r>
      <w:r w:rsidR="00AA3245">
        <w:rPr>
          <w:sz w:val="28"/>
          <w:szCs w:val="28"/>
        </w:rPr>
        <w:t xml:space="preserve">Деревня </w:t>
      </w:r>
      <w:proofErr w:type="spellStart"/>
      <w:r w:rsidR="00AA3245">
        <w:rPr>
          <w:sz w:val="28"/>
          <w:szCs w:val="28"/>
        </w:rPr>
        <w:t>Глазково</w:t>
      </w:r>
      <w:proofErr w:type="spellEnd"/>
      <w:r w:rsidRPr="008D1DBC">
        <w:rPr>
          <w:sz w:val="28"/>
          <w:szCs w:val="28"/>
        </w:rPr>
        <w:t xml:space="preserve">» в пределах средств, предусмотренных в бюджете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«</w:t>
      </w:r>
      <w:r w:rsidR="00AA3245">
        <w:rPr>
          <w:sz w:val="28"/>
          <w:szCs w:val="28"/>
        </w:rPr>
        <w:t xml:space="preserve">Деревня </w:t>
      </w:r>
      <w:proofErr w:type="spellStart"/>
      <w:r w:rsidR="00AA3245">
        <w:rPr>
          <w:sz w:val="28"/>
          <w:szCs w:val="28"/>
        </w:rPr>
        <w:t>Глазково</w:t>
      </w:r>
      <w:proofErr w:type="spellEnd"/>
      <w:r w:rsidRPr="008D1DBC">
        <w:rPr>
          <w:sz w:val="28"/>
          <w:szCs w:val="28"/>
        </w:rPr>
        <w:t>».</w:t>
      </w:r>
    </w:p>
    <w:p w:rsidR="008D1DBC" w:rsidRPr="00B85F09" w:rsidRDefault="008D1DBC" w:rsidP="008D1DBC">
      <w:pPr>
        <w:pStyle w:val="ConsPlusNormal"/>
        <w:ind w:firstLine="540"/>
        <w:jc w:val="both"/>
        <w:rPr>
          <w:bCs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9. По иным вопросам, не урегулированным данным Порядком, применяются положения действующего законодательства Российской Федерации.</w:t>
      </w:r>
    </w:p>
    <w:sectPr w:rsidR="008D1DBC" w:rsidRPr="00B85F09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12218"/>
    <w:rsid w:val="0002541C"/>
    <w:rsid w:val="00032955"/>
    <w:rsid w:val="00061E14"/>
    <w:rsid w:val="000A3CDD"/>
    <w:rsid w:val="000C6E91"/>
    <w:rsid w:val="0016367B"/>
    <w:rsid w:val="001E0E14"/>
    <w:rsid w:val="001F63C6"/>
    <w:rsid w:val="0022368F"/>
    <w:rsid w:val="00242104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505B3D"/>
    <w:rsid w:val="0055558C"/>
    <w:rsid w:val="005A1D84"/>
    <w:rsid w:val="005B7E10"/>
    <w:rsid w:val="005C16EE"/>
    <w:rsid w:val="005D0ACF"/>
    <w:rsid w:val="00605D16"/>
    <w:rsid w:val="00624E8A"/>
    <w:rsid w:val="00651DC6"/>
    <w:rsid w:val="0069542B"/>
    <w:rsid w:val="006B38DC"/>
    <w:rsid w:val="006C1761"/>
    <w:rsid w:val="006D20EE"/>
    <w:rsid w:val="006D5903"/>
    <w:rsid w:val="00714373"/>
    <w:rsid w:val="007365CF"/>
    <w:rsid w:val="00777645"/>
    <w:rsid w:val="008B55A5"/>
    <w:rsid w:val="008D1DBC"/>
    <w:rsid w:val="00975E37"/>
    <w:rsid w:val="009A1040"/>
    <w:rsid w:val="009B38ED"/>
    <w:rsid w:val="00A04B1B"/>
    <w:rsid w:val="00A04E95"/>
    <w:rsid w:val="00A05632"/>
    <w:rsid w:val="00A969BD"/>
    <w:rsid w:val="00AA3245"/>
    <w:rsid w:val="00AA5C4E"/>
    <w:rsid w:val="00B8235B"/>
    <w:rsid w:val="00B85F09"/>
    <w:rsid w:val="00C02AD1"/>
    <w:rsid w:val="00C36837"/>
    <w:rsid w:val="00C7726B"/>
    <w:rsid w:val="00CB02EC"/>
    <w:rsid w:val="00CB2EB4"/>
    <w:rsid w:val="00D23346"/>
    <w:rsid w:val="00D36AF3"/>
    <w:rsid w:val="00D37B3A"/>
    <w:rsid w:val="00D43A3F"/>
    <w:rsid w:val="00D45004"/>
    <w:rsid w:val="00D81F29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F5ABA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D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FE17-A075-4314-B593-80285B2A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2022-06-29T09:29:00Z</cp:lastPrinted>
  <dcterms:created xsi:type="dcterms:W3CDTF">2022-07-14T12:17:00Z</dcterms:created>
  <dcterms:modified xsi:type="dcterms:W3CDTF">2022-07-19T13:59:00Z</dcterms:modified>
</cp:coreProperties>
</file>