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D3" w:rsidRDefault="002D37D3" w:rsidP="002D37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687070</wp:posOffset>
                </wp:positionV>
                <wp:extent cx="2694305" cy="1724025"/>
                <wp:effectExtent l="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D3" w:rsidRDefault="002D37D3" w:rsidP="002D37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37D3" w:rsidRDefault="002D37D3" w:rsidP="002D37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D37D3" w:rsidRDefault="002D37D3" w:rsidP="002D37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37D3" w:rsidRDefault="002D37D3" w:rsidP="002D37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37D3" w:rsidRDefault="002D37D3" w:rsidP="002D37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D37D3" w:rsidRDefault="002D37D3" w:rsidP="002D3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1.2pt;margin-top:54.1pt;width:212.1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" filled="f" stroked="f">
                <v:textbox inset="1pt,1pt,1pt,1pt">
                  <w:txbxContent>
                    <w:p w:rsidR="002D37D3" w:rsidRDefault="002D37D3" w:rsidP="002D37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D37D3" w:rsidRDefault="002D37D3" w:rsidP="002D37D3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2D37D3" w:rsidRDefault="002D37D3" w:rsidP="002D37D3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D37D3" w:rsidRDefault="002D37D3" w:rsidP="002D37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D37D3" w:rsidRDefault="002D37D3" w:rsidP="002D37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2D37D3" w:rsidRDefault="002D37D3" w:rsidP="002D37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D3" w:rsidRDefault="002D37D3" w:rsidP="002D37D3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АДМИНИСТРАЦИЯ                                                 </w:t>
      </w:r>
    </w:p>
    <w:p w:rsidR="002D37D3" w:rsidRDefault="002D37D3" w:rsidP="002D37D3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37D3" w:rsidRDefault="002D37D3" w:rsidP="002D37D3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«ДЕРЕВНЯ ВЕРХОВАЯ»</w:t>
      </w:r>
      <w:r>
        <w:rPr>
          <w:sz w:val="24"/>
        </w:rPr>
        <w:t xml:space="preserve">                                       </w:t>
      </w:r>
    </w:p>
    <w:p w:rsidR="00F0706F" w:rsidRPr="00B360C6" w:rsidRDefault="00F0706F" w:rsidP="002D37D3">
      <w:pPr>
        <w:rPr>
          <w:sz w:val="24"/>
        </w:rPr>
      </w:pPr>
      <w:r w:rsidRPr="00B360C6">
        <w:rPr>
          <w:sz w:val="24"/>
        </w:rPr>
        <w:t xml:space="preserve">  </w:t>
      </w:r>
      <w:r w:rsidR="002D37D3" w:rsidRPr="00B360C6">
        <w:rPr>
          <w:sz w:val="24"/>
        </w:rPr>
        <w:t xml:space="preserve">  Калужская область,  249267,</w:t>
      </w:r>
    </w:p>
    <w:p w:rsidR="002D37D3" w:rsidRPr="00B360C6" w:rsidRDefault="00F0706F" w:rsidP="002D37D3">
      <w:pPr>
        <w:rPr>
          <w:sz w:val="24"/>
        </w:rPr>
      </w:pPr>
      <w:r w:rsidRPr="00B360C6">
        <w:rPr>
          <w:sz w:val="24"/>
        </w:rPr>
        <w:t xml:space="preserve">  </w:t>
      </w:r>
      <w:r w:rsidR="002D37D3" w:rsidRPr="00B360C6">
        <w:rPr>
          <w:sz w:val="24"/>
        </w:rPr>
        <w:t xml:space="preserve">  </w:t>
      </w:r>
      <w:proofErr w:type="spellStart"/>
      <w:r w:rsidR="002D37D3" w:rsidRPr="00B360C6">
        <w:rPr>
          <w:sz w:val="24"/>
        </w:rPr>
        <w:t>Сухиничский</w:t>
      </w:r>
      <w:proofErr w:type="spellEnd"/>
      <w:r w:rsidR="002D37D3" w:rsidRPr="00B360C6">
        <w:rPr>
          <w:sz w:val="24"/>
        </w:rPr>
        <w:t xml:space="preserve"> район, д. </w:t>
      </w:r>
      <w:proofErr w:type="gramStart"/>
      <w:r w:rsidR="002D37D3" w:rsidRPr="00B360C6">
        <w:rPr>
          <w:sz w:val="24"/>
        </w:rPr>
        <w:t>Верховая</w:t>
      </w:r>
      <w:proofErr w:type="gramEnd"/>
      <w:r w:rsidR="002D37D3" w:rsidRPr="00B360C6">
        <w:rPr>
          <w:sz w:val="24"/>
        </w:rPr>
        <w:t>,</w:t>
      </w:r>
    </w:p>
    <w:p w:rsidR="00F0706F" w:rsidRPr="00B360C6" w:rsidRDefault="00F0706F" w:rsidP="00F0706F">
      <w:pPr>
        <w:rPr>
          <w:b/>
          <w:sz w:val="24"/>
          <w:lang w:val="en-US"/>
        </w:rPr>
      </w:pPr>
      <w:r w:rsidRPr="00B360C6">
        <w:rPr>
          <w:sz w:val="24"/>
        </w:rPr>
        <w:t xml:space="preserve">    </w:t>
      </w:r>
      <w:r w:rsidR="002D37D3" w:rsidRPr="00B360C6">
        <w:rPr>
          <w:sz w:val="24"/>
        </w:rPr>
        <w:t xml:space="preserve">ул. </w:t>
      </w:r>
      <w:proofErr w:type="gramStart"/>
      <w:r w:rsidR="002D37D3" w:rsidRPr="00B360C6">
        <w:rPr>
          <w:sz w:val="24"/>
        </w:rPr>
        <w:t>Молодёжная</w:t>
      </w:r>
      <w:proofErr w:type="gramEnd"/>
      <w:r w:rsidR="002D37D3" w:rsidRPr="00B360C6">
        <w:rPr>
          <w:sz w:val="24"/>
        </w:rPr>
        <w:t xml:space="preserve"> д.1</w:t>
      </w:r>
      <w:r w:rsidR="002D37D3" w:rsidRPr="00B360C6">
        <w:rPr>
          <w:b/>
          <w:sz w:val="24"/>
        </w:rPr>
        <w:t xml:space="preserve">                                   </w:t>
      </w:r>
      <w:r w:rsidRPr="00B360C6">
        <w:rPr>
          <w:rFonts w:eastAsia="Calibri"/>
          <w:sz w:val="24"/>
        </w:rPr>
        <w:br/>
        <w:t xml:space="preserve">тел. </w:t>
      </w:r>
      <w:r w:rsidRPr="00B360C6">
        <w:rPr>
          <w:rFonts w:eastAsia="Calibri"/>
          <w:sz w:val="24"/>
          <w:lang w:val="en-US"/>
        </w:rPr>
        <w:t>(848451) 5-50-26</w:t>
      </w:r>
    </w:p>
    <w:p w:rsidR="001C77A6" w:rsidRPr="00B360C6" w:rsidRDefault="00F0706F" w:rsidP="00F0706F">
      <w:pPr>
        <w:rPr>
          <w:rFonts w:eastAsia="Calibri"/>
          <w:sz w:val="24"/>
          <w:lang w:val="en-US"/>
        </w:rPr>
      </w:pPr>
      <w:r w:rsidRPr="00B360C6">
        <w:rPr>
          <w:rFonts w:eastAsia="Calibri"/>
          <w:sz w:val="24"/>
        </w:rPr>
        <w:t>факс</w:t>
      </w:r>
      <w:r w:rsidRPr="00B360C6">
        <w:rPr>
          <w:rFonts w:eastAsia="Calibri"/>
          <w:sz w:val="24"/>
          <w:lang w:val="en-US"/>
        </w:rPr>
        <w:t>. (848451) 5-50-26</w:t>
      </w:r>
      <w:r w:rsidRPr="00B360C6">
        <w:rPr>
          <w:rFonts w:eastAsia="Calibri"/>
          <w:sz w:val="24"/>
          <w:lang w:val="en-US"/>
        </w:rPr>
        <w:br/>
        <w:t>E-mail</w:t>
      </w:r>
      <w:r w:rsidRPr="00B360C6">
        <w:rPr>
          <w:rFonts w:eastAsia="Calibri"/>
          <w:color w:val="000000" w:themeColor="text1"/>
          <w:sz w:val="24"/>
          <w:lang w:val="en-US"/>
        </w:rPr>
        <w:t xml:space="preserve">: </w:t>
      </w:r>
      <w:hyperlink r:id="rId6" w:history="1">
        <w:r w:rsidR="00B360C6" w:rsidRPr="00B360C6">
          <w:rPr>
            <w:rStyle w:val="a5"/>
            <w:rFonts w:eastAsia="Calibri"/>
            <w:color w:val="000000" w:themeColor="text1"/>
            <w:sz w:val="24"/>
            <w:lang w:val="en-US"/>
          </w:rPr>
          <w:t>katya.arsutina@mail.ru</w:t>
        </w:r>
      </w:hyperlink>
    </w:p>
    <w:p w:rsidR="00B360C6" w:rsidRPr="00B360C6" w:rsidRDefault="00B360C6" w:rsidP="00F0706F">
      <w:pPr>
        <w:rPr>
          <w:rFonts w:eastAsia="Calibri"/>
          <w:sz w:val="24"/>
          <w:lang w:val="en-US"/>
        </w:rPr>
      </w:pPr>
    </w:p>
    <w:p w:rsidR="00B360C6" w:rsidRDefault="00B360C6" w:rsidP="00F0706F">
      <w:pPr>
        <w:rPr>
          <w:rFonts w:eastAsia="Calibri"/>
          <w:sz w:val="22"/>
          <w:szCs w:val="22"/>
          <w:lang w:val="en-US"/>
        </w:rPr>
      </w:pPr>
    </w:p>
    <w:p w:rsidR="00B360C6" w:rsidRDefault="00B360C6" w:rsidP="00F0706F">
      <w:pPr>
        <w:rPr>
          <w:rFonts w:eastAsia="Calibri"/>
          <w:sz w:val="22"/>
          <w:szCs w:val="22"/>
          <w:lang w:val="en-US"/>
        </w:rPr>
      </w:pPr>
    </w:p>
    <w:p w:rsidR="00B360C6" w:rsidRDefault="00B360C6" w:rsidP="00F0706F">
      <w:pPr>
        <w:rPr>
          <w:rFonts w:eastAsia="Calibri"/>
          <w:sz w:val="22"/>
          <w:szCs w:val="22"/>
          <w:lang w:val="en-US"/>
        </w:rPr>
      </w:pPr>
    </w:p>
    <w:p w:rsidR="00B360C6" w:rsidRPr="00B360C6" w:rsidRDefault="00B360C6" w:rsidP="00B360C6">
      <w:pPr>
        <w:rPr>
          <w:sz w:val="24"/>
        </w:rPr>
      </w:pPr>
      <w:r w:rsidRPr="00B360C6">
        <w:rPr>
          <w:sz w:val="24"/>
        </w:rPr>
        <w:t xml:space="preserve">           </w:t>
      </w:r>
      <w:r w:rsidRPr="00B360C6">
        <w:rPr>
          <w:sz w:val="24"/>
        </w:rPr>
        <w:t>В администрации  сельского поселения «Деревня Верховая»  на муниципальной службе состоят 2(два) чел.</w:t>
      </w:r>
      <w:bookmarkStart w:id="0" w:name="_GoBack"/>
      <w:bookmarkEnd w:id="0"/>
    </w:p>
    <w:p w:rsidR="00B360C6" w:rsidRPr="00B360C6" w:rsidRDefault="00B360C6" w:rsidP="00B360C6">
      <w:pPr>
        <w:rPr>
          <w:sz w:val="24"/>
        </w:rPr>
      </w:pPr>
      <w:r w:rsidRPr="00B360C6">
        <w:rPr>
          <w:sz w:val="24"/>
        </w:rPr>
        <w:t>Фактические расходы на содержание муниципальных служащих за 3квартал  2020года составили  188044рублей 92копейки.</w:t>
      </w:r>
    </w:p>
    <w:p w:rsidR="00B360C6" w:rsidRPr="00B360C6" w:rsidRDefault="00B360C6" w:rsidP="00B360C6">
      <w:pPr>
        <w:rPr>
          <w:sz w:val="24"/>
        </w:rPr>
      </w:pPr>
    </w:p>
    <w:p w:rsidR="00B360C6" w:rsidRPr="00B360C6" w:rsidRDefault="00B360C6" w:rsidP="00B360C6">
      <w:pPr>
        <w:rPr>
          <w:sz w:val="24"/>
        </w:rPr>
      </w:pPr>
    </w:p>
    <w:p w:rsidR="00B360C6" w:rsidRPr="00B360C6" w:rsidRDefault="00B360C6" w:rsidP="00B360C6">
      <w:pPr>
        <w:rPr>
          <w:sz w:val="24"/>
        </w:rPr>
      </w:pPr>
      <w:proofErr w:type="spellStart"/>
      <w:r w:rsidRPr="00B360C6">
        <w:rPr>
          <w:sz w:val="24"/>
        </w:rPr>
        <w:t>И.о</w:t>
      </w:r>
      <w:proofErr w:type="gramStart"/>
      <w:r w:rsidRPr="00B360C6">
        <w:rPr>
          <w:sz w:val="24"/>
        </w:rPr>
        <w:t>.г</w:t>
      </w:r>
      <w:proofErr w:type="gramEnd"/>
      <w:r w:rsidRPr="00B360C6">
        <w:rPr>
          <w:sz w:val="24"/>
        </w:rPr>
        <w:t>лавы</w:t>
      </w:r>
      <w:proofErr w:type="spellEnd"/>
      <w:r w:rsidRPr="00B360C6">
        <w:rPr>
          <w:sz w:val="24"/>
        </w:rPr>
        <w:t xml:space="preserve">  администрации</w:t>
      </w:r>
    </w:p>
    <w:p w:rsidR="00B360C6" w:rsidRPr="00B360C6" w:rsidRDefault="00B360C6" w:rsidP="00B360C6">
      <w:pPr>
        <w:rPr>
          <w:sz w:val="24"/>
        </w:rPr>
      </w:pPr>
      <w:r w:rsidRPr="00B360C6">
        <w:rPr>
          <w:sz w:val="24"/>
        </w:rPr>
        <w:t xml:space="preserve">СП «Деревня Верховая»                                               </w:t>
      </w:r>
      <w:proofErr w:type="spellStart"/>
      <w:r w:rsidRPr="00B360C6">
        <w:rPr>
          <w:sz w:val="24"/>
        </w:rPr>
        <w:t>Л.С.Захарова</w:t>
      </w:r>
      <w:proofErr w:type="spellEnd"/>
    </w:p>
    <w:p w:rsidR="00B360C6" w:rsidRPr="00B360C6" w:rsidRDefault="00B360C6" w:rsidP="00F0706F">
      <w:pPr>
        <w:rPr>
          <w:sz w:val="24"/>
        </w:rPr>
      </w:pPr>
    </w:p>
    <w:sectPr w:rsidR="00B360C6" w:rsidRPr="00B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3"/>
    <w:rsid w:val="001C77A6"/>
    <w:rsid w:val="002D37D3"/>
    <w:rsid w:val="00B360C6"/>
    <w:rsid w:val="00C15723"/>
    <w:rsid w:val="00E57C70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D3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6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D3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6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ya.arsut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2020-10-15T08:00:00Z</cp:lastPrinted>
  <dcterms:created xsi:type="dcterms:W3CDTF">2020-10-15T07:51:00Z</dcterms:created>
  <dcterms:modified xsi:type="dcterms:W3CDTF">2020-10-15T08:01:00Z</dcterms:modified>
</cp:coreProperties>
</file>