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AB" w:rsidRDefault="007635AB" w:rsidP="007635AB">
      <w:pPr>
        <w:jc w:val="center"/>
        <w:rPr>
          <w:sz w:val="34"/>
          <w:szCs w:val="34"/>
        </w:rPr>
      </w:pPr>
      <w:r>
        <w:rPr>
          <w:noProof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AB" w:rsidRDefault="007635AB" w:rsidP="00661175">
      <w:pPr>
        <w:pStyle w:val="1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>Администрация  сельского поселения</w:t>
      </w:r>
    </w:p>
    <w:p w:rsidR="007635AB" w:rsidRDefault="007635AB" w:rsidP="00661175">
      <w:pPr>
        <w:jc w:val="center"/>
        <w:rPr>
          <w:b/>
          <w:spacing w:val="6"/>
          <w:sz w:val="34"/>
          <w:szCs w:val="34"/>
        </w:rPr>
      </w:pPr>
      <w:r>
        <w:rPr>
          <w:b/>
          <w:spacing w:val="6"/>
          <w:sz w:val="34"/>
          <w:szCs w:val="34"/>
        </w:rPr>
        <w:t>"Деревня Верховая"</w:t>
      </w:r>
    </w:p>
    <w:p w:rsidR="007635AB" w:rsidRDefault="007635AB" w:rsidP="00661175">
      <w:pPr>
        <w:jc w:val="center"/>
        <w:rPr>
          <w:rFonts w:ascii="Academy" w:hAnsi="Academy"/>
          <w:b/>
          <w:spacing w:val="6"/>
          <w:sz w:val="26"/>
          <w:szCs w:val="26"/>
        </w:rPr>
      </w:pPr>
      <w:r>
        <w:rPr>
          <w:rFonts w:ascii="Academy" w:hAnsi="Academy"/>
          <w:b/>
          <w:spacing w:val="6"/>
          <w:szCs w:val="26"/>
        </w:rPr>
        <w:t>Калужская область</w:t>
      </w:r>
    </w:p>
    <w:p w:rsidR="007635AB" w:rsidRDefault="007635AB" w:rsidP="00661175">
      <w:pPr>
        <w:pStyle w:val="1"/>
        <w:numPr>
          <w:ilvl w:val="0"/>
          <w:numId w:val="0"/>
        </w:numPr>
        <w:tabs>
          <w:tab w:val="left" w:pos="708"/>
        </w:tabs>
        <w:ind w:left="43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635AB" w:rsidRDefault="007635AB" w:rsidP="007635AB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5E0BDA">
        <w:rPr>
          <w:sz w:val="28"/>
          <w:szCs w:val="28"/>
          <w:lang w:val="en-US"/>
        </w:rPr>
        <w:t>27</w:t>
      </w:r>
      <w:r>
        <w:rPr>
          <w:sz w:val="28"/>
          <w:szCs w:val="28"/>
          <w:lang w:val="en-US"/>
        </w:rPr>
        <w:t>.</w:t>
      </w:r>
      <w:r w:rsidR="005E0BDA">
        <w:rPr>
          <w:sz w:val="28"/>
          <w:szCs w:val="28"/>
        </w:rPr>
        <w:t>1</w:t>
      </w:r>
      <w:r w:rsidR="005E0BDA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0BDA">
        <w:rPr>
          <w:sz w:val="28"/>
          <w:szCs w:val="28"/>
        </w:rPr>
        <w:tab/>
      </w:r>
      <w:r w:rsidR="005E0BDA">
        <w:rPr>
          <w:sz w:val="28"/>
          <w:szCs w:val="28"/>
        </w:rPr>
        <w:tab/>
      </w:r>
      <w:r w:rsidR="005E0BDA">
        <w:rPr>
          <w:sz w:val="28"/>
          <w:szCs w:val="28"/>
        </w:rPr>
        <w:tab/>
        <w:t xml:space="preserve">                         № </w:t>
      </w:r>
      <w:r w:rsidR="005E0BDA">
        <w:rPr>
          <w:sz w:val="28"/>
          <w:szCs w:val="28"/>
          <w:lang w:val="en-US"/>
        </w:rPr>
        <w:t>43-а</w:t>
      </w:r>
      <w:r>
        <w:rPr>
          <w:sz w:val="28"/>
          <w:szCs w:val="28"/>
        </w:rPr>
        <w:t xml:space="preserve">         </w:t>
      </w:r>
    </w:p>
    <w:p w:rsidR="00D67321" w:rsidRDefault="007635AB" w:rsidP="006403AB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О</w:t>
      </w:r>
      <w:r w:rsidR="005363B0">
        <w:rPr>
          <w:rFonts w:ascii="Times New Roman" w:hAnsi="Times New Roman" w:cs="Times New Roman"/>
          <w:b/>
          <w:sz w:val="28"/>
          <w:szCs w:val="28"/>
        </w:rPr>
        <w:t xml:space="preserve"> внесение</w:t>
      </w:r>
      <w:bookmarkStart w:id="0" w:name="_GoBack"/>
      <w:bookmarkEnd w:id="0"/>
      <w:r w:rsidR="005363B0">
        <w:rPr>
          <w:rFonts w:ascii="Times New Roman" w:hAnsi="Times New Roman" w:cs="Times New Roman"/>
          <w:b/>
          <w:sz w:val="28"/>
          <w:szCs w:val="28"/>
        </w:rPr>
        <w:t xml:space="preserve"> изменений в</w:t>
      </w:r>
    </w:p>
    <w:p w:rsidR="005363B0" w:rsidRDefault="00CA3890" w:rsidP="006403AB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3B0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</w:t>
      </w:r>
    </w:p>
    <w:p w:rsidR="005363B0" w:rsidRDefault="007635AB" w:rsidP="005363B0">
      <w:pPr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 «Деревня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Верховая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 от 30</w:t>
      </w:r>
      <w:r w:rsidR="00CA3890" w:rsidRPr="005363B0">
        <w:rPr>
          <w:rFonts w:ascii="Times New Roman" w:hAnsi="Times New Roman" w:cs="Times New Roman"/>
          <w:b/>
          <w:bCs/>
          <w:sz w:val="28"/>
          <w:szCs w:val="28"/>
        </w:rPr>
        <w:t>.03.2015</w:t>
      </w:r>
    </w:p>
    <w:p w:rsidR="005363B0" w:rsidRDefault="007635AB" w:rsidP="005363B0">
      <w:pPr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A3890" w:rsidRPr="005363B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363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63B0" w:rsidRPr="005363B0">
        <w:rPr>
          <w:rFonts w:ascii="Times New Roman" w:hAnsi="Times New Roman" w:cs="Times New Roman"/>
          <w:b/>
          <w:bCs/>
          <w:sz w:val="28"/>
          <w:szCs w:val="28"/>
        </w:rPr>
        <w:t>«О схеме и порядке размещения</w:t>
      </w:r>
    </w:p>
    <w:p w:rsidR="005363B0" w:rsidRDefault="005363B0" w:rsidP="005363B0">
      <w:pPr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363B0">
        <w:rPr>
          <w:rFonts w:ascii="Times New Roman" w:hAnsi="Times New Roman" w:cs="Times New Roman"/>
          <w:b/>
          <w:bCs/>
          <w:sz w:val="28"/>
          <w:szCs w:val="28"/>
        </w:rPr>
        <w:t>нестационарных торговы</w:t>
      </w:r>
      <w:r>
        <w:rPr>
          <w:rFonts w:ascii="Times New Roman" w:hAnsi="Times New Roman" w:cs="Times New Roman"/>
          <w:b/>
          <w:bCs/>
          <w:sz w:val="28"/>
          <w:szCs w:val="28"/>
        </w:rPr>
        <w:t>х объектов</w:t>
      </w:r>
    </w:p>
    <w:p w:rsidR="005363B0" w:rsidRDefault="005363B0" w:rsidP="005363B0">
      <w:pPr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363B0">
        <w:rPr>
          <w:rFonts w:ascii="Times New Roman" w:hAnsi="Times New Roman" w:cs="Times New Roman"/>
          <w:b/>
          <w:bCs/>
          <w:sz w:val="28"/>
          <w:szCs w:val="28"/>
        </w:rPr>
        <w:t>на территории сельского поселения</w:t>
      </w:r>
    </w:p>
    <w:p w:rsidR="005363B0" w:rsidRPr="00D67321" w:rsidRDefault="007635AB" w:rsidP="005363B0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«Деревня Верховая</w:t>
      </w:r>
      <w:r w:rsidR="005363B0" w:rsidRPr="005363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7321" w:rsidRDefault="00D67321" w:rsidP="00CA389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77E64" w:rsidRDefault="00CA3890" w:rsidP="00CA389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п.4 ст.10 Федерального закона от </w:t>
      </w:r>
      <w:r w:rsidRPr="00CA3890">
        <w:rPr>
          <w:rFonts w:ascii="Times New Roman" w:hAnsi="Times New Roman" w:cs="Times New Roman"/>
          <w:bCs/>
          <w:sz w:val="28"/>
          <w:szCs w:val="28"/>
        </w:rPr>
        <w:t>28.12.2009 N 381-ФЗ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3890">
        <w:rPr>
          <w:rFonts w:ascii="Times New Roman" w:hAnsi="Times New Roman" w:cs="Times New Roman"/>
          <w:bCs/>
          <w:sz w:val="28"/>
          <w:szCs w:val="28"/>
        </w:rPr>
        <w:t>"Об основах государственного регулирования торговой деятельности в Российской Федерации"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5AB">
        <w:rPr>
          <w:rFonts w:ascii="Times New Roman" w:hAnsi="Times New Roman" w:cs="Times New Roman"/>
          <w:bCs/>
          <w:sz w:val="28"/>
          <w:szCs w:val="28"/>
        </w:rPr>
        <w:t>администрация СП «Деревня Верховая</w:t>
      </w:r>
      <w:r w:rsidR="00D77E6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77E6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77E64" w:rsidRPr="00D77E64" w:rsidRDefault="00D77E64" w:rsidP="00D77E6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A3890" w:rsidRPr="00D77E64">
        <w:rPr>
          <w:rFonts w:ascii="Times New Roman" w:hAnsi="Times New Roman" w:cs="Times New Roman"/>
          <w:bCs/>
          <w:sz w:val="28"/>
          <w:szCs w:val="28"/>
        </w:rPr>
        <w:t>нести изменение в Постановление</w:t>
      </w:r>
      <w:r w:rsidR="007635AB">
        <w:rPr>
          <w:rFonts w:ascii="Times New Roman" w:hAnsi="Times New Roman" w:cs="Times New Roman"/>
          <w:bCs/>
          <w:sz w:val="28"/>
          <w:szCs w:val="28"/>
        </w:rPr>
        <w:t xml:space="preserve"> администрации СП «Деревня Верховая» от 30.03.2015 №</w:t>
      </w:r>
      <w:r w:rsidR="00CA3890" w:rsidRPr="00D77E64">
        <w:rPr>
          <w:rFonts w:ascii="Times New Roman" w:hAnsi="Times New Roman" w:cs="Times New Roman"/>
          <w:bCs/>
          <w:sz w:val="28"/>
          <w:szCs w:val="28"/>
        </w:rPr>
        <w:t xml:space="preserve">7 </w:t>
      </w:r>
      <w:r>
        <w:rPr>
          <w:rFonts w:ascii="Times New Roman" w:hAnsi="Times New Roman" w:cs="Times New Roman"/>
          <w:bCs/>
          <w:sz w:val="28"/>
          <w:szCs w:val="28"/>
        </w:rPr>
        <w:t>«О схеме и порядке размещения нестационарных торговых объектов на территории се</w:t>
      </w:r>
      <w:r w:rsidR="007635AB">
        <w:rPr>
          <w:rFonts w:ascii="Times New Roman" w:hAnsi="Times New Roman" w:cs="Times New Roman"/>
          <w:bCs/>
          <w:sz w:val="28"/>
          <w:szCs w:val="28"/>
        </w:rPr>
        <w:t>льского поселения «Деревня Верховая</w:t>
      </w:r>
      <w:r>
        <w:rPr>
          <w:rFonts w:ascii="Times New Roman" w:hAnsi="Times New Roman" w:cs="Times New Roman"/>
          <w:bCs/>
          <w:sz w:val="28"/>
          <w:szCs w:val="28"/>
        </w:rPr>
        <w:t>», дополнив его</w:t>
      </w:r>
      <w:r w:rsidR="00D67321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32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п.4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схеме р</w:t>
      </w:r>
      <w:r w:rsidRPr="00D77E64">
        <w:rPr>
          <w:rFonts w:ascii="Times New Roman" w:hAnsi="Times New Roman" w:cs="Times New Roman"/>
          <w:bCs/>
          <w:sz w:val="28"/>
          <w:szCs w:val="28"/>
        </w:rPr>
        <w:t xml:space="preserve">азмещения нестационарных торговых объектов не менее чем шестьдесят процентов нестационарных торговых объектов, </w:t>
      </w:r>
      <w:r>
        <w:rPr>
          <w:rFonts w:ascii="Times New Roman" w:hAnsi="Times New Roman" w:cs="Times New Roman"/>
          <w:bCs/>
          <w:sz w:val="28"/>
          <w:szCs w:val="28"/>
        </w:rPr>
        <w:t>предоставляются</w:t>
      </w:r>
      <w:r w:rsidRPr="00D77E64">
        <w:rPr>
          <w:rFonts w:ascii="Times New Roman" w:hAnsi="Times New Roman" w:cs="Times New Roman"/>
          <w:bCs/>
          <w:sz w:val="28"/>
          <w:szCs w:val="28"/>
        </w:rPr>
        <w:t xml:space="preserve"> субъектам малого или среднего предпринимательства, осуществляющими торговую деятельность, от общего количества </w:t>
      </w:r>
      <w:proofErr w:type="gramStart"/>
      <w:r w:rsidRPr="00D77E64">
        <w:rPr>
          <w:rFonts w:ascii="Times New Roman" w:hAnsi="Times New Roman" w:cs="Times New Roman"/>
          <w:bCs/>
          <w:sz w:val="28"/>
          <w:szCs w:val="28"/>
        </w:rPr>
        <w:t>нестационарных</w:t>
      </w:r>
      <w:proofErr w:type="gramEnd"/>
      <w:r w:rsidRPr="00D77E64">
        <w:rPr>
          <w:rFonts w:ascii="Times New Roman" w:hAnsi="Times New Roman" w:cs="Times New Roman"/>
          <w:bCs/>
          <w:sz w:val="28"/>
          <w:szCs w:val="28"/>
        </w:rPr>
        <w:t xml:space="preserve"> торговых объектов.</w:t>
      </w:r>
      <w:r w:rsidR="00D67321">
        <w:rPr>
          <w:rFonts w:ascii="Times New Roman" w:hAnsi="Times New Roman" w:cs="Times New Roman"/>
          <w:bCs/>
          <w:sz w:val="28"/>
          <w:szCs w:val="28"/>
        </w:rPr>
        <w:t>»</w:t>
      </w:r>
    </w:p>
    <w:p w:rsidR="00BC38F7" w:rsidRPr="00BC38F7" w:rsidRDefault="00BC38F7" w:rsidP="00BC38F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BC38F7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подлежит размещению на оф</w:t>
      </w:r>
      <w:r w:rsidR="00D95734">
        <w:rPr>
          <w:rFonts w:ascii="Times New Roman" w:hAnsi="Times New Roman" w:cs="Times New Roman"/>
          <w:bCs/>
          <w:sz w:val="28"/>
          <w:szCs w:val="28"/>
        </w:rPr>
        <w:t xml:space="preserve">ициальном сайте администрации   МР «Сухиничский район» </w:t>
      </w:r>
      <w:r w:rsidRPr="00BC38F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95734">
        <w:rPr>
          <w:rFonts w:ascii="Times New Roman" w:hAnsi="Times New Roman" w:cs="Times New Roman"/>
          <w:bCs/>
          <w:sz w:val="28"/>
          <w:szCs w:val="28"/>
        </w:rPr>
        <w:t>сети Интернет</w:t>
      </w:r>
      <w:proofErr w:type="gramStart"/>
      <w:r w:rsidR="00D95734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CA3890" w:rsidRDefault="00BC38F7" w:rsidP="00BC38F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38F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C38F7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D95734" w:rsidRPr="00D77E64" w:rsidRDefault="00D95734" w:rsidP="00D95734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256AD7" w:rsidRDefault="00D95734" w:rsidP="00CA389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СП</w:t>
      </w:r>
    </w:p>
    <w:p w:rsidR="00D95734" w:rsidRDefault="00D95734" w:rsidP="00CA389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«Деревня Верховая»                                                     Т.Д. Буянова</w:t>
      </w:r>
    </w:p>
    <w:p w:rsidR="00D95734" w:rsidRPr="00CA3890" w:rsidRDefault="00D95734" w:rsidP="00CA389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95734" w:rsidRPr="00CA3890" w:rsidSect="0026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7A33BE"/>
    <w:multiLevelType w:val="hybridMultilevel"/>
    <w:tmpl w:val="66AC4404"/>
    <w:lvl w:ilvl="0" w:tplc="7E24C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0F12A9"/>
    <w:multiLevelType w:val="hybridMultilevel"/>
    <w:tmpl w:val="3F4240AC"/>
    <w:lvl w:ilvl="0" w:tplc="6D96B2C8">
      <w:start w:val="1"/>
      <w:numFmt w:val="decimal"/>
      <w:pStyle w:val="1"/>
      <w:lvlText w:val="%1."/>
      <w:lvlJc w:val="left"/>
      <w:pPr>
        <w:tabs>
          <w:tab w:val="num" w:pos="370"/>
        </w:tabs>
        <w:ind w:left="3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890"/>
    <w:rsid w:val="00256AD7"/>
    <w:rsid w:val="002654BA"/>
    <w:rsid w:val="005063BD"/>
    <w:rsid w:val="005363B0"/>
    <w:rsid w:val="00586880"/>
    <w:rsid w:val="005E0BDA"/>
    <w:rsid w:val="006403AB"/>
    <w:rsid w:val="00661175"/>
    <w:rsid w:val="007635AB"/>
    <w:rsid w:val="007E2744"/>
    <w:rsid w:val="009D6BA3"/>
    <w:rsid w:val="00BC38F7"/>
    <w:rsid w:val="00CA3890"/>
    <w:rsid w:val="00D67321"/>
    <w:rsid w:val="00D77E64"/>
    <w:rsid w:val="00D9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BA"/>
  </w:style>
  <w:style w:type="paragraph" w:styleId="1">
    <w:name w:val="heading 1"/>
    <w:basedOn w:val="a"/>
    <w:next w:val="a"/>
    <w:link w:val="10"/>
    <w:qFormat/>
    <w:rsid w:val="007635AB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35AB"/>
    <w:rPr>
      <w:rFonts w:ascii="Times New Roman" w:eastAsia="Times New Roman" w:hAnsi="Times New Roman" w:cs="Times New Roman"/>
      <w:b/>
      <w:spacing w:val="6"/>
      <w:kern w:val="2"/>
      <w:sz w:val="4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Ekonom90</dc:creator>
  <cp:keywords/>
  <dc:description/>
  <cp:lastModifiedBy>www.PHILka.RU</cp:lastModifiedBy>
  <cp:revision>10</cp:revision>
  <cp:lastPrinted>2016-12-13T12:23:00Z</cp:lastPrinted>
  <dcterms:created xsi:type="dcterms:W3CDTF">2016-12-13T09:17:00Z</dcterms:created>
  <dcterms:modified xsi:type="dcterms:W3CDTF">2016-12-13T12:23:00Z</dcterms:modified>
</cp:coreProperties>
</file>