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D5" w:rsidRDefault="00FB6DD5" w:rsidP="00FB6D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265" cy="906145"/>
            <wp:effectExtent l="19050" t="0" r="635" b="0"/>
            <wp:docPr id="2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DD5" w:rsidRDefault="00FB6DD5" w:rsidP="00FB6DD5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D614A" w:rsidRPr="009D614A" w:rsidRDefault="009D614A" w:rsidP="009D614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D614A">
        <w:rPr>
          <w:rFonts w:ascii="Times New Roman" w:hAnsi="Times New Roman"/>
          <w:b/>
          <w:noProof/>
          <w:sz w:val="36"/>
          <w:szCs w:val="36"/>
          <w:lang w:val="en-US"/>
        </w:rPr>
        <w:t>C</w:t>
      </w:r>
      <w:r w:rsidRPr="009D614A">
        <w:rPr>
          <w:rFonts w:ascii="Times New Roman" w:hAnsi="Times New Roman"/>
          <w:b/>
          <w:noProof/>
          <w:sz w:val="36"/>
          <w:szCs w:val="36"/>
        </w:rPr>
        <w:t xml:space="preserve">ельского поселения </w:t>
      </w:r>
    </w:p>
    <w:p w:rsidR="009D614A" w:rsidRPr="009D614A" w:rsidRDefault="009D614A" w:rsidP="009D614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D614A">
        <w:rPr>
          <w:rFonts w:ascii="Times New Roman" w:hAnsi="Times New Roman"/>
          <w:b/>
          <w:sz w:val="36"/>
          <w:szCs w:val="36"/>
        </w:rPr>
        <w:t>«</w:t>
      </w:r>
      <w:r w:rsidRPr="009D614A">
        <w:rPr>
          <w:rFonts w:ascii="Times New Roman" w:hAnsi="Times New Roman"/>
          <w:b/>
          <w:noProof/>
          <w:sz w:val="36"/>
          <w:szCs w:val="36"/>
          <w:lang w:val="en-US"/>
        </w:rPr>
        <w:t>Д</w:t>
      </w:r>
      <w:r w:rsidRPr="009D614A">
        <w:rPr>
          <w:rFonts w:ascii="Times New Roman" w:hAnsi="Times New Roman"/>
          <w:b/>
          <w:noProof/>
          <w:sz w:val="36"/>
          <w:szCs w:val="36"/>
        </w:rPr>
        <w:t>еревня Верховая</w:t>
      </w:r>
      <w:r w:rsidRPr="009D614A">
        <w:rPr>
          <w:rFonts w:ascii="Times New Roman" w:hAnsi="Times New Roman"/>
          <w:b/>
          <w:sz w:val="36"/>
          <w:szCs w:val="36"/>
        </w:rPr>
        <w:t>»</w:t>
      </w:r>
    </w:p>
    <w:p w:rsidR="009D614A" w:rsidRPr="009D614A" w:rsidRDefault="009D614A" w:rsidP="009D614A">
      <w:pPr>
        <w:spacing w:after="0"/>
        <w:jc w:val="center"/>
        <w:rPr>
          <w:rFonts w:ascii="Times New Roman" w:hAnsi="Times New Roman"/>
          <w:sz w:val="32"/>
          <w:szCs w:val="36"/>
        </w:rPr>
      </w:pPr>
      <w:r w:rsidRPr="009D614A">
        <w:rPr>
          <w:rFonts w:ascii="Times New Roman" w:hAnsi="Times New Roman"/>
          <w:sz w:val="32"/>
          <w:szCs w:val="36"/>
        </w:rPr>
        <w:t>Калужская область</w:t>
      </w:r>
    </w:p>
    <w:p w:rsidR="009D614A" w:rsidRPr="009D614A" w:rsidRDefault="009D614A" w:rsidP="009D614A">
      <w:pPr>
        <w:spacing w:after="0"/>
        <w:jc w:val="center"/>
        <w:rPr>
          <w:rFonts w:ascii="Times New Roman" w:hAnsi="Times New Roman"/>
          <w:sz w:val="32"/>
          <w:szCs w:val="36"/>
        </w:rPr>
      </w:pPr>
      <w:r w:rsidRPr="009D614A">
        <w:rPr>
          <w:rFonts w:ascii="Times New Roman" w:hAnsi="Times New Roman"/>
          <w:sz w:val="32"/>
          <w:szCs w:val="36"/>
        </w:rPr>
        <w:t xml:space="preserve">Сухиничский район </w:t>
      </w:r>
    </w:p>
    <w:p w:rsidR="009D614A" w:rsidRPr="009D614A" w:rsidRDefault="009D614A" w:rsidP="009D614A">
      <w:pPr>
        <w:spacing w:after="0"/>
        <w:jc w:val="center"/>
        <w:rPr>
          <w:rFonts w:ascii="Times New Roman" w:hAnsi="Times New Roman"/>
          <w:b/>
          <w:sz w:val="32"/>
          <w:szCs w:val="36"/>
        </w:rPr>
      </w:pPr>
      <w:r w:rsidRPr="009D614A">
        <w:rPr>
          <w:rFonts w:ascii="Times New Roman" w:hAnsi="Times New Roman"/>
          <w:b/>
          <w:sz w:val="32"/>
          <w:szCs w:val="36"/>
        </w:rPr>
        <w:t>СЕЛЬСКАЯ ДУМА</w:t>
      </w:r>
    </w:p>
    <w:p w:rsidR="009D614A" w:rsidRPr="009D614A" w:rsidRDefault="009D614A" w:rsidP="00FB6DD5">
      <w:pPr>
        <w:pStyle w:val="ConsPlusTitle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FB6DD5" w:rsidRDefault="00FB6DD5" w:rsidP="00FB6DD5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FB6DD5" w:rsidRDefault="00FB6DD5" w:rsidP="00FB6D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B6DD5" w:rsidRDefault="00FB6DD5" w:rsidP="00FB6DD5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B6DD5" w:rsidRDefault="00FB6DD5" w:rsidP="00FB6DD5">
      <w:pPr>
        <w:pStyle w:val="ConsPlusTitle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  <w:lang w:val="en-US"/>
        </w:rPr>
        <w:t>14.11.2019</w:t>
      </w:r>
      <w:r w:rsidR="001C5E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  <w:lang w:val="en-US"/>
        </w:rPr>
        <w:t>213</w:t>
      </w:r>
    </w:p>
    <w:p w:rsidR="00CE1A53" w:rsidRDefault="00CE1A53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Pr="00546CD6" w:rsidRDefault="00953BE5" w:rsidP="009A0C28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 согласов</w:t>
      </w:r>
      <w:r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проекта постановления Губернатора Калужской области  </w:t>
      </w:r>
    </w:p>
    <w:p w:rsidR="009A0C28" w:rsidRDefault="00953BE5" w:rsidP="009A0C28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</w:t>
      </w:r>
    </w:p>
    <w:p w:rsidR="009A0C28" w:rsidRDefault="00953BE5" w:rsidP="009A0C28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изменения размера вносимой гражданами платы </w:t>
      </w:r>
      <w:proofErr w:type="gramStart"/>
      <w:r w:rsidRPr="0055531A">
        <w:rPr>
          <w:rFonts w:ascii="Times New Roman" w:hAnsi="Times New Roman" w:cs="Times New Roman"/>
          <w:b/>
          <w:bCs/>
          <w:sz w:val="26"/>
          <w:szCs w:val="26"/>
        </w:rPr>
        <w:t>за</w:t>
      </w:r>
      <w:proofErr w:type="gramEnd"/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A0C28" w:rsidRDefault="00953BE5" w:rsidP="009A0C28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коммунальные услуги в </w:t>
      </w:r>
      <w:proofErr w:type="gramStart"/>
      <w:r w:rsidRPr="0055531A">
        <w:rPr>
          <w:rFonts w:ascii="Times New Roman" w:hAnsi="Times New Roman" w:cs="Times New Roman"/>
          <w:b/>
          <w:bCs/>
          <w:sz w:val="26"/>
          <w:szCs w:val="26"/>
        </w:rPr>
        <w:t>муниципальных</w:t>
      </w:r>
      <w:proofErr w:type="gramEnd"/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A0C28" w:rsidRDefault="00953BE5" w:rsidP="009A0C28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55531A">
        <w:rPr>
          <w:rFonts w:ascii="Times New Roman" w:hAnsi="Times New Roman" w:cs="Times New Roman"/>
          <w:b/>
          <w:bCs/>
          <w:sz w:val="26"/>
          <w:szCs w:val="26"/>
        </w:rPr>
        <w:t>образованиях</w:t>
      </w:r>
      <w:proofErr w:type="gramEnd"/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Калужской области на период </w:t>
      </w:r>
    </w:p>
    <w:p w:rsidR="00953BE5" w:rsidRPr="003F7580" w:rsidRDefault="003F7580" w:rsidP="009A0C28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3F7580">
        <w:rPr>
          <w:rFonts w:ascii="Times New Roman" w:hAnsi="Times New Roman" w:cs="Times New Roman"/>
          <w:b/>
          <w:bCs/>
          <w:sz w:val="26"/>
          <w:szCs w:val="26"/>
        </w:rPr>
        <w:t>с 1 января 2020 года по 2023 год</w:t>
      </w:r>
      <w:r w:rsidR="00953BE5"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D5B76">
        <w:rPr>
          <w:rFonts w:ascii="Times New Roman" w:hAnsi="Times New Roman" w:cs="Times New Roman"/>
          <w:sz w:val="26"/>
          <w:szCs w:val="26"/>
        </w:rPr>
        <w:t xml:space="preserve">разделом </w:t>
      </w:r>
      <w:r w:rsidR="009D5B7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11776">
        <w:rPr>
          <w:rFonts w:ascii="Times New Roman" w:hAnsi="Times New Roman" w:cs="Times New Roman"/>
          <w:sz w:val="26"/>
          <w:szCs w:val="26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</w:t>
      </w:r>
      <w:r w:rsidR="00C11776" w:rsidRPr="00C11776">
        <w:rPr>
          <w:rFonts w:ascii="Times New Roman" w:hAnsi="Times New Roman" w:cs="Times New Roman"/>
          <w:sz w:val="26"/>
          <w:szCs w:val="26"/>
        </w:rPr>
        <w:t>.04.</w:t>
      </w:r>
      <w:r w:rsidRPr="00C11776">
        <w:rPr>
          <w:rFonts w:ascii="Times New Roman" w:hAnsi="Times New Roman" w:cs="Times New Roman"/>
          <w:sz w:val="26"/>
          <w:szCs w:val="26"/>
        </w:rPr>
        <w:t>2014 № 400</w:t>
      </w:r>
      <w:r w:rsidR="00C11776" w:rsidRPr="00C11776">
        <w:rPr>
          <w:rFonts w:ascii="Times New Roman" w:hAnsi="Times New Roman" w:cs="Times New Roman"/>
          <w:sz w:val="26"/>
          <w:szCs w:val="26"/>
        </w:rPr>
        <w:t xml:space="preserve"> (в ред. от 13.06.2019 № 756)</w:t>
      </w:r>
      <w:r w:rsidRPr="00C11776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="009A0C28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FB6DD5">
        <w:rPr>
          <w:rFonts w:ascii="Times New Roman" w:hAnsi="Times New Roman" w:cs="Times New Roman"/>
          <w:sz w:val="26"/>
          <w:szCs w:val="26"/>
          <w:lang w:val="en-US"/>
        </w:rPr>
        <w:t>Деревня Верховая</w:t>
      </w:r>
      <w:r w:rsidR="009A0C28">
        <w:rPr>
          <w:rFonts w:ascii="Times New Roman" w:hAnsi="Times New Roman" w:cs="Times New Roman"/>
          <w:sz w:val="26"/>
          <w:szCs w:val="26"/>
        </w:rPr>
        <w:t xml:space="preserve">» </w:t>
      </w:r>
      <w:r w:rsidR="00FB6DD5">
        <w:rPr>
          <w:rFonts w:ascii="Times New Roman" w:hAnsi="Times New Roman" w:cs="Times New Roman"/>
          <w:sz w:val="26"/>
          <w:szCs w:val="26"/>
        </w:rPr>
        <w:t>Сельская</w:t>
      </w:r>
      <w:r w:rsidR="00B94106">
        <w:rPr>
          <w:rFonts w:ascii="Times New Roman" w:hAnsi="Times New Roman" w:cs="Times New Roman"/>
          <w:sz w:val="26"/>
          <w:szCs w:val="26"/>
        </w:rPr>
        <w:t xml:space="preserve"> </w:t>
      </w:r>
      <w:r w:rsidRPr="00C11776">
        <w:rPr>
          <w:rFonts w:ascii="Times New Roman" w:hAnsi="Times New Roman" w:cs="Times New Roman"/>
          <w:sz w:val="26"/>
          <w:szCs w:val="26"/>
        </w:rPr>
        <w:t>Дума</w:t>
      </w:r>
      <w:r w:rsidR="009A0C28">
        <w:rPr>
          <w:rFonts w:ascii="Times New Roman" w:hAnsi="Times New Roman" w:cs="Times New Roman"/>
          <w:sz w:val="26"/>
          <w:szCs w:val="26"/>
        </w:rPr>
        <w:t xml:space="preserve"> </w:t>
      </w:r>
      <w:r w:rsidRPr="009A0C28">
        <w:rPr>
          <w:rFonts w:ascii="Times New Roman" w:hAnsi="Times New Roman" w:cs="Times New Roman"/>
          <w:b/>
          <w:sz w:val="26"/>
          <w:szCs w:val="26"/>
        </w:rPr>
        <w:t>РЕШИЛА</w:t>
      </w:r>
      <w:r w:rsidRPr="00C11776">
        <w:rPr>
          <w:rFonts w:ascii="Times New Roman" w:hAnsi="Times New Roman" w:cs="Times New Roman"/>
          <w:sz w:val="26"/>
          <w:szCs w:val="26"/>
        </w:rPr>
        <w:t>:</w:t>
      </w:r>
    </w:p>
    <w:p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BF6EC0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 w:rsidR="00FB6DD5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>Об установлении предельных (максимальных) индексов измене</w:t>
      </w:r>
      <w:r w:rsidR="00FB6DD5">
        <w:rPr>
          <w:rFonts w:ascii="Times New Roman" w:hAnsi="Times New Roman"/>
          <w:sz w:val="26"/>
          <w:szCs w:val="26"/>
        </w:rPr>
        <w:t xml:space="preserve">ния размера вносимой гражданами </w:t>
      </w:r>
      <w:r w:rsidR="003F7580" w:rsidRPr="003F7580">
        <w:rPr>
          <w:rFonts w:ascii="Times New Roman" w:hAnsi="Times New Roman"/>
          <w:sz w:val="26"/>
          <w:szCs w:val="26"/>
        </w:rPr>
        <w:t>платы за коммунальные услуги в муниципальных образованиях Калужской области на период с 1 января 2020 года по 2023 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Проект)</w:t>
      </w:r>
      <w:r w:rsidR="00FB6DD5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 xml:space="preserve">для </w:t>
      </w:r>
      <w:r w:rsidR="00FB6DD5">
        <w:rPr>
          <w:rFonts w:ascii="Times New Roman" w:hAnsi="Times New Roman"/>
          <w:sz w:val="26"/>
          <w:szCs w:val="26"/>
        </w:rPr>
        <w:t>сельское поселение «Деревня Верховая»</w:t>
      </w:r>
      <w:r w:rsidR="00B534EB">
        <w:rPr>
          <w:rFonts w:ascii="Times New Roman" w:hAnsi="Times New Roman"/>
          <w:sz w:val="26"/>
          <w:szCs w:val="26"/>
        </w:rPr>
        <w:t>:</w:t>
      </w:r>
    </w:p>
    <w:p w:rsidR="00F1550A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в размере:</w:t>
      </w:r>
    </w:p>
    <w:p w:rsidR="00953BE5" w:rsidRPr="00BF6EC0" w:rsidRDefault="00F1550A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359D">
        <w:rPr>
          <w:rFonts w:ascii="Times New Roman" w:hAnsi="Times New Roman"/>
          <w:sz w:val="26"/>
          <w:szCs w:val="26"/>
        </w:rPr>
        <w:t>с</w:t>
      </w:r>
      <w:r w:rsidR="00953BE5" w:rsidRPr="00BF6EC0">
        <w:rPr>
          <w:rFonts w:ascii="Times New Roman" w:hAnsi="Times New Roman"/>
          <w:sz w:val="26"/>
          <w:szCs w:val="26"/>
        </w:rPr>
        <w:t xml:space="preserve"> 01.01.20</w:t>
      </w:r>
      <w:r w:rsidR="003F7580">
        <w:rPr>
          <w:rFonts w:ascii="Times New Roman" w:hAnsi="Times New Roman"/>
          <w:sz w:val="26"/>
          <w:szCs w:val="26"/>
        </w:rPr>
        <w:t>20</w:t>
      </w:r>
      <w:r w:rsidR="00953BE5" w:rsidRPr="00BF6EC0">
        <w:rPr>
          <w:rFonts w:ascii="Times New Roman" w:hAnsi="Times New Roman"/>
          <w:sz w:val="26"/>
          <w:szCs w:val="26"/>
        </w:rPr>
        <w:t xml:space="preserve"> по </w:t>
      </w:r>
      <w:r w:rsidR="00953BE5" w:rsidRPr="003F7580">
        <w:rPr>
          <w:rFonts w:ascii="Times New Roman" w:hAnsi="Times New Roman"/>
          <w:sz w:val="26"/>
          <w:szCs w:val="26"/>
        </w:rPr>
        <w:t>3</w:t>
      </w:r>
      <w:r w:rsidR="00C920AA" w:rsidRPr="003F7580">
        <w:rPr>
          <w:rFonts w:ascii="Times New Roman" w:hAnsi="Times New Roman"/>
          <w:sz w:val="26"/>
          <w:szCs w:val="26"/>
        </w:rPr>
        <w:t>0</w:t>
      </w:r>
      <w:r w:rsidR="00953BE5" w:rsidRPr="003F7580">
        <w:rPr>
          <w:rFonts w:ascii="Times New Roman" w:hAnsi="Times New Roman"/>
          <w:sz w:val="26"/>
          <w:szCs w:val="26"/>
        </w:rPr>
        <w:t>.06.20</w:t>
      </w:r>
      <w:r w:rsidR="003F7580" w:rsidRPr="003F7580">
        <w:rPr>
          <w:rFonts w:ascii="Times New Roman" w:hAnsi="Times New Roman"/>
          <w:sz w:val="26"/>
          <w:szCs w:val="26"/>
        </w:rPr>
        <w:t>20</w:t>
      </w:r>
      <w:r w:rsidR="00736185">
        <w:rPr>
          <w:rFonts w:ascii="Times New Roman" w:hAnsi="Times New Roman"/>
          <w:sz w:val="26"/>
          <w:szCs w:val="26"/>
        </w:rPr>
        <w:t xml:space="preserve">– </w:t>
      </w:r>
      <w:r w:rsidR="003F7580">
        <w:rPr>
          <w:rFonts w:ascii="Times New Roman" w:hAnsi="Times New Roman"/>
          <w:sz w:val="26"/>
          <w:szCs w:val="26"/>
        </w:rPr>
        <w:t>0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:rsidR="00681B03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53BE5" w:rsidRPr="00BF6EC0">
        <w:rPr>
          <w:rFonts w:ascii="Times New Roman" w:hAnsi="Times New Roman"/>
          <w:sz w:val="26"/>
          <w:szCs w:val="26"/>
        </w:rPr>
        <w:t>с 01.07.20</w:t>
      </w:r>
      <w:r w:rsidR="003F7580">
        <w:rPr>
          <w:rFonts w:ascii="Times New Roman" w:hAnsi="Times New Roman"/>
          <w:sz w:val="26"/>
          <w:szCs w:val="26"/>
        </w:rPr>
        <w:t>20</w:t>
      </w:r>
      <w:r w:rsidR="00953BE5" w:rsidRPr="00BF6EC0">
        <w:rPr>
          <w:rFonts w:ascii="Times New Roman" w:hAnsi="Times New Roman"/>
          <w:sz w:val="26"/>
          <w:szCs w:val="26"/>
        </w:rPr>
        <w:t xml:space="preserve"> по 31.12.20</w:t>
      </w:r>
      <w:r w:rsidR="003F7580">
        <w:rPr>
          <w:rFonts w:ascii="Times New Roman" w:hAnsi="Times New Roman"/>
          <w:sz w:val="26"/>
          <w:szCs w:val="26"/>
        </w:rPr>
        <w:t>20</w:t>
      </w:r>
      <w:r w:rsidR="003726B0">
        <w:rPr>
          <w:rFonts w:ascii="Times New Roman" w:hAnsi="Times New Roman"/>
          <w:sz w:val="26"/>
          <w:szCs w:val="26"/>
        </w:rPr>
        <w:t xml:space="preserve">– </w:t>
      </w:r>
      <w:r w:rsidR="003726B0">
        <w:rPr>
          <w:rFonts w:ascii="Times New Roman" w:hAnsi="Times New Roman"/>
          <w:sz w:val="26"/>
          <w:szCs w:val="26"/>
          <w:lang w:val="en-US"/>
        </w:rPr>
        <w:t>5.6%</w:t>
      </w:r>
      <w:r w:rsidR="00A5359D">
        <w:rPr>
          <w:rFonts w:ascii="Times New Roman" w:hAnsi="Times New Roman"/>
          <w:sz w:val="26"/>
          <w:szCs w:val="26"/>
        </w:rPr>
        <w:t>;</w:t>
      </w:r>
      <w:r w:rsidR="00681B03"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2629922</wp:posOffset>
            </wp:positionH>
            <wp:positionV relativeFrom="paragraph">
              <wp:posOffset>101628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DD5" w:rsidRPr="00BF6EC0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359D">
        <w:rPr>
          <w:rFonts w:ascii="Times New Roman" w:hAnsi="Times New Roman"/>
          <w:sz w:val="26"/>
          <w:szCs w:val="26"/>
        </w:rPr>
        <w:t>с 2021</w:t>
      </w:r>
      <w:r w:rsidR="00E36BE2">
        <w:rPr>
          <w:rFonts w:ascii="Times New Roman" w:hAnsi="Times New Roman"/>
          <w:sz w:val="26"/>
          <w:szCs w:val="26"/>
        </w:rPr>
        <w:t xml:space="preserve"> года</w:t>
      </w:r>
      <w:r w:rsidR="001C5E40">
        <w:rPr>
          <w:rFonts w:ascii="Times New Roman" w:hAnsi="Times New Roman"/>
          <w:sz w:val="26"/>
          <w:szCs w:val="26"/>
        </w:rPr>
        <w:t xml:space="preserve"> </w:t>
      </w:r>
      <w:r w:rsidR="00A5359D">
        <w:rPr>
          <w:rFonts w:ascii="Times New Roman" w:hAnsi="Times New Roman"/>
          <w:sz w:val="26"/>
          <w:szCs w:val="26"/>
        </w:rPr>
        <w:t>по 2023 год</w:t>
      </w:r>
      <w:r w:rsidR="000D6374" w:rsidRPr="00BF6EC0">
        <w:rPr>
          <w:rFonts w:ascii="Times New Roman" w:hAnsi="Times New Roman"/>
          <w:sz w:val="26"/>
          <w:szCs w:val="26"/>
        </w:rPr>
        <w:t>–</w:t>
      </w:r>
    </w:p>
    <w:p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46CD6" w:rsidRPr="00546CD6" w:rsidRDefault="00546CD6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83A09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</w:t>
      </w:r>
      <w:bookmarkStart w:id="0" w:name="_GoBack"/>
      <w:bookmarkEnd w:id="0"/>
      <w:r w:rsidR="00383A09" w:rsidRPr="00383A09">
        <w:rPr>
          <w:rFonts w:ascii="Times New Roman" w:hAnsi="Times New Roman"/>
          <w:sz w:val="26"/>
          <w:szCs w:val="26"/>
        </w:rPr>
        <w:t xml:space="preserve">азмера вносимой гражданами платы за коммунальные услуги в </w:t>
      </w:r>
      <w:r w:rsidR="00FB6DD5">
        <w:rPr>
          <w:rFonts w:ascii="Times New Roman" w:hAnsi="Times New Roman"/>
          <w:sz w:val="26"/>
          <w:szCs w:val="26"/>
        </w:rPr>
        <w:t>сельско</w:t>
      </w:r>
      <w:r w:rsidR="00B97D99">
        <w:rPr>
          <w:rFonts w:ascii="Times New Roman" w:hAnsi="Times New Roman"/>
          <w:sz w:val="26"/>
          <w:szCs w:val="26"/>
          <w:lang w:val="en-US"/>
        </w:rPr>
        <w:t>м</w:t>
      </w:r>
      <w:r w:rsidR="00FB6DD5">
        <w:rPr>
          <w:rFonts w:ascii="Times New Roman" w:hAnsi="Times New Roman"/>
          <w:sz w:val="26"/>
          <w:szCs w:val="26"/>
        </w:rPr>
        <w:t xml:space="preserve"> поселени</w:t>
      </w:r>
      <w:r w:rsidR="00B97D99">
        <w:rPr>
          <w:rFonts w:ascii="Times New Roman" w:hAnsi="Times New Roman"/>
          <w:sz w:val="26"/>
          <w:szCs w:val="26"/>
        </w:rPr>
        <w:t>и</w:t>
      </w:r>
      <w:r w:rsidR="00FB6DD5">
        <w:rPr>
          <w:rFonts w:ascii="Times New Roman" w:hAnsi="Times New Roman"/>
          <w:sz w:val="26"/>
          <w:szCs w:val="26"/>
        </w:rPr>
        <w:t xml:space="preserve"> «Деревня Верховая» </w:t>
      </w:r>
      <w:r w:rsidR="00383A09">
        <w:rPr>
          <w:rFonts w:ascii="Times New Roman" w:hAnsi="Times New Roman"/>
          <w:sz w:val="26"/>
          <w:szCs w:val="26"/>
        </w:rPr>
        <w:t>согласно</w:t>
      </w:r>
      <w:r w:rsidR="009A0C28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П</w:t>
      </w:r>
      <w:r w:rsidR="00383A09" w:rsidRPr="00383A09">
        <w:rPr>
          <w:rFonts w:ascii="Times New Roman" w:hAnsi="Times New Roman"/>
          <w:sz w:val="26"/>
          <w:szCs w:val="26"/>
        </w:rPr>
        <w:t>риложени</w:t>
      </w:r>
      <w:r w:rsidR="00383A09">
        <w:rPr>
          <w:rFonts w:ascii="Times New Roman" w:hAnsi="Times New Roman"/>
          <w:sz w:val="26"/>
          <w:szCs w:val="26"/>
        </w:rPr>
        <w:t>ю</w:t>
      </w:r>
      <w:r w:rsidR="00383A09" w:rsidRPr="00383A09">
        <w:rPr>
          <w:rFonts w:ascii="Times New Roman" w:hAnsi="Times New Roman"/>
          <w:sz w:val="26"/>
          <w:szCs w:val="26"/>
        </w:rPr>
        <w:t xml:space="preserve"> № 2 к </w:t>
      </w:r>
      <w:r w:rsidR="00383A09">
        <w:rPr>
          <w:rFonts w:ascii="Times New Roman" w:hAnsi="Times New Roman"/>
          <w:sz w:val="26"/>
          <w:szCs w:val="26"/>
        </w:rPr>
        <w:t>Проекту</w:t>
      </w:r>
      <w:r w:rsidR="00383A09" w:rsidRPr="00383A09">
        <w:rPr>
          <w:rFonts w:ascii="Times New Roman" w:hAnsi="Times New Roman"/>
          <w:sz w:val="26"/>
          <w:szCs w:val="26"/>
        </w:rPr>
        <w:t>.</w:t>
      </w:r>
    </w:p>
    <w:p w:rsidR="00A5359D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3C8B" w:rsidRPr="0055531A" w:rsidRDefault="009D5B7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3C8B">
        <w:rPr>
          <w:rFonts w:ascii="Times New Roman" w:hAnsi="Times New Roman" w:cs="Times New Roman"/>
          <w:sz w:val="26"/>
          <w:szCs w:val="26"/>
        </w:rPr>
        <w:t xml:space="preserve">. </w:t>
      </w:r>
      <w:r w:rsidR="00933C8B"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9A0C28">
        <w:rPr>
          <w:rFonts w:ascii="Times New Roman" w:hAnsi="Times New Roman" w:cs="Times New Roman"/>
          <w:sz w:val="26"/>
          <w:szCs w:val="26"/>
        </w:rPr>
        <w:t xml:space="preserve"> после обнародования и подлежит размещению в разделе «Поселения» на сайте администрации МР «Сухиничский район» в сети Интернет.</w:t>
      </w:r>
    </w:p>
    <w:p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53BE5" w:rsidRPr="00FB6DD5" w:rsidRDefault="00FB6DD5" w:rsidP="009A0C2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3BE5" w:rsidRPr="00FB6DD5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Pr="00FB6DD5">
        <w:rPr>
          <w:rFonts w:ascii="Times New Roman" w:hAnsi="Times New Roman" w:cs="Times New Roman"/>
          <w:b/>
          <w:sz w:val="26"/>
          <w:szCs w:val="26"/>
        </w:rPr>
        <w:t>СП                                                                                О.Н. Блинова</w:t>
      </w:r>
    </w:p>
    <w:p w:rsidR="00FB6DD5" w:rsidRPr="00FB6DD5" w:rsidRDefault="00FB6DD5" w:rsidP="009A0C2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FB6DD5">
        <w:rPr>
          <w:rFonts w:ascii="Times New Roman" w:hAnsi="Times New Roman" w:cs="Times New Roman"/>
          <w:b/>
          <w:sz w:val="26"/>
          <w:szCs w:val="26"/>
        </w:rPr>
        <w:t>«Деревня Верховая»</w:t>
      </w:r>
    </w:p>
    <w:sectPr w:rsidR="00FB6DD5" w:rsidRPr="00FB6DD5" w:rsidSect="00F86EB9">
      <w:headerReference w:type="default" r:id="rId10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E29" w:rsidRDefault="00636E29" w:rsidP="00B94106">
      <w:pPr>
        <w:spacing w:after="0" w:line="240" w:lineRule="auto"/>
      </w:pPr>
      <w:r>
        <w:separator/>
      </w:r>
    </w:p>
  </w:endnote>
  <w:endnote w:type="continuationSeparator" w:id="0">
    <w:p w:rsidR="00636E29" w:rsidRDefault="00636E29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E29" w:rsidRDefault="00636E29" w:rsidP="00B94106">
      <w:pPr>
        <w:spacing w:after="0" w:line="240" w:lineRule="auto"/>
      </w:pPr>
      <w:r>
        <w:separator/>
      </w:r>
    </w:p>
  </w:footnote>
  <w:footnote w:type="continuationSeparator" w:id="0">
    <w:p w:rsidR="00636E29" w:rsidRDefault="00636E29" w:rsidP="00B9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06" w:rsidRDefault="00B94106">
    <w:pPr>
      <w:pStyle w:val="a4"/>
    </w:pPr>
  </w:p>
  <w:p w:rsidR="00B94106" w:rsidRDefault="00B94106">
    <w:pPr>
      <w:pStyle w:val="a4"/>
    </w:pPr>
  </w:p>
  <w:p w:rsidR="00B94106" w:rsidRPr="00FB6DD5" w:rsidRDefault="00B94106" w:rsidP="00B94106">
    <w:pPr>
      <w:pStyle w:val="a4"/>
      <w:jc w:val="right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3F3"/>
    <w:rsid w:val="00006977"/>
    <w:rsid w:val="00006C4E"/>
    <w:rsid w:val="000148AB"/>
    <w:rsid w:val="000417FC"/>
    <w:rsid w:val="00043D6A"/>
    <w:rsid w:val="000444D9"/>
    <w:rsid w:val="00053C25"/>
    <w:rsid w:val="00074543"/>
    <w:rsid w:val="00080AE3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C5E40"/>
    <w:rsid w:val="001E0ECA"/>
    <w:rsid w:val="0020766A"/>
    <w:rsid w:val="00211844"/>
    <w:rsid w:val="002118A1"/>
    <w:rsid w:val="0022549A"/>
    <w:rsid w:val="002415B2"/>
    <w:rsid w:val="0025049F"/>
    <w:rsid w:val="002561C7"/>
    <w:rsid w:val="00257561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11421"/>
    <w:rsid w:val="0031455B"/>
    <w:rsid w:val="00317724"/>
    <w:rsid w:val="00330AD0"/>
    <w:rsid w:val="00337913"/>
    <w:rsid w:val="00340645"/>
    <w:rsid w:val="00346CB6"/>
    <w:rsid w:val="00350364"/>
    <w:rsid w:val="00350F89"/>
    <w:rsid w:val="003531DA"/>
    <w:rsid w:val="00355C5C"/>
    <w:rsid w:val="0037191C"/>
    <w:rsid w:val="003726B0"/>
    <w:rsid w:val="00376E43"/>
    <w:rsid w:val="00383A09"/>
    <w:rsid w:val="00390377"/>
    <w:rsid w:val="003A015D"/>
    <w:rsid w:val="003A26A2"/>
    <w:rsid w:val="003B1D14"/>
    <w:rsid w:val="003C0614"/>
    <w:rsid w:val="003D3F46"/>
    <w:rsid w:val="003D47FA"/>
    <w:rsid w:val="003D5E32"/>
    <w:rsid w:val="003E2A53"/>
    <w:rsid w:val="003E33BD"/>
    <w:rsid w:val="003E4B2A"/>
    <w:rsid w:val="003F0DF6"/>
    <w:rsid w:val="003F1143"/>
    <w:rsid w:val="003F1A16"/>
    <w:rsid w:val="003F7580"/>
    <w:rsid w:val="0040031E"/>
    <w:rsid w:val="0041605E"/>
    <w:rsid w:val="004176E8"/>
    <w:rsid w:val="00420264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CD6"/>
    <w:rsid w:val="00546E13"/>
    <w:rsid w:val="0055531A"/>
    <w:rsid w:val="005571AC"/>
    <w:rsid w:val="005640D1"/>
    <w:rsid w:val="00582DDE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36E29"/>
    <w:rsid w:val="00645F5B"/>
    <w:rsid w:val="00646F03"/>
    <w:rsid w:val="0064792E"/>
    <w:rsid w:val="0065073C"/>
    <w:rsid w:val="00653000"/>
    <w:rsid w:val="00654D2B"/>
    <w:rsid w:val="006579B5"/>
    <w:rsid w:val="00662B97"/>
    <w:rsid w:val="00665699"/>
    <w:rsid w:val="00671852"/>
    <w:rsid w:val="00677B3A"/>
    <w:rsid w:val="00681B03"/>
    <w:rsid w:val="0068766D"/>
    <w:rsid w:val="006879C5"/>
    <w:rsid w:val="0069467F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E656D"/>
    <w:rsid w:val="006F22B3"/>
    <w:rsid w:val="006F3EF0"/>
    <w:rsid w:val="0070588D"/>
    <w:rsid w:val="00712AC7"/>
    <w:rsid w:val="00712DC9"/>
    <w:rsid w:val="007246FD"/>
    <w:rsid w:val="007266D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1E41"/>
    <w:rsid w:val="007B6EA6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0452"/>
    <w:rsid w:val="008A14B1"/>
    <w:rsid w:val="008A3100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F02"/>
    <w:rsid w:val="00933C8B"/>
    <w:rsid w:val="00934601"/>
    <w:rsid w:val="00940715"/>
    <w:rsid w:val="00943249"/>
    <w:rsid w:val="00953BE5"/>
    <w:rsid w:val="009563A0"/>
    <w:rsid w:val="00957361"/>
    <w:rsid w:val="00957BCC"/>
    <w:rsid w:val="00960273"/>
    <w:rsid w:val="00962015"/>
    <w:rsid w:val="00962B88"/>
    <w:rsid w:val="009639A2"/>
    <w:rsid w:val="00964948"/>
    <w:rsid w:val="009661EB"/>
    <w:rsid w:val="009705BB"/>
    <w:rsid w:val="009906F4"/>
    <w:rsid w:val="009941B0"/>
    <w:rsid w:val="009961D1"/>
    <w:rsid w:val="00996B51"/>
    <w:rsid w:val="00997480"/>
    <w:rsid w:val="009A0C28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D614A"/>
    <w:rsid w:val="009E512C"/>
    <w:rsid w:val="009E5A60"/>
    <w:rsid w:val="009F6B1F"/>
    <w:rsid w:val="00A038BE"/>
    <w:rsid w:val="00A06CC4"/>
    <w:rsid w:val="00A2454F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166F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97D99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23A37"/>
    <w:rsid w:val="00C31C2C"/>
    <w:rsid w:val="00C32C72"/>
    <w:rsid w:val="00C360E0"/>
    <w:rsid w:val="00C36895"/>
    <w:rsid w:val="00C37EFE"/>
    <w:rsid w:val="00C523E9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C70F7"/>
    <w:rsid w:val="00CD000C"/>
    <w:rsid w:val="00CD62C7"/>
    <w:rsid w:val="00CD72FB"/>
    <w:rsid w:val="00CE1A53"/>
    <w:rsid w:val="00CF286F"/>
    <w:rsid w:val="00CF45D0"/>
    <w:rsid w:val="00CF4B35"/>
    <w:rsid w:val="00D01E52"/>
    <w:rsid w:val="00D0276D"/>
    <w:rsid w:val="00D0501A"/>
    <w:rsid w:val="00D16318"/>
    <w:rsid w:val="00D16AF0"/>
    <w:rsid w:val="00D41895"/>
    <w:rsid w:val="00D46487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B6DD5"/>
    <w:rsid w:val="00FC0746"/>
    <w:rsid w:val="00FE0DB0"/>
    <w:rsid w:val="00FE234C"/>
    <w:rsid w:val="00FE6C36"/>
    <w:rsid w:val="00FF2264"/>
    <w:rsid w:val="00FF2997"/>
    <w:rsid w:val="00FF35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customStyle="1" w:styleId="ConsPlusTitle">
    <w:name w:val="ConsPlusTitle"/>
    <w:rsid w:val="00FB6DD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D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www.PHILka.RU</cp:lastModifiedBy>
  <cp:revision>34</cp:revision>
  <cp:lastPrinted>2019-11-15T06:29:00Z</cp:lastPrinted>
  <dcterms:created xsi:type="dcterms:W3CDTF">2019-10-15T08:31:00Z</dcterms:created>
  <dcterms:modified xsi:type="dcterms:W3CDTF">2019-11-15T06:29:00Z</dcterms:modified>
</cp:coreProperties>
</file>