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6" w:rsidRDefault="00B20DA6" w:rsidP="00B20DA6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4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089" w:rsidRDefault="00F31089" w:rsidP="00F31089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b/>
          <w:color w:val="000000"/>
          <w:kern w:val="16"/>
          <w:sz w:val="36"/>
          <w:szCs w:val="36"/>
        </w:rPr>
      </w:pPr>
      <w:r>
        <w:t xml:space="preserve">                    </w:t>
      </w:r>
      <w:r w:rsidR="0022542D" w:rsidRPr="004C5C55">
        <w:rPr>
          <w:b/>
          <w:spacing w:val="6"/>
          <w:kern w:val="1"/>
          <w:sz w:val="34"/>
          <w:szCs w:val="34"/>
        </w:rPr>
        <w:t xml:space="preserve"> </w:t>
      </w:r>
      <w:r w:rsidR="00B20DA6" w:rsidRPr="00953BF4">
        <w:rPr>
          <w:szCs w:val="28"/>
        </w:rPr>
        <w:t xml:space="preserve"> </w:t>
      </w:r>
      <w:r>
        <w:rPr>
          <w:b/>
          <w:color w:val="000000"/>
          <w:kern w:val="16"/>
          <w:sz w:val="36"/>
          <w:szCs w:val="36"/>
        </w:rPr>
        <w:t>Сельская Дума сельского поселения</w:t>
      </w:r>
    </w:p>
    <w:p w:rsidR="00F31089" w:rsidRDefault="00F31089" w:rsidP="00F3108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rPr>
          <w:b/>
          <w:color w:val="000000"/>
          <w:kern w:val="16"/>
          <w:sz w:val="36"/>
          <w:szCs w:val="36"/>
        </w:rPr>
      </w:pPr>
      <w:r>
        <w:rPr>
          <w:b/>
          <w:color w:val="000000"/>
          <w:kern w:val="16"/>
          <w:sz w:val="36"/>
          <w:szCs w:val="36"/>
        </w:rPr>
        <w:t xml:space="preserve">                         «Деревня Верховая»</w:t>
      </w:r>
    </w:p>
    <w:p w:rsidR="00F31089" w:rsidRDefault="00F31089" w:rsidP="00F31089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709" w:firstLine="11"/>
        <w:rPr>
          <w:color w:val="000000"/>
          <w:kern w:val="16"/>
          <w:sz w:val="32"/>
          <w:szCs w:val="32"/>
        </w:rPr>
      </w:pPr>
      <w:r>
        <w:rPr>
          <w:color w:val="000000"/>
          <w:kern w:val="16"/>
          <w:sz w:val="32"/>
          <w:szCs w:val="32"/>
        </w:rPr>
        <w:t xml:space="preserve">                                 Калужская область</w:t>
      </w:r>
    </w:p>
    <w:p w:rsidR="00602E07" w:rsidRDefault="00F31089" w:rsidP="00DE4F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РЕШЕНИЕ</w:t>
      </w:r>
    </w:p>
    <w:p w:rsidR="00022B91" w:rsidRPr="00952660" w:rsidRDefault="00602E07" w:rsidP="0095266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A5C11">
        <w:rPr>
          <w:sz w:val="26"/>
          <w:szCs w:val="26"/>
        </w:rPr>
        <w:t>24.02.2021г.</w:t>
      </w:r>
      <w:r>
        <w:rPr>
          <w:sz w:val="26"/>
          <w:szCs w:val="26"/>
        </w:rPr>
        <w:t xml:space="preserve">   </w:t>
      </w:r>
      <w:r w:rsidR="0063450E">
        <w:rPr>
          <w:sz w:val="26"/>
          <w:szCs w:val="26"/>
        </w:rPr>
        <w:t xml:space="preserve">                                                     </w:t>
      </w:r>
      <w:r w:rsidR="006A5C11">
        <w:rPr>
          <w:sz w:val="26"/>
          <w:szCs w:val="26"/>
        </w:rPr>
        <w:t xml:space="preserve">         </w:t>
      </w:r>
      <w:r w:rsidR="00F31089">
        <w:rPr>
          <w:sz w:val="26"/>
          <w:szCs w:val="26"/>
        </w:rPr>
        <w:t xml:space="preserve"> </w:t>
      </w:r>
      <w:r w:rsidR="0063450E">
        <w:rPr>
          <w:sz w:val="26"/>
          <w:szCs w:val="26"/>
        </w:rPr>
        <w:t xml:space="preserve">    </w:t>
      </w:r>
      <w:r>
        <w:rPr>
          <w:sz w:val="26"/>
          <w:szCs w:val="26"/>
        </w:rPr>
        <w:t>№</w:t>
      </w:r>
      <w:r w:rsidR="006A5C11">
        <w:rPr>
          <w:sz w:val="26"/>
          <w:szCs w:val="26"/>
        </w:rPr>
        <w:t>90</w:t>
      </w:r>
      <w:r>
        <w:rPr>
          <w:sz w:val="26"/>
          <w:szCs w:val="26"/>
        </w:rPr>
        <w:t xml:space="preserve"> </w:t>
      </w:r>
    </w:p>
    <w:p w:rsidR="00952660" w:rsidRPr="00F73364" w:rsidRDefault="00952660" w:rsidP="00952660">
      <w:pPr>
        <w:ind w:firstLine="851"/>
        <w:jc w:val="both"/>
        <w:rPr>
          <w:rFonts w:ascii="Arial" w:hAnsi="Arial" w:cs="Arial"/>
          <w:sz w:val="24"/>
        </w:rPr>
      </w:pP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Об утверждении порядка размещения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сведений об источниках получения средств,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за </w:t>
      </w:r>
      <w:proofErr w:type="gramStart"/>
      <w:r w:rsidRPr="00B859DE">
        <w:rPr>
          <w:b/>
          <w:bCs/>
          <w:szCs w:val="28"/>
        </w:rPr>
        <w:t>счет</w:t>
      </w:r>
      <w:proofErr w:type="gramEnd"/>
      <w:r w:rsidRPr="00B859DE">
        <w:rPr>
          <w:b/>
          <w:bCs/>
          <w:szCs w:val="28"/>
        </w:rPr>
        <w:t xml:space="preserve"> которых совершены сделки (совершена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сделка) по приобретению земельного участка,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другого объекта недвижимого имущества,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транспортного средства, ценных бумаг, акций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proofErr w:type="gramStart"/>
      <w:r w:rsidRPr="00B859DE">
        <w:rPr>
          <w:b/>
          <w:bCs/>
          <w:szCs w:val="28"/>
        </w:rPr>
        <w:t xml:space="preserve">(долей участия, паев в уставных (складочных) </w:t>
      </w:r>
      <w:proofErr w:type="gramEnd"/>
    </w:p>
    <w:p w:rsidR="00B859DE" w:rsidRDefault="00B859DE" w:rsidP="00B859DE">
      <w:pPr>
        <w:spacing w:line="276" w:lineRule="auto"/>
        <w:rPr>
          <w:b/>
          <w:bCs/>
          <w:szCs w:val="28"/>
        </w:rPr>
      </w:pPr>
      <w:proofErr w:type="gramStart"/>
      <w:r w:rsidRPr="00B859DE">
        <w:rPr>
          <w:b/>
          <w:bCs/>
          <w:szCs w:val="28"/>
        </w:rPr>
        <w:t>капиталах</w:t>
      </w:r>
      <w:proofErr w:type="gramEnd"/>
      <w:r w:rsidRPr="00B859DE">
        <w:rPr>
          <w:b/>
          <w:bCs/>
          <w:szCs w:val="28"/>
        </w:rPr>
        <w:t xml:space="preserve"> организаций), цифровых финансовых 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активов, цифровой валюты </w:t>
      </w:r>
      <w:proofErr w:type="gramStart"/>
      <w:r w:rsidRPr="00B859DE">
        <w:rPr>
          <w:b/>
          <w:bCs/>
          <w:szCs w:val="28"/>
        </w:rPr>
        <w:t>в</w:t>
      </w:r>
      <w:proofErr w:type="gramEnd"/>
      <w:r w:rsidRPr="00B859DE">
        <w:rPr>
          <w:b/>
          <w:bCs/>
          <w:szCs w:val="28"/>
        </w:rPr>
        <w:t xml:space="preserve"> информационно-</w:t>
      </w:r>
    </w:p>
    <w:p w:rsid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 xml:space="preserve">телекоммуникационной сети «Интернет» и </w:t>
      </w:r>
    </w:p>
    <w:p w:rsidR="00B859DE" w:rsidRPr="00B859DE" w:rsidRDefault="00B859DE" w:rsidP="00B859DE">
      <w:pPr>
        <w:spacing w:line="276" w:lineRule="auto"/>
        <w:rPr>
          <w:b/>
          <w:bCs/>
          <w:szCs w:val="28"/>
        </w:rPr>
      </w:pPr>
      <w:r w:rsidRPr="00B859DE">
        <w:rPr>
          <w:b/>
          <w:bCs/>
          <w:szCs w:val="28"/>
        </w:rPr>
        <w:t>предоставления этих сведений средствам массовой информации</w:t>
      </w:r>
    </w:p>
    <w:p w:rsidR="00484904" w:rsidRPr="00B557C8" w:rsidRDefault="00484904" w:rsidP="0022542D">
      <w:pPr>
        <w:spacing w:line="276" w:lineRule="auto"/>
        <w:rPr>
          <w:rFonts w:eastAsiaTheme="minorHAnsi"/>
          <w:b/>
          <w:bCs/>
          <w:color w:val="000000" w:themeColor="text1"/>
          <w:szCs w:val="28"/>
          <w:lang w:eastAsia="en-US"/>
        </w:rPr>
      </w:pPr>
    </w:p>
    <w:p w:rsidR="0022542D" w:rsidRPr="00B557C8" w:rsidRDefault="0022542D" w:rsidP="00EC1B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</w:t>
      </w:r>
      <w:r w:rsidR="00D87302" w:rsidRPr="00B859D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859DE" w:rsidRPr="00B859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B859DE" w:rsidRPr="00B859DE">
        <w:rPr>
          <w:rFonts w:ascii="Times New Roman" w:hAnsi="Times New Roman" w:cs="Times New Roman"/>
          <w:bCs/>
          <w:sz w:val="28"/>
          <w:szCs w:val="28"/>
        </w:rPr>
        <w:t>02.03.2007 №25-ФЗ «О муниципальной службе в РФ», Федеральным законом от 03.12.2012 №</w:t>
      </w:r>
      <w:r w:rsidR="00B859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9DE" w:rsidRPr="00B859DE">
        <w:rPr>
          <w:rFonts w:ascii="Times New Roman" w:hAnsi="Times New Roman" w:cs="Times New Roman"/>
          <w:bCs/>
          <w:sz w:val="28"/>
          <w:szCs w:val="28"/>
        </w:rPr>
        <w:t xml:space="preserve">230-ФЗ «О </w:t>
      </w:r>
      <w:proofErr w:type="gramStart"/>
      <w:r w:rsidR="00B859DE" w:rsidRPr="00B859DE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B859DE" w:rsidRPr="00B859DE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B859DE" w:rsidRPr="00B859DE">
        <w:rPr>
          <w:rFonts w:ascii="Times New Roman" w:hAnsi="Times New Roman" w:cs="Times New Roman"/>
          <w:sz w:val="28"/>
          <w:szCs w:val="28"/>
        </w:rPr>
        <w:t>,</w:t>
      </w:r>
      <w:r w:rsidR="00B859DE" w:rsidRPr="00E16160">
        <w:rPr>
          <w:b/>
          <w:sz w:val="28"/>
          <w:szCs w:val="28"/>
        </w:rPr>
        <w:t xml:space="preserve"> </w:t>
      </w:r>
      <w:r w:rsidR="004C5C55" w:rsidRPr="004C5C55">
        <w:rPr>
          <w:rFonts w:ascii="Times New Roman" w:hAnsi="Times New Roman"/>
          <w:sz w:val="28"/>
          <w:szCs w:val="28"/>
        </w:rPr>
        <w:t>руководствуясь</w:t>
      </w:r>
      <w:r w:rsidR="004C5C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B557C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557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B1A">
        <w:rPr>
          <w:rFonts w:ascii="Times New Roman" w:hAnsi="Times New Roman" w:cs="Times New Roman"/>
          <w:sz w:val="28"/>
          <w:szCs w:val="28"/>
        </w:rPr>
        <w:t xml:space="preserve"> «Деревня Верховая</w:t>
      </w:r>
      <w:r w:rsidR="00834D2A">
        <w:rPr>
          <w:rFonts w:ascii="Times New Roman" w:hAnsi="Times New Roman" w:cs="Times New Roman"/>
          <w:sz w:val="28"/>
          <w:szCs w:val="28"/>
        </w:rPr>
        <w:t>»</w:t>
      </w:r>
      <w:r w:rsidRPr="00B557C8">
        <w:rPr>
          <w:rFonts w:ascii="Times New Roman" w:hAnsi="Times New Roman" w:cs="Times New Roman"/>
          <w:sz w:val="28"/>
          <w:szCs w:val="28"/>
        </w:rPr>
        <w:t>, Сельская Дума сельского поселения «</w:t>
      </w:r>
      <w:r w:rsidR="00EC1B1A">
        <w:rPr>
          <w:rFonts w:ascii="Times New Roman" w:hAnsi="Times New Roman" w:cs="Times New Roman"/>
          <w:sz w:val="28"/>
          <w:szCs w:val="28"/>
        </w:rPr>
        <w:t>Деревня Верховая</w:t>
      </w:r>
      <w:r w:rsidRPr="00B557C8">
        <w:rPr>
          <w:rFonts w:ascii="Times New Roman" w:hAnsi="Times New Roman" w:cs="Times New Roman"/>
          <w:sz w:val="28"/>
          <w:szCs w:val="28"/>
        </w:rPr>
        <w:t xml:space="preserve">» </w:t>
      </w:r>
      <w:r w:rsidRPr="00B557C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59DE" w:rsidRPr="00B859DE" w:rsidRDefault="0022542D" w:rsidP="00B859DE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Cs w:val="28"/>
        </w:rPr>
      </w:pPr>
      <w:r w:rsidRPr="00B859DE">
        <w:rPr>
          <w:color w:val="000000" w:themeColor="text1"/>
          <w:szCs w:val="28"/>
        </w:rPr>
        <w:t xml:space="preserve">1. </w:t>
      </w:r>
      <w:proofErr w:type="gramStart"/>
      <w:r w:rsidR="00B859DE" w:rsidRPr="00B859DE">
        <w:rPr>
          <w:bCs/>
          <w:szCs w:val="28"/>
        </w:rPr>
        <w:t>Утвердить порядок размещения сведений об источниках получения средств, за счет которых совершены сделки (совершена сделка) по приобретению</w:t>
      </w:r>
      <w:r w:rsidR="00332675">
        <w:rPr>
          <w:bCs/>
          <w:szCs w:val="28"/>
        </w:rPr>
        <w:t xml:space="preserve"> </w:t>
      </w:r>
      <w:r w:rsidR="00B859DE" w:rsidRPr="00B859DE">
        <w:rPr>
          <w:bCs/>
          <w:szCs w:val="28"/>
        </w:rPr>
        <w:t xml:space="preserve">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информационно-телекоммуникационной сети «Интернет» и предоставления этих сведений средствам массовой информации (прилагается).</w:t>
      </w:r>
      <w:proofErr w:type="gramEnd"/>
    </w:p>
    <w:p w:rsidR="0022542D" w:rsidRDefault="004C5C55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</w:t>
      </w:r>
      <w:r w:rsidR="0022542D" w:rsidRPr="00B557C8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557C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сайте администрации МР «Сухиничский район», в разделе «Поселения».</w:t>
      </w:r>
    </w:p>
    <w:p w:rsidR="00834D2A" w:rsidRPr="00B557C8" w:rsidRDefault="00834D2A" w:rsidP="00B859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Решения возложить на администрацию сел</w:t>
      </w:r>
      <w:r w:rsidR="00EC1B1A">
        <w:rPr>
          <w:rFonts w:ascii="Times New Roman" w:hAnsi="Times New Roman" w:cs="Times New Roman"/>
          <w:sz w:val="28"/>
          <w:szCs w:val="28"/>
        </w:rPr>
        <w:t>ьского поселения «Деревня Верховая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E07" w:rsidRDefault="00602E07" w:rsidP="001A4916">
      <w:pPr>
        <w:jc w:val="both"/>
        <w:outlineLvl w:val="0"/>
        <w:rPr>
          <w:b/>
          <w:szCs w:val="28"/>
        </w:rPr>
      </w:pPr>
      <w:r w:rsidRPr="0063450E">
        <w:rPr>
          <w:b/>
          <w:szCs w:val="28"/>
        </w:rPr>
        <w:t xml:space="preserve">Глава </w:t>
      </w:r>
      <w:r w:rsidR="001A4916">
        <w:rPr>
          <w:b/>
          <w:szCs w:val="28"/>
        </w:rPr>
        <w:t>сельского поселения</w:t>
      </w:r>
      <w:r w:rsidR="00B557C8">
        <w:rPr>
          <w:b/>
          <w:szCs w:val="28"/>
        </w:rPr>
        <w:t xml:space="preserve">  </w:t>
      </w:r>
    </w:p>
    <w:p w:rsidR="00834D2A" w:rsidRDefault="001A4916" w:rsidP="001A4916">
      <w:pPr>
        <w:jc w:val="both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EC1B1A">
        <w:rPr>
          <w:b/>
          <w:szCs w:val="28"/>
        </w:rPr>
        <w:t>Деревня Верховая</w:t>
      </w:r>
      <w:r>
        <w:rPr>
          <w:b/>
          <w:szCs w:val="28"/>
        </w:rPr>
        <w:t xml:space="preserve">»                                 </w:t>
      </w:r>
      <w:r w:rsidR="00EC1B1A">
        <w:rPr>
          <w:b/>
          <w:szCs w:val="28"/>
        </w:rPr>
        <w:t xml:space="preserve">               С.В.Макарова</w:t>
      </w:r>
      <w:r>
        <w:rPr>
          <w:b/>
          <w:szCs w:val="28"/>
        </w:rPr>
        <w:t xml:space="preserve">   </w:t>
      </w:r>
    </w:p>
    <w:p w:rsidR="00834D2A" w:rsidRPr="00332675" w:rsidRDefault="00EC1B1A" w:rsidP="00EC1B1A">
      <w:pPr>
        <w:outlineLvl w:val="0"/>
        <w:rPr>
          <w:sz w:val="24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</w:t>
      </w:r>
      <w:r w:rsidR="00834D2A" w:rsidRPr="00332675">
        <w:rPr>
          <w:sz w:val="24"/>
        </w:rPr>
        <w:t xml:space="preserve">Приложение </w:t>
      </w:r>
    </w:p>
    <w:p w:rsidR="00834D2A" w:rsidRPr="00332675" w:rsidRDefault="005376FA" w:rsidP="00834D2A">
      <w:pPr>
        <w:jc w:val="right"/>
        <w:outlineLvl w:val="0"/>
        <w:rPr>
          <w:sz w:val="24"/>
        </w:rPr>
      </w:pPr>
      <w:r w:rsidRPr="00332675">
        <w:rPr>
          <w:sz w:val="24"/>
        </w:rPr>
        <w:t>к</w:t>
      </w:r>
      <w:r w:rsidR="00834D2A" w:rsidRPr="00332675">
        <w:rPr>
          <w:sz w:val="24"/>
        </w:rPr>
        <w:t xml:space="preserve"> Решению Сельской Думы</w:t>
      </w:r>
    </w:p>
    <w:p w:rsidR="00834D2A" w:rsidRPr="00332675" w:rsidRDefault="00EC1B1A" w:rsidP="00834D2A">
      <w:pPr>
        <w:jc w:val="right"/>
        <w:outlineLvl w:val="0"/>
        <w:rPr>
          <w:sz w:val="24"/>
        </w:rPr>
      </w:pPr>
      <w:r w:rsidRPr="00332675">
        <w:rPr>
          <w:sz w:val="24"/>
        </w:rPr>
        <w:t>СП «Деревня Верховая</w:t>
      </w:r>
      <w:r w:rsidR="00834D2A" w:rsidRPr="00332675">
        <w:rPr>
          <w:sz w:val="24"/>
        </w:rPr>
        <w:t>»</w:t>
      </w:r>
    </w:p>
    <w:p w:rsidR="00834D2A" w:rsidRPr="00332675" w:rsidRDefault="006A5C11" w:rsidP="00834D2A">
      <w:pPr>
        <w:jc w:val="right"/>
        <w:outlineLvl w:val="0"/>
        <w:rPr>
          <w:sz w:val="24"/>
        </w:rPr>
      </w:pPr>
      <w:r>
        <w:rPr>
          <w:sz w:val="24"/>
        </w:rPr>
        <w:t>от 24.02.2022г. № 90</w:t>
      </w:r>
      <w:r w:rsidR="00834D2A" w:rsidRPr="00332675">
        <w:rPr>
          <w:sz w:val="24"/>
        </w:rPr>
        <w:t xml:space="preserve"> </w:t>
      </w:r>
    </w:p>
    <w:p w:rsidR="00834D2A" w:rsidRPr="00332675" w:rsidRDefault="00834D2A" w:rsidP="001A4916">
      <w:pPr>
        <w:jc w:val="both"/>
        <w:outlineLvl w:val="0"/>
        <w:rPr>
          <w:b/>
          <w:sz w:val="24"/>
        </w:rPr>
      </w:pPr>
    </w:p>
    <w:p w:rsidR="00B859DE" w:rsidRPr="00EC1B1A" w:rsidRDefault="00EC1B1A" w:rsidP="00EC1B1A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B859DE" w:rsidRPr="00B859DE">
        <w:rPr>
          <w:b/>
          <w:bCs/>
          <w:szCs w:val="28"/>
        </w:rPr>
        <w:t xml:space="preserve">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в информационно-телекоммуникационной сети «Интернет» и предоставления этих сведений средствам </w:t>
      </w:r>
    </w:p>
    <w:p w:rsidR="00B859DE" w:rsidRPr="00EC1B1A" w:rsidRDefault="00B859DE" w:rsidP="00EC1B1A">
      <w:pPr>
        <w:autoSpaceDE w:val="0"/>
        <w:autoSpaceDN w:val="0"/>
        <w:adjustRightInd w:val="0"/>
        <w:rPr>
          <w:b/>
          <w:szCs w:val="28"/>
        </w:rPr>
      </w:pPr>
      <w:r w:rsidRPr="00B859DE">
        <w:rPr>
          <w:b/>
          <w:bCs/>
          <w:szCs w:val="28"/>
        </w:rPr>
        <w:t>массовой информации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bCs/>
          <w:szCs w:val="28"/>
        </w:rPr>
      </w:pPr>
      <w:r w:rsidRPr="00B859DE">
        <w:rPr>
          <w:bCs/>
          <w:szCs w:val="28"/>
        </w:rPr>
        <w:t xml:space="preserve">1. </w:t>
      </w:r>
      <w:proofErr w:type="gramStart"/>
      <w:r w:rsidRPr="00B859DE">
        <w:rPr>
          <w:bCs/>
          <w:szCs w:val="28"/>
        </w:rPr>
        <w:t xml:space="preserve">Настоящий порядок разработан в целях противодействия коррупции и устанавливает правовые и организационные основы размещения  сведений </w:t>
      </w:r>
      <w:r w:rsidRPr="00B859DE">
        <w:rPr>
          <w:szCs w:val="28"/>
        </w:rPr>
        <w:t>муниципальных служащих органов местного самоуправления сельского п</w:t>
      </w:r>
      <w:r w:rsidR="00EC1B1A">
        <w:rPr>
          <w:szCs w:val="28"/>
        </w:rPr>
        <w:t>оселения «Деревня Верховая</w:t>
      </w:r>
      <w:r w:rsidRPr="00B859DE">
        <w:rPr>
          <w:szCs w:val="28"/>
        </w:rPr>
        <w:t xml:space="preserve">» </w:t>
      </w:r>
      <w:r w:rsidRPr="00B859DE">
        <w:rPr>
          <w:bCs/>
          <w:szCs w:val="2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</w:t>
      </w:r>
      <w:proofErr w:type="gramEnd"/>
      <w:r w:rsidRPr="00B859DE">
        <w:rPr>
          <w:bCs/>
          <w:szCs w:val="28"/>
        </w:rPr>
        <w:t xml:space="preserve"> валюты и предоставления этих сведений средствам массовой информации для опубликования по их запросам.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bCs/>
          <w:szCs w:val="28"/>
        </w:rPr>
        <w:t>2.</w:t>
      </w:r>
      <w:r w:rsidRPr="00B859DE">
        <w:rPr>
          <w:szCs w:val="28"/>
        </w:rPr>
        <w:t>Муниципальные служащие органов местного самоуправления сельского пос</w:t>
      </w:r>
      <w:r w:rsidR="00EC1B1A">
        <w:rPr>
          <w:szCs w:val="28"/>
        </w:rPr>
        <w:t>еления «Деревня Верховая</w:t>
      </w:r>
      <w:r w:rsidRPr="00B859DE">
        <w:rPr>
          <w:szCs w:val="28"/>
        </w:rPr>
        <w:t>», замещающие должности муниципальной службы, предусмотренные в Перечне должностей, утвержденном постановлением администрации сел</w:t>
      </w:r>
      <w:r w:rsidR="00EC1B1A">
        <w:rPr>
          <w:szCs w:val="28"/>
        </w:rPr>
        <w:t xml:space="preserve">ьского поселения «Деревня Верховая  </w:t>
      </w:r>
      <w:r w:rsidRPr="00B859DE">
        <w:rPr>
          <w:szCs w:val="28"/>
        </w:rPr>
        <w:t>»</w:t>
      </w:r>
      <w:proofErr w:type="gramStart"/>
      <w:r w:rsidRPr="00B859DE">
        <w:rPr>
          <w:szCs w:val="28"/>
        </w:rPr>
        <w:t xml:space="preserve"> ,</w:t>
      </w:r>
      <w:proofErr w:type="gramEnd"/>
      <w:r w:rsidRPr="00B859DE">
        <w:rPr>
          <w:szCs w:val="28"/>
        </w:rPr>
        <w:t xml:space="preserve"> представляют сведения о своих расходах, сведения о расходах супруги (супруга) и несовершеннолетних детей в администрацию сел</w:t>
      </w:r>
      <w:r w:rsidR="00EC1B1A">
        <w:rPr>
          <w:szCs w:val="28"/>
        </w:rPr>
        <w:t>ьского поселения «Деревня Верховая</w:t>
      </w:r>
      <w:r w:rsidRPr="00B859DE">
        <w:rPr>
          <w:szCs w:val="28"/>
        </w:rPr>
        <w:t>» в порядке, сроки и по форме, которые установлены для представления сведений о расходах государственными гражданскими служащими Калужской области.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bCs/>
          <w:szCs w:val="28"/>
        </w:rPr>
        <w:t>3.</w:t>
      </w:r>
      <w:r w:rsidRPr="00B859DE">
        <w:rPr>
          <w:szCs w:val="28"/>
        </w:rPr>
        <w:t xml:space="preserve"> </w:t>
      </w:r>
      <w:proofErr w:type="gramStart"/>
      <w:r w:rsidRPr="00B859DE">
        <w:rPr>
          <w:szCs w:val="28"/>
        </w:rPr>
        <w:t xml:space="preserve">Муниципальные служащие, указанные в пункте 2 настоящего Порядка, представляют сведения о своих расходах, а также о расходах своих супруги (супруга) и несовершеннолетних детей по каждой сделке </w:t>
      </w:r>
      <w:r w:rsidRPr="00B859DE">
        <w:rPr>
          <w:bCs/>
          <w:szCs w:val="28"/>
        </w:rPr>
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B859DE">
        <w:rPr>
          <w:szCs w:val="28"/>
        </w:rPr>
        <w:t>, совершенной им, его супругой (супругом) и (или) несовершеннолетними</w:t>
      </w:r>
      <w:proofErr w:type="gramEnd"/>
      <w:r w:rsidRPr="00B859DE">
        <w:rPr>
          <w:szCs w:val="28"/>
        </w:rPr>
        <w:t xml:space="preserve"> детьми в течение календарного года, предшествующего году представления сведений (далее - отчетный период), если общая сумма таких сдело</w:t>
      </w:r>
      <w:proofErr w:type="gramStart"/>
      <w:r w:rsidRPr="00B859DE">
        <w:rPr>
          <w:szCs w:val="28"/>
        </w:rPr>
        <w:t>к(</w:t>
      </w:r>
      <w:proofErr w:type="gramEnd"/>
      <w:r w:rsidRPr="00B859DE">
        <w:rPr>
          <w:szCs w:val="28"/>
        </w:rPr>
        <w:t xml:space="preserve">сумма такой сделки) превышает общий доход данного лица и его супруги (супруга) за три последних года, </w:t>
      </w:r>
      <w:r w:rsidRPr="00B859DE">
        <w:rPr>
          <w:szCs w:val="28"/>
        </w:rPr>
        <w:lastRenderedPageBreak/>
        <w:t>предшествующих отчетному периоду, и об источниках получения средств, за счет которых совершены эти сделки.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4. Администрацией сел</w:t>
      </w:r>
      <w:r w:rsidR="00EC1B1A">
        <w:rPr>
          <w:szCs w:val="28"/>
        </w:rPr>
        <w:t>ьского поселения «Деревня Верховая</w:t>
      </w:r>
      <w:r w:rsidRPr="00B859DE">
        <w:rPr>
          <w:szCs w:val="28"/>
        </w:rPr>
        <w:t>» " на официальном сайте администрации МР «Сухиничский район»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наименование источника получения средств;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размер средств, полученных от каждого источника.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5. В размещаемых на официальном сайте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иные сведения (кроме указанных в пункте 4 настоящего Порядка) об источниках получения средств муниципального служащего, его супруги (супруга);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персональные данные супруги (супруга), несовершеннолетних детей, иных членов семьи муниципального служащего, иных лиц;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детей, иных членов семьи;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г) информацию, отнесенную к государственной тайне или являющуюся конфиденциальной.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6. Сведения об источниках получения средств, указанные в пункте 3 настоящего Порядка, размещают на официальном сайте администрации МР «Сухиничский район» в течение 14 рабочих дней со дня истечения срока, установленного для подачи сведений о расходах муниципальными служащими.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7. Размещение на официальном сайте сведений об источниках получения средств, указанных в пункте 3 настоящего Порядка, обеспечивается администрацией сел</w:t>
      </w:r>
      <w:r w:rsidR="00EC1B1A">
        <w:rPr>
          <w:szCs w:val="28"/>
        </w:rPr>
        <w:t>ьского поселения «Деревня Верховая</w:t>
      </w:r>
      <w:r w:rsidRPr="00B859DE">
        <w:rPr>
          <w:szCs w:val="28"/>
        </w:rPr>
        <w:t>» в соответствии с Федеральным законом "О персональных данных".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8. Администрация сел</w:t>
      </w:r>
      <w:r w:rsidR="00EC1B1A">
        <w:rPr>
          <w:szCs w:val="28"/>
        </w:rPr>
        <w:t>ьского поселения «Деревня Верховая</w:t>
      </w:r>
      <w:r w:rsidRPr="00B859DE">
        <w:rPr>
          <w:szCs w:val="28"/>
        </w:rPr>
        <w:t>»: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а) в течение 3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B859DE" w:rsidRPr="00B859DE" w:rsidRDefault="00B859DE" w:rsidP="00B859DE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б) в течение 7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EC1B1A" w:rsidRDefault="00B859DE" w:rsidP="00EC1B1A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t>9. Муниципальные служащие несут в соответствии с законодательством Российской Федерации ответственность за несоблюдение настоящего</w:t>
      </w:r>
    </w:p>
    <w:p w:rsidR="00B859DE" w:rsidRPr="00EC1B1A" w:rsidRDefault="00B859DE" w:rsidP="00EC1B1A">
      <w:pPr>
        <w:autoSpaceDE w:val="0"/>
        <w:autoSpaceDN w:val="0"/>
        <w:adjustRightInd w:val="0"/>
        <w:spacing w:line="276" w:lineRule="auto"/>
        <w:ind w:firstLine="539"/>
        <w:jc w:val="both"/>
        <w:rPr>
          <w:szCs w:val="28"/>
        </w:rPr>
      </w:pPr>
      <w:r w:rsidRPr="00B859DE">
        <w:rPr>
          <w:szCs w:val="28"/>
        </w:rPr>
        <w:lastRenderedPageBreak/>
        <w:t>Порядка, а также за разглашение сведений, отнесенных к государственной тайне или являющихся конфиденциальными.</w:t>
      </w:r>
    </w:p>
    <w:p w:rsidR="00CC44A9" w:rsidRDefault="00CC44A9" w:rsidP="00834D2A">
      <w:pPr>
        <w:pStyle w:val="ConsPlusNormal"/>
        <w:jc w:val="both"/>
      </w:pPr>
    </w:p>
    <w:p w:rsidR="00CC44A9" w:rsidRDefault="00CC44A9" w:rsidP="00834D2A">
      <w:pPr>
        <w:pStyle w:val="ConsPlusNormal"/>
        <w:jc w:val="both"/>
      </w:pPr>
    </w:p>
    <w:p w:rsidR="00834D2A" w:rsidRPr="00CC44A9" w:rsidRDefault="00834D2A" w:rsidP="00834D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A0D41" w:rsidRPr="00A158FF" w:rsidRDefault="00EA0D41" w:rsidP="00EA0D41">
      <w:pPr>
        <w:widowControl w:val="0"/>
        <w:autoSpaceDE w:val="0"/>
        <w:autoSpaceDN w:val="0"/>
        <w:adjustRightInd w:val="0"/>
        <w:spacing w:line="276" w:lineRule="auto"/>
        <w:outlineLvl w:val="1"/>
        <w:rPr>
          <w:kern w:val="2"/>
          <w:sz w:val="26"/>
          <w:szCs w:val="26"/>
        </w:rPr>
      </w:pPr>
    </w:p>
    <w:sectPr w:rsidR="00EA0D41" w:rsidRPr="00A158FF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687F"/>
    <w:multiLevelType w:val="hybridMultilevel"/>
    <w:tmpl w:val="5838EE70"/>
    <w:lvl w:ilvl="0" w:tplc="27A4476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FB7D86"/>
    <w:multiLevelType w:val="hybridMultilevel"/>
    <w:tmpl w:val="6B4CC3F4"/>
    <w:lvl w:ilvl="0" w:tplc="57362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7"/>
    <w:rsid w:val="00022B91"/>
    <w:rsid w:val="000411BA"/>
    <w:rsid w:val="000676D0"/>
    <w:rsid w:val="00125851"/>
    <w:rsid w:val="0013749B"/>
    <w:rsid w:val="001517A2"/>
    <w:rsid w:val="00156936"/>
    <w:rsid w:val="001A4916"/>
    <w:rsid w:val="001C62D1"/>
    <w:rsid w:val="001E3C5B"/>
    <w:rsid w:val="0022542D"/>
    <w:rsid w:val="0022720B"/>
    <w:rsid w:val="00235598"/>
    <w:rsid w:val="0027198E"/>
    <w:rsid w:val="002750B8"/>
    <w:rsid w:val="00281053"/>
    <w:rsid w:val="002C4C5E"/>
    <w:rsid w:val="00332675"/>
    <w:rsid w:val="00341BBC"/>
    <w:rsid w:val="0037360F"/>
    <w:rsid w:val="003A0D2A"/>
    <w:rsid w:val="003A6B41"/>
    <w:rsid w:val="003B517E"/>
    <w:rsid w:val="003C1D3B"/>
    <w:rsid w:val="003D6915"/>
    <w:rsid w:val="003F2E1C"/>
    <w:rsid w:val="00403D6A"/>
    <w:rsid w:val="004306DF"/>
    <w:rsid w:val="00484904"/>
    <w:rsid w:val="00494A2E"/>
    <w:rsid w:val="004B2E8B"/>
    <w:rsid w:val="004C5C55"/>
    <w:rsid w:val="004E6D37"/>
    <w:rsid w:val="005376FA"/>
    <w:rsid w:val="005605C1"/>
    <w:rsid w:val="005610A8"/>
    <w:rsid w:val="00591BEB"/>
    <w:rsid w:val="00600D5B"/>
    <w:rsid w:val="00602E07"/>
    <w:rsid w:val="00616EE5"/>
    <w:rsid w:val="0063450E"/>
    <w:rsid w:val="006A5C11"/>
    <w:rsid w:val="006B16BA"/>
    <w:rsid w:val="006C0594"/>
    <w:rsid w:val="006C6C9F"/>
    <w:rsid w:val="006E2B21"/>
    <w:rsid w:val="006F0712"/>
    <w:rsid w:val="007255B3"/>
    <w:rsid w:val="00737DB5"/>
    <w:rsid w:val="00740B8E"/>
    <w:rsid w:val="007636D9"/>
    <w:rsid w:val="007929BF"/>
    <w:rsid w:val="007B41CF"/>
    <w:rsid w:val="007F0D09"/>
    <w:rsid w:val="00805E33"/>
    <w:rsid w:val="008334D0"/>
    <w:rsid w:val="00834D2A"/>
    <w:rsid w:val="00872DAA"/>
    <w:rsid w:val="00877F20"/>
    <w:rsid w:val="00891A4D"/>
    <w:rsid w:val="008D6C0B"/>
    <w:rsid w:val="00952660"/>
    <w:rsid w:val="009857D2"/>
    <w:rsid w:val="0098629B"/>
    <w:rsid w:val="00996ECF"/>
    <w:rsid w:val="009C758F"/>
    <w:rsid w:val="00A105C9"/>
    <w:rsid w:val="00A10F4D"/>
    <w:rsid w:val="00A37B77"/>
    <w:rsid w:val="00A50208"/>
    <w:rsid w:val="00A67D03"/>
    <w:rsid w:val="00A81199"/>
    <w:rsid w:val="00AB7F05"/>
    <w:rsid w:val="00AC6D46"/>
    <w:rsid w:val="00AC6FE7"/>
    <w:rsid w:val="00B17DA8"/>
    <w:rsid w:val="00B20DA6"/>
    <w:rsid w:val="00B53CC3"/>
    <w:rsid w:val="00B557C8"/>
    <w:rsid w:val="00B76AAA"/>
    <w:rsid w:val="00B859DE"/>
    <w:rsid w:val="00BB6C21"/>
    <w:rsid w:val="00BC1180"/>
    <w:rsid w:val="00C10047"/>
    <w:rsid w:val="00C1169A"/>
    <w:rsid w:val="00C41A5E"/>
    <w:rsid w:val="00C42CD4"/>
    <w:rsid w:val="00C47974"/>
    <w:rsid w:val="00C65460"/>
    <w:rsid w:val="00CA3FE0"/>
    <w:rsid w:val="00CC44A9"/>
    <w:rsid w:val="00CD4DBC"/>
    <w:rsid w:val="00CE4CEF"/>
    <w:rsid w:val="00CE5631"/>
    <w:rsid w:val="00CF6080"/>
    <w:rsid w:val="00D5724E"/>
    <w:rsid w:val="00D6360D"/>
    <w:rsid w:val="00D6546C"/>
    <w:rsid w:val="00D87302"/>
    <w:rsid w:val="00DA079B"/>
    <w:rsid w:val="00DE4F26"/>
    <w:rsid w:val="00E4034B"/>
    <w:rsid w:val="00E566F7"/>
    <w:rsid w:val="00EA0D41"/>
    <w:rsid w:val="00EC1B1A"/>
    <w:rsid w:val="00EC58A8"/>
    <w:rsid w:val="00EC7068"/>
    <w:rsid w:val="00EE33E3"/>
    <w:rsid w:val="00EF2EC5"/>
    <w:rsid w:val="00F10768"/>
    <w:rsid w:val="00F23636"/>
    <w:rsid w:val="00F31089"/>
    <w:rsid w:val="00F34689"/>
    <w:rsid w:val="00F75C65"/>
    <w:rsid w:val="00F90A5A"/>
    <w:rsid w:val="00F96781"/>
    <w:rsid w:val="00FB5DBA"/>
    <w:rsid w:val="00FC6C35"/>
    <w:rsid w:val="00FF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Hyperlink"/>
    <w:basedOn w:val="a0"/>
    <w:uiPriority w:val="99"/>
    <w:semiHidden/>
    <w:unhideWhenUsed/>
    <w:rsid w:val="00C41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2D3A-D530-4BD5-B358-1DA79E0D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User</cp:lastModifiedBy>
  <cp:revision>8</cp:revision>
  <cp:lastPrinted>2022-02-24T05:38:00Z</cp:lastPrinted>
  <dcterms:created xsi:type="dcterms:W3CDTF">2022-02-17T13:38:00Z</dcterms:created>
  <dcterms:modified xsi:type="dcterms:W3CDTF">2022-02-24T05:39:00Z</dcterms:modified>
</cp:coreProperties>
</file>