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9" w:rsidRDefault="00AA6ED9" w:rsidP="00AA6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>ОТЧЕТ</w:t>
      </w:r>
    </w:p>
    <w:p w:rsidR="00AA6ED9" w:rsidRDefault="00AA6ED9" w:rsidP="00AA6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 xml:space="preserve">главы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«Деревня Ермолово»</w:t>
      </w:r>
      <w:r w:rsidRPr="00AA6ED9">
        <w:rPr>
          <w:rFonts w:ascii="Times New Roman" w:hAnsi="Times New Roman" w:cs="Times New Roman"/>
          <w:sz w:val="28"/>
          <w:szCs w:val="28"/>
        </w:rPr>
        <w:t xml:space="preserve"> о проделанной работе за 201</w:t>
      </w:r>
      <w:r w:rsidR="009F66C8">
        <w:rPr>
          <w:rFonts w:ascii="Times New Roman" w:hAnsi="Times New Roman" w:cs="Times New Roman"/>
          <w:sz w:val="28"/>
          <w:szCs w:val="28"/>
        </w:rPr>
        <w:t>8</w:t>
      </w:r>
      <w:r w:rsidRPr="00AA6ED9">
        <w:rPr>
          <w:rFonts w:ascii="Times New Roman" w:hAnsi="Times New Roman" w:cs="Times New Roman"/>
          <w:sz w:val="28"/>
          <w:szCs w:val="28"/>
        </w:rPr>
        <w:t>год и задачах на 201</w:t>
      </w:r>
      <w:r w:rsidR="009F66C8">
        <w:rPr>
          <w:rFonts w:ascii="Times New Roman" w:hAnsi="Times New Roman" w:cs="Times New Roman"/>
          <w:sz w:val="28"/>
          <w:szCs w:val="28"/>
        </w:rPr>
        <w:t>9</w:t>
      </w:r>
      <w:r w:rsidRPr="00AA6ED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06B3C" w:rsidRDefault="003C2966" w:rsidP="00706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Уважаемые жители поселения, </w:t>
      </w:r>
      <w:r w:rsidR="00AA6ED9">
        <w:rPr>
          <w:rFonts w:ascii="Times New Roman" w:hAnsi="Times New Roman" w:cs="Times New Roman"/>
          <w:sz w:val="28"/>
          <w:szCs w:val="28"/>
        </w:rPr>
        <w:t>с</w:t>
      </w:r>
      <w:r w:rsidR="00AA6ED9" w:rsidRPr="00AA6ED9">
        <w:rPr>
          <w:rFonts w:ascii="Times New Roman" w:hAnsi="Times New Roman" w:cs="Times New Roman"/>
          <w:sz w:val="28"/>
          <w:szCs w:val="28"/>
        </w:rPr>
        <w:t>егодня мы проводим отчет о работе администрации сельского поселения за 201</w:t>
      </w:r>
      <w:r w:rsidR="00AA6ED9">
        <w:rPr>
          <w:rFonts w:ascii="Times New Roman" w:hAnsi="Times New Roman" w:cs="Times New Roman"/>
          <w:sz w:val="28"/>
          <w:szCs w:val="28"/>
        </w:rPr>
        <w:t>8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год и определяем наши перспективы развития на 201</w:t>
      </w:r>
      <w:r w:rsidR="00AA6ED9">
        <w:rPr>
          <w:rFonts w:ascii="Times New Roman" w:hAnsi="Times New Roman" w:cs="Times New Roman"/>
          <w:sz w:val="28"/>
          <w:szCs w:val="28"/>
        </w:rPr>
        <w:t>9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706B3C" w:rsidRPr="00706B3C" w:rsidRDefault="003C2966" w:rsidP="00706B3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6B3C" w:rsidRPr="00706B3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C59B5" w:rsidRPr="00706B3C">
        <w:rPr>
          <w:rFonts w:ascii="Times New Roman" w:hAnsi="Times New Roman" w:cs="Times New Roman"/>
          <w:sz w:val="28"/>
          <w:szCs w:val="28"/>
        </w:rPr>
        <w:t>администрации в</w:t>
      </w:r>
      <w:r w:rsidR="00706B3C" w:rsidRPr="00706B3C">
        <w:rPr>
          <w:rFonts w:ascii="Times New Roman" w:hAnsi="Times New Roman" w:cs="Times New Roman"/>
          <w:sz w:val="28"/>
          <w:szCs w:val="28"/>
        </w:rPr>
        <w:t xml:space="preserve"> 2018 году была </w:t>
      </w:r>
      <w:r w:rsidR="002C59B5" w:rsidRPr="00706B3C">
        <w:rPr>
          <w:rFonts w:ascii="Times New Roman" w:hAnsi="Times New Roman" w:cs="Times New Roman"/>
          <w:sz w:val="28"/>
          <w:szCs w:val="28"/>
        </w:rPr>
        <w:t>направлена на</w:t>
      </w:r>
      <w:r w:rsidR="00706B3C" w:rsidRPr="00706B3C">
        <w:rPr>
          <w:rFonts w:ascii="Times New Roman" w:hAnsi="Times New Roman" w:cs="Times New Roman"/>
          <w:sz w:val="28"/>
          <w:szCs w:val="28"/>
        </w:rPr>
        <w:t xml:space="preserve"> создание условий, </w:t>
      </w:r>
      <w:r w:rsidR="002C59B5" w:rsidRPr="00706B3C">
        <w:rPr>
          <w:rFonts w:ascii="Times New Roman" w:hAnsi="Times New Roman" w:cs="Times New Roman"/>
          <w:sz w:val="28"/>
          <w:szCs w:val="28"/>
        </w:rPr>
        <w:t>способствующих развитию</w:t>
      </w:r>
      <w:r w:rsidR="00706B3C" w:rsidRPr="00706B3C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="002C59B5" w:rsidRPr="00706B3C">
        <w:rPr>
          <w:rFonts w:ascii="Times New Roman" w:hAnsi="Times New Roman" w:cs="Times New Roman"/>
          <w:sz w:val="28"/>
          <w:szCs w:val="28"/>
        </w:rPr>
        <w:t>решение проблем</w:t>
      </w:r>
      <w:r w:rsidR="00706B3C" w:rsidRPr="00706B3C">
        <w:rPr>
          <w:rFonts w:ascii="Times New Roman" w:hAnsi="Times New Roman" w:cs="Times New Roman"/>
          <w:sz w:val="28"/>
          <w:szCs w:val="28"/>
        </w:rPr>
        <w:t xml:space="preserve"> </w:t>
      </w:r>
      <w:r w:rsidR="002C59B5" w:rsidRPr="00706B3C">
        <w:rPr>
          <w:rFonts w:ascii="Times New Roman" w:hAnsi="Times New Roman" w:cs="Times New Roman"/>
          <w:sz w:val="28"/>
          <w:szCs w:val="28"/>
        </w:rPr>
        <w:t>социального характера</w:t>
      </w:r>
      <w:r w:rsidR="00706B3C" w:rsidRPr="00706B3C">
        <w:rPr>
          <w:rFonts w:ascii="Times New Roman" w:hAnsi="Times New Roman" w:cs="Times New Roman"/>
          <w:sz w:val="28"/>
          <w:szCs w:val="28"/>
        </w:rPr>
        <w:t xml:space="preserve">, что в итоге способствует повышению </w:t>
      </w:r>
      <w:r w:rsidR="002C59B5" w:rsidRPr="00706B3C">
        <w:rPr>
          <w:rFonts w:ascii="Times New Roman" w:hAnsi="Times New Roman" w:cs="Times New Roman"/>
          <w:sz w:val="28"/>
          <w:szCs w:val="28"/>
        </w:rPr>
        <w:t>благосостояния населения</w:t>
      </w:r>
      <w:r w:rsidR="00706B3C" w:rsidRPr="007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57A" w:rsidRDefault="00AA6ED9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поселения «Деревня Ермолово</w:t>
      </w:r>
      <w:r w:rsidRPr="00AA6ED9">
        <w:rPr>
          <w:rFonts w:ascii="Times New Roman" w:hAnsi="Times New Roman" w:cs="Times New Roman"/>
          <w:sz w:val="28"/>
          <w:szCs w:val="28"/>
        </w:rPr>
        <w:t xml:space="preserve"> — муниципальное образование в составе </w:t>
      </w:r>
      <w:r>
        <w:rPr>
          <w:rFonts w:ascii="Times New Roman" w:hAnsi="Times New Roman" w:cs="Times New Roman"/>
          <w:sz w:val="28"/>
          <w:szCs w:val="28"/>
        </w:rPr>
        <w:t>Сухиничского</w:t>
      </w:r>
      <w:r w:rsidRPr="00AA6ED9">
        <w:rPr>
          <w:rFonts w:ascii="Times New Roman" w:hAnsi="Times New Roman" w:cs="Times New Roman"/>
          <w:sz w:val="28"/>
          <w:szCs w:val="28"/>
        </w:rPr>
        <w:t xml:space="preserve"> района. На территории поселения находятся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AA6ED9"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Pr="00263801">
        <w:rPr>
          <w:rFonts w:ascii="Times New Roman" w:hAnsi="Times New Roman" w:cs="Times New Roman"/>
          <w:sz w:val="28"/>
          <w:szCs w:val="28"/>
        </w:rPr>
        <w:t>пунктов</w:t>
      </w:r>
      <w:r w:rsidR="00263801" w:rsidRPr="00263801">
        <w:rPr>
          <w:rFonts w:ascii="Times New Roman" w:hAnsi="Times New Roman" w:cs="Times New Roman"/>
          <w:sz w:val="28"/>
          <w:szCs w:val="28"/>
        </w:rPr>
        <w:t xml:space="preserve"> Административный центр – деревня Ермолово. Общая площадь поселения 2763га, что составляет 2,56% от всей территории Сухиничского района. Застройка населённых пунктов представлена частным сектором. Общая площадь жилых помещений составляет 17,2 тыс. </w:t>
      </w:r>
      <w:r w:rsidR="002C59B5" w:rsidRPr="00263801">
        <w:rPr>
          <w:rFonts w:ascii="Times New Roman" w:hAnsi="Times New Roman" w:cs="Times New Roman"/>
          <w:sz w:val="28"/>
          <w:szCs w:val="28"/>
        </w:rPr>
        <w:t>кв.</w:t>
      </w:r>
      <w:r w:rsidR="002C59B5">
        <w:rPr>
          <w:rFonts w:ascii="Times New Roman" w:hAnsi="Times New Roman" w:cs="Times New Roman"/>
          <w:sz w:val="28"/>
          <w:szCs w:val="28"/>
        </w:rPr>
        <w:t xml:space="preserve"> м</w:t>
      </w:r>
      <w:r w:rsidR="002C59B5" w:rsidRPr="00263801">
        <w:rPr>
          <w:rFonts w:ascii="Times New Roman" w:hAnsi="Times New Roman" w:cs="Times New Roman"/>
          <w:sz w:val="28"/>
          <w:szCs w:val="28"/>
        </w:rPr>
        <w:t xml:space="preserve"> </w:t>
      </w:r>
      <w:r w:rsidR="002C59B5">
        <w:rPr>
          <w:rFonts w:ascii="Times New Roman" w:hAnsi="Times New Roman" w:cs="Times New Roman"/>
          <w:sz w:val="28"/>
          <w:szCs w:val="28"/>
        </w:rPr>
        <w:t>Несмотря</w:t>
      </w:r>
      <w:r w:rsidR="000B51F8">
        <w:rPr>
          <w:rFonts w:ascii="Times New Roman" w:hAnsi="Times New Roman" w:cs="Times New Roman"/>
          <w:sz w:val="28"/>
          <w:szCs w:val="28"/>
        </w:rPr>
        <w:t xml:space="preserve"> на то, что смертность превышает </w:t>
      </w:r>
      <w:r w:rsidR="002C59B5">
        <w:rPr>
          <w:rFonts w:ascii="Times New Roman" w:hAnsi="Times New Roman" w:cs="Times New Roman"/>
          <w:sz w:val="28"/>
          <w:szCs w:val="28"/>
        </w:rPr>
        <w:t>рождаемость,</w:t>
      </w:r>
      <w:r w:rsidR="002C59B5" w:rsidRPr="00263801">
        <w:rPr>
          <w:rFonts w:ascii="Times New Roman" w:hAnsi="Times New Roman" w:cs="Times New Roman"/>
          <w:sz w:val="28"/>
          <w:szCs w:val="28"/>
        </w:rPr>
        <w:t xml:space="preserve"> (</w:t>
      </w:r>
      <w:r w:rsidR="000B51F8" w:rsidRPr="00263801">
        <w:rPr>
          <w:rFonts w:ascii="Times New Roman" w:hAnsi="Times New Roman" w:cs="Times New Roman"/>
          <w:sz w:val="28"/>
          <w:szCs w:val="28"/>
        </w:rPr>
        <w:t>в 201</w:t>
      </w:r>
      <w:r w:rsidR="000B51F8">
        <w:rPr>
          <w:rFonts w:ascii="Times New Roman" w:hAnsi="Times New Roman" w:cs="Times New Roman"/>
          <w:sz w:val="28"/>
          <w:szCs w:val="28"/>
        </w:rPr>
        <w:t>8</w:t>
      </w:r>
      <w:r w:rsidR="000B51F8" w:rsidRPr="00263801">
        <w:rPr>
          <w:rFonts w:ascii="Times New Roman" w:hAnsi="Times New Roman" w:cs="Times New Roman"/>
          <w:sz w:val="28"/>
          <w:szCs w:val="28"/>
        </w:rPr>
        <w:t xml:space="preserve"> г. родилось 6 человек, умерло 9 человек)</w:t>
      </w:r>
      <w:r w:rsidR="000B51F8">
        <w:rPr>
          <w:rFonts w:ascii="Times New Roman" w:hAnsi="Times New Roman" w:cs="Times New Roman"/>
          <w:sz w:val="28"/>
          <w:szCs w:val="28"/>
        </w:rPr>
        <w:t xml:space="preserve"> ч</w:t>
      </w:r>
      <w:r w:rsidR="00263801" w:rsidRPr="00263801">
        <w:rPr>
          <w:rFonts w:ascii="Times New Roman" w:hAnsi="Times New Roman" w:cs="Times New Roman"/>
          <w:sz w:val="28"/>
          <w:szCs w:val="28"/>
        </w:rPr>
        <w:t xml:space="preserve">исленность населения </w:t>
      </w:r>
      <w:r w:rsidR="000B51F8">
        <w:rPr>
          <w:rFonts w:ascii="Times New Roman" w:hAnsi="Times New Roman" w:cs="Times New Roman"/>
          <w:sz w:val="28"/>
          <w:szCs w:val="28"/>
        </w:rPr>
        <w:t xml:space="preserve">за последние несколько лет практически не меняется, </w:t>
      </w:r>
      <w:r w:rsidR="002C59B5">
        <w:rPr>
          <w:rFonts w:ascii="Times New Roman" w:hAnsi="Times New Roman" w:cs="Times New Roman"/>
          <w:sz w:val="28"/>
          <w:szCs w:val="28"/>
        </w:rPr>
        <w:t>(за</w:t>
      </w:r>
      <w:r w:rsidR="000B51F8">
        <w:rPr>
          <w:rFonts w:ascii="Times New Roman" w:hAnsi="Times New Roman" w:cs="Times New Roman"/>
          <w:sz w:val="28"/>
          <w:szCs w:val="28"/>
        </w:rPr>
        <w:t xml:space="preserve"> счет </w:t>
      </w:r>
      <w:r w:rsidR="002C59B5">
        <w:rPr>
          <w:rFonts w:ascii="Times New Roman" w:hAnsi="Times New Roman" w:cs="Times New Roman"/>
          <w:sz w:val="28"/>
          <w:szCs w:val="28"/>
        </w:rPr>
        <w:t>миграции) и</w:t>
      </w:r>
      <w:r w:rsidR="003416CA">
        <w:rPr>
          <w:rFonts w:ascii="Times New Roman" w:hAnsi="Times New Roman" w:cs="Times New Roman"/>
          <w:sz w:val="28"/>
          <w:szCs w:val="28"/>
        </w:rPr>
        <w:t xml:space="preserve"> </w:t>
      </w:r>
      <w:r w:rsidR="00263801" w:rsidRPr="00263801">
        <w:rPr>
          <w:rFonts w:ascii="Times New Roman" w:hAnsi="Times New Roman" w:cs="Times New Roman"/>
          <w:sz w:val="28"/>
          <w:szCs w:val="28"/>
        </w:rPr>
        <w:t>составила на 01.01.201</w:t>
      </w:r>
      <w:r w:rsidR="00263801">
        <w:rPr>
          <w:rFonts w:ascii="Times New Roman" w:hAnsi="Times New Roman" w:cs="Times New Roman"/>
          <w:sz w:val="28"/>
          <w:szCs w:val="28"/>
        </w:rPr>
        <w:t>8</w:t>
      </w:r>
      <w:r w:rsidR="00263801" w:rsidRPr="0026380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B51F8">
        <w:rPr>
          <w:rFonts w:ascii="Times New Roman" w:hAnsi="Times New Roman" w:cs="Times New Roman"/>
          <w:sz w:val="28"/>
          <w:szCs w:val="28"/>
        </w:rPr>
        <w:t>559</w:t>
      </w:r>
      <w:r w:rsidR="00263801" w:rsidRPr="00263801">
        <w:rPr>
          <w:rFonts w:ascii="Times New Roman" w:hAnsi="Times New Roman" w:cs="Times New Roman"/>
          <w:sz w:val="28"/>
          <w:szCs w:val="28"/>
        </w:rPr>
        <w:t xml:space="preserve"> человек. На территории поселения проживает </w:t>
      </w:r>
      <w:r w:rsidR="000B51F8">
        <w:rPr>
          <w:rFonts w:ascii="Times New Roman" w:hAnsi="Times New Roman" w:cs="Times New Roman"/>
          <w:sz w:val="28"/>
          <w:szCs w:val="28"/>
        </w:rPr>
        <w:t xml:space="preserve">148 </w:t>
      </w:r>
      <w:r w:rsidR="00263801" w:rsidRPr="00263801">
        <w:rPr>
          <w:rFonts w:ascii="Times New Roman" w:hAnsi="Times New Roman" w:cs="Times New Roman"/>
          <w:sz w:val="28"/>
          <w:szCs w:val="28"/>
        </w:rPr>
        <w:t>пенсионеров</w:t>
      </w:r>
      <w:r w:rsidR="000B51F8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="00263801" w:rsidRPr="00263801">
        <w:rPr>
          <w:rFonts w:ascii="Times New Roman" w:hAnsi="Times New Roman" w:cs="Times New Roman"/>
          <w:sz w:val="28"/>
          <w:szCs w:val="28"/>
        </w:rPr>
        <w:t>. Пенсионеры в</w:t>
      </w:r>
      <w:r w:rsidR="00263801">
        <w:rPr>
          <w:rFonts w:ascii="Times New Roman" w:hAnsi="Times New Roman" w:cs="Times New Roman"/>
          <w:sz w:val="28"/>
          <w:szCs w:val="28"/>
        </w:rPr>
        <w:t xml:space="preserve"> </w:t>
      </w:r>
      <w:r w:rsidR="00263801" w:rsidRPr="00263801">
        <w:rPr>
          <w:rFonts w:ascii="Times New Roman" w:hAnsi="Times New Roman" w:cs="Times New Roman"/>
          <w:sz w:val="28"/>
          <w:szCs w:val="28"/>
        </w:rPr>
        <w:t>основном это пожилые люди, пользующиеся мерами социальной поддержки, которым требуется постоянная забота и внимание.</w:t>
      </w:r>
      <w:r w:rsidR="00263801">
        <w:rPr>
          <w:rFonts w:ascii="Times New Roman" w:hAnsi="Times New Roman" w:cs="Times New Roman"/>
          <w:sz w:val="28"/>
          <w:szCs w:val="28"/>
        </w:rPr>
        <w:t xml:space="preserve"> </w:t>
      </w:r>
      <w:r w:rsidR="00263801" w:rsidRPr="00263801">
        <w:rPr>
          <w:rFonts w:ascii="Times New Roman" w:hAnsi="Times New Roman" w:cs="Times New Roman"/>
          <w:sz w:val="28"/>
          <w:szCs w:val="28"/>
        </w:rPr>
        <w:t xml:space="preserve">Среди них: </w:t>
      </w:r>
      <w:r w:rsidR="00263801">
        <w:rPr>
          <w:rFonts w:ascii="Times New Roman" w:hAnsi="Times New Roman" w:cs="Times New Roman"/>
          <w:sz w:val="28"/>
          <w:szCs w:val="28"/>
        </w:rPr>
        <w:t>1</w:t>
      </w:r>
      <w:r w:rsidR="00263801" w:rsidRPr="00263801">
        <w:rPr>
          <w:rFonts w:ascii="Times New Roman" w:hAnsi="Times New Roman" w:cs="Times New Roman"/>
          <w:sz w:val="28"/>
          <w:szCs w:val="28"/>
        </w:rPr>
        <w:t xml:space="preserve"> участника ВОВ;</w:t>
      </w:r>
      <w:r w:rsidR="004A7345">
        <w:rPr>
          <w:rFonts w:ascii="Times New Roman" w:hAnsi="Times New Roman" w:cs="Times New Roman"/>
          <w:sz w:val="28"/>
          <w:szCs w:val="28"/>
        </w:rPr>
        <w:t xml:space="preserve"> </w:t>
      </w:r>
      <w:r w:rsidR="00263801" w:rsidRPr="00263801">
        <w:rPr>
          <w:rFonts w:ascii="Times New Roman" w:hAnsi="Times New Roman" w:cs="Times New Roman"/>
          <w:sz w:val="28"/>
          <w:szCs w:val="28"/>
        </w:rPr>
        <w:t>12малолетних узников;</w:t>
      </w:r>
      <w:r w:rsidR="004A7345">
        <w:rPr>
          <w:rFonts w:ascii="Times New Roman" w:hAnsi="Times New Roman" w:cs="Times New Roman"/>
          <w:sz w:val="28"/>
          <w:szCs w:val="28"/>
        </w:rPr>
        <w:t xml:space="preserve"> </w:t>
      </w:r>
      <w:r w:rsidR="00263801" w:rsidRPr="00263801">
        <w:rPr>
          <w:rFonts w:ascii="Times New Roman" w:hAnsi="Times New Roman" w:cs="Times New Roman"/>
          <w:sz w:val="28"/>
          <w:szCs w:val="28"/>
        </w:rPr>
        <w:t xml:space="preserve">16 тружеников тыла; 53 ветерана труда. </w:t>
      </w:r>
      <w:r w:rsidR="000B51F8">
        <w:rPr>
          <w:rFonts w:ascii="Times New Roman" w:hAnsi="Times New Roman" w:cs="Times New Roman"/>
          <w:sz w:val="28"/>
          <w:szCs w:val="28"/>
        </w:rPr>
        <w:t xml:space="preserve"> Трудоспособные – 286 </w:t>
      </w:r>
      <w:r w:rsidR="002C59B5">
        <w:rPr>
          <w:rFonts w:ascii="Times New Roman" w:hAnsi="Times New Roman" w:cs="Times New Roman"/>
          <w:sz w:val="28"/>
          <w:szCs w:val="28"/>
        </w:rPr>
        <w:t>человек, дети</w:t>
      </w:r>
      <w:r w:rsidR="000B51F8">
        <w:rPr>
          <w:rFonts w:ascii="Times New Roman" w:hAnsi="Times New Roman" w:cs="Times New Roman"/>
          <w:sz w:val="28"/>
          <w:szCs w:val="28"/>
        </w:rPr>
        <w:t xml:space="preserve"> и подростки до 18 лет   - 125 человек</w:t>
      </w:r>
      <w:r w:rsidR="005D457A">
        <w:rPr>
          <w:rFonts w:ascii="Times New Roman" w:hAnsi="Times New Roman" w:cs="Times New Roman"/>
          <w:sz w:val="28"/>
          <w:szCs w:val="28"/>
        </w:rPr>
        <w:t>.</w:t>
      </w:r>
    </w:p>
    <w:p w:rsidR="00E0115E" w:rsidRDefault="00E0115E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8D">
        <w:rPr>
          <w:rFonts w:ascii="Times New Roman" w:hAnsi="Times New Roman" w:cs="Times New Roman"/>
          <w:sz w:val="28"/>
          <w:szCs w:val="28"/>
        </w:rPr>
        <w:t xml:space="preserve">В нашем поселении количество постоянных хозяйств составляет - 227, количество земельных участков - 459.  </w:t>
      </w:r>
    </w:p>
    <w:p w:rsidR="00E0115E" w:rsidRDefault="00AA6ED9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региональными правовыми актами. 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</w:t>
      </w:r>
      <w:r>
        <w:rPr>
          <w:rFonts w:ascii="Times New Roman" w:hAnsi="Times New Roman" w:cs="Times New Roman"/>
          <w:sz w:val="28"/>
          <w:szCs w:val="28"/>
        </w:rPr>
        <w:t>Сельской Думой</w:t>
      </w:r>
      <w:r w:rsidRPr="00AA6ED9">
        <w:rPr>
          <w:rFonts w:ascii="Times New Roman" w:hAnsi="Times New Roman" w:cs="Times New Roman"/>
          <w:sz w:val="28"/>
          <w:szCs w:val="28"/>
        </w:rPr>
        <w:t>, проведения встреч с жителями поселения, осуществления личного приема граждан Главой поселения и</w:t>
      </w:r>
      <w:r>
        <w:rPr>
          <w:rFonts w:ascii="Times New Roman" w:hAnsi="Times New Roman" w:cs="Times New Roman"/>
          <w:sz w:val="28"/>
          <w:szCs w:val="28"/>
        </w:rPr>
        <w:t xml:space="preserve"> депутатами</w:t>
      </w:r>
      <w:r w:rsidRPr="00AA6ED9">
        <w:rPr>
          <w:rFonts w:ascii="Times New Roman" w:hAnsi="Times New Roman" w:cs="Times New Roman"/>
          <w:sz w:val="28"/>
          <w:szCs w:val="28"/>
        </w:rPr>
        <w:t xml:space="preserve">, рассмотрения письменных и устных обращений. </w:t>
      </w:r>
      <w:r w:rsidR="00833B8D">
        <w:rPr>
          <w:rFonts w:ascii="Times New Roman" w:hAnsi="Times New Roman" w:cs="Times New Roman"/>
          <w:sz w:val="28"/>
          <w:szCs w:val="28"/>
        </w:rPr>
        <w:t xml:space="preserve">Для </w:t>
      </w:r>
      <w:r w:rsidR="002C59B5">
        <w:rPr>
          <w:rFonts w:ascii="Times New Roman" w:hAnsi="Times New Roman" w:cs="Times New Roman"/>
          <w:sz w:val="28"/>
          <w:szCs w:val="28"/>
        </w:rPr>
        <w:t xml:space="preserve">нас </w:t>
      </w:r>
      <w:r w:rsidR="002C59B5" w:rsidRPr="00AA6ED9">
        <w:rPr>
          <w:rFonts w:ascii="Times New Roman" w:hAnsi="Times New Roman" w:cs="Times New Roman"/>
          <w:sz w:val="28"/>
          <w:szCs w:val="28"/>
        </w:rPr>
        <w:t>-</w:t>
      </w:r>
      <w:r w:rsidRPr="00AA6ED9">
        <w:rPr>
          <w:rFonts w:ascii="Times New Roman" w:hAnsi="Times New Roman" w:cs="Times New Roman"/>
          <w:sz w:val="28"/>
          <w:szCs w:val="28"/>
        </w:rPr>
        <w:t xml:space="preserve"> это средство обратной связи, позволяющее выявить проблемы, наметить пути их разрешения и способствовать, таким образом, улучшению жизни в поселении. в 201</w:t>
      </w:r>
      <w:r w:rsidR="009F66C8">
        <w:rPr>
          <w:rFonts w:ascii="Times New Roman" w:hAnsi="Times New Roman" w:cs="Times New Roman"/>
          <w:sz w:val="28"/>
          <w:szCs w:val="28"/>
        </w:rPr>
        <w:t>8</w:t>
      </w:r>
      <w:r w:rsidR="000B51F8">
        <w:rPr>
          <w:rFonts w:ascii="Times New Roman" w:hAnsi="Times New Roman" w:cs="Times New Roman"/>
          <w:sz w:val="28"/>
          <w:szCs w:val="28"/>
        </w:rPr>
        <w:t xml:space="preserve"> году</w:t>
      </w:r>
      <w:r w:rsidR="00210D06">
        <w:rPr>
          <w:rFonts w:ascii="Times New Roman" w:hAnsi="Times New Roman" w:cs="Times New Roman"/>
          <w:sz w:val="28"/>
          <w:szCs w:val="28"/>
        </w:rPr>
        <w:t xml:space="preserve"> </w:t>
      </w:r>
      <w:r w:rsidR="000B51F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2C59B5">
        <w:rPr>
          <w:rFonts w:ascii="Times New Roman" w:hAnsi="Times New Roman" w:cs="Times New Roman"/>
          <w:sz w:val="28"/>
          <w:szCs w:val="28"/>
        </w:rPr>
        <w:t>обратилось 27</w:t>
      </w:r>
      <w:r w:rsidR="000B51F8">
        <w:rPr>
          <w:rFonts w:ascii="Times New Roman" w:hAnsi="Times New Roman" w:cs="Times New Roman"/>
          <w:sz w:val="28"/>
          <w:szCs w:val="28"/>
        </w:rPr>
        <w:t xml:space="preserve"> чел. Ставились </w:t>
      </w:r>
      <w:r w:rsidR="002C59B5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2C59B5" w:rsidRPr="00AA6ED9">
        <w:rPr>
          <w:rFonts w:ascii="Times New Roman" w:hAnsi="Times New Roman" w:cs="Times New Roman"/>
          <w:sz w:val="28"/>
          <w:szCs w:val="28"/>
        </w:rPr>
        <w:t>жилищно</w:t>
      </w:r>
      <w:r w:rsidR="00FB64A8">
        <w:rPr>
          <w:rFonts w:ascii="Times New Roman" w:hAnsi="Times New Roman" w:cs="Times New Roman"/>
          <w:sz w:val="28"/>
          <w:szCs w:val="28"/>
        </w:rPr>
        <w:t>-коммунального хозяйства,</w:t>
      </w:r>
      <w:r w:rsidRPr="00AA6ED9">
        <w:rPr>
          <w:rFonts w:ascii="Times New Roman" w:hAnsi="Times New Roman" w:cs="Times New Roman"/>
          <w:sz w:val="28"/>
          <w:szCs w:val="28"/>
        </w:rPr>
        <w:t xml:space="preserve"> </w:t>
      </w:r>
      <w:r w:rsidR="00FB64A8">
        <w:rPr>
          <w:rFonts w:ascii="Times New Roman" w:hAnsi="Times New Roman" w:cs="Times New Roman"/>
          <w:sz w:val="28"/>
          <w:szCs w:val="28"/>
        </w:rPr>
        <w:t>в</w:t>
      </w:r>
      <w:r w:rsidRPr="00AA6ED9">
        <w:rPr>
          <w:rFonts w:ascii="Times New Roman" w:hAnsi="Times New Roman" w:cs="Times New Roman"/>
          <w:sz w:val="28"/>
          <w:szCs w:val="28"/>
        </w:rPr>
        <w:t>опросы дорожного хозяйства</w:t>
      </w:r>
      <w:r w:rsidR="00FB64A8">
        <w:rPr>
          <w:rFonts w:ascii="Times New Roman" w:hAnsi="Times New Roman" w:cs="Times New Roman"/>
          <w:sz w:val="28"/>
          <w:szCs w:val="28"/>
        </w:rPr>
        <w:t>, в</w:t>
      </w:r>
      <w:r w:rsidRPr="00AA6ED9">
        <w:rPr>
          <w:rFonts w:ascii="Times New Roman" w:hAnsi="Times New Roman" w:cs="Times New Roman"/>
          <w:sz w:val="28"/>
          <w:szCs w:val="28"/>
        </w:rPr>
        <w:t>опросы связи</w:t>
      </w:r>
      <w:r w:rsidR="00FB64A8">
        <w:rPr>
          <w:rFonts w:ascii="Times New Roman" w:hAnsi="Times New Roman" w:cs="Times New Roman"/>
          <w:sz w:val="28"/>
          <w:szCs w:val="28"/>
        </w:rPr>
        <w:t>.</w:t>
      </w:r>
      <w:r w:rsidRPr="00AA6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15E" w:rsidRDefault="00AA6ED9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lastRenderedPageBreak/>
        <w:t>Для информации населения о деятельности администрации поселения используется официальный сайт администрации</w:t>
      </w:r>
      <w:r w:rsidR="00A66024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AA6ED9">
        <w:rPr>
          <w:rFonts w:ascii="Times New Roman" w:hAnsi="Times New Roman" w:cs="Times New Roman"/>
          <w:sz w:val="28"/>
          <w:szCs w:val="28"/>
        </w:rPr>
        <w:t xml:space="preserve">, где </w:t>
      </w:r>
      <w:r w:rsidR="003416CA">
        <w:rPr>
          <w:rFonts w:ascii="Times New Roman" w:hAnsi="Times New Roman" w:cs="Times New Roman"/>
          <w:sz w:val="28"/>
          <w:szCs w:val="28"/>
        </w:rPr>
        <w:t>в</w:t>
      </w:r>
      <w:r w:rsidRPr="00AA6ED9">
        <w:rPr>
          <w:rFonts w:ascii="Times New Roman" w:hAnsi="Times New Roman" w:cs="Times New Roman"/>
          <w:sz w:val="28"/>
          <w:szCs w:val="28"/>
        </w:rPr>
        <w:t xml:space="preserve">о исполнение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размещена информация о принятых в поселении муниципальных целевых программах, ведется размещение нормативно-правовых актов, утверждаемых Главой сельского поселения и </w:t>
      </w:r>
      <w:r w:rsidR="009F66C8">
        <w:rPr>
          <w:rFonts w:ascii="Times New Roman" w:hAnsi="Times New Roman" w:cs="Times New Roman"/>
          <w:sz w:val="28"/>
          <w:szCs w:val="28"/>
        </w:rPr>
        <w:t>сельской думой</w:t>
      </w:r>
      <w:r w:rsidRPr="00AA6ED9">
        <w:rPr>
          <w:rFonts w:ascii="Times New Roman" w:hAnsi="Times New Roman" w:cs="Times New Roman"/>
          <w:sz w:val="28"/>
          <w:szCs w:val="28"/>
        </w:rPr>
        <w:t xml:space="preserve">, информируется о проведении публичных слушаний в поселении и публикуются заключения по результатам их проведения. </w:t>
      </w:r>
    </w:p>
    <w:p w:rsidR="000B51F8" w:rsidRDefault="004A1CC8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115E">
        <w:rPr>
          <w:rFonts w:ascii="Times New Roman" w:hAnsi="Times New Roman" w:cs="Times New Roman"/>
          <w:sz w:val="28"/>
          <w:szCs w:val="28"/>
        </w:rPr>
        <w:t xml:space="preserve">В </w:t>
      </w:r>
      <w:r w:rsidR="002C59B5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2C59B5" w:rsidRPr="00AA6ED9">
        <w:rPr>
          <w:rFonts w:ascii="Times New Roman" w:hAnsi="Times New Roman" w:cs="Times New Roman"/>
          <w:sz w:val="28"/>
          <w:szCs w:val="28"/>
        </w:rPr>
        <w:t>2018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году были организованы встречи специалистов-представителей служб района с населением непосредственно на территории поселения, на </w:t>
      </w:r>
      <w:r w:rsidR="002C59B5" w:rsidRPr="00AA6ED9">
        <w:rPr>
          <w:rFonts w:ascii="Times New Roman" w:hAnsi="Times New Roman" w:cs="Times New Roman"/>
          <w:sz w:val="28"/>
          <w:szCs w:val="28"/>
        </w:rPr>
        <w:t>котор</w:t>
      </w:r>
      <w:r w:rsidR="002C59B5">
        <w:rPr>
          <w:rFonts w:ascii="Times New Roman" w:hAnsi="Times New Roman" w:cs="Times New Roman"/>
          <w:sz w:val="28"/>
          <w:szCs w:val="28"/>
        </w:rPr>
        <w:t xml:space="preserve">ых </w:t>
      </w:r>
      <w:r w:rsidR="002C59B5" w:rsidRPr="00AA6ED9">
        <w:rPr>
          <w:rFonts w:ascii="Times New Roman" w:hAnsi="Times New Roman" w:cs="Times New Roman"/>
          <w:sz w:val="28"/>
          <w:szCs w:val="28"/>
        </w:rPr>
        <w:t>Вы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могли получить </w:t>
      </w:r>
      <w:r w:rsidR="00E0115E">
        <w:rPr>
          <w:rFonts w:ascii="Times New Roman" w:hAnsi="Times New Roman" w:cs="Times New Roman"/>
          <w:sz w:val="28"/>
          <w:szCs w:val="28"/>
        </w:rPr>
        <w:t xml:space="preserve">ответы на интересующие вопросы. </w:t>
      </w:r>
    </w:p>
    <w:p w:rsidR="00210D06" w:rsidRDefault="00210D06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проведена ответственная компания - </w:t>
      </w:r>
      <w:r w:rsidRPr="00AA6ED9">
        <w:rPr>
          <w:rFonts w:ascii="Times New Roman" w:hAnsi="Times New Roman" w:cs="Times New Roman"/>
          <w:sz w:val="28"/>
          <w:szCs w:val="28"/>
        </w:rPr>
        <w:t xml:space="preserve"> выборы Президента России. Выборы президента 2018 года существенно отличаются от выборов предыдущих лет. Главное отличие в том, что избирателям дано больше возможностей для голосования. Существует новая технология под названием «Мобильный избиратель», с помощью которой избиратель смо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Pr="00AA6ED9">
        <w:rPr>
          <w:rFonts w:ascii="Times New Roman" w:hAnsi="Times New Roman" w:cs="Times New Roman"/>
          <w:sz w:val="28"/>
          <w:szCs w:val="28"/>
        </w:rPr>
        <w:t>проголосовать по месту своего нахождения, а не только по месту регистрации.</w:t>
      </w:r>
    </w:p>
    <w:p w:rsidR="00210D06" w:rsidRDefault="00210D06" w:rsidP="004A1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явки избирателей по нашему поселению </w:t>
      </w:r>
      <w:r w:rsidR="002C59B5">
        <w:rPr>
          <w:rFonts w:ascii="Times New Roman" w:hAnsi="Times New Roman" w:cs="Times New Roman"/>
          <w:sz w:val="28"/>
          <w:szCs w:val="28"/>
        </w:rPr>
        <w:t>составил почти</w:t>
      </w:r>
      <w:r w:rsidR="004A7345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6E6E46">
        <w:rPr>
          <w:rFonts w:ascii="Times New Roman" w:hAnsi="Times New Roman" w:cs="Times New Roman"/>
          <w:sz w:val="28"/>
          <w:szCs w:val="28"/>
        </w:rPr>
        <w:t xml:space="preserve"> 80%</w:t>
      </w:r>
      <w:r w:rsidR="004A7345">
        <w:rPr>
          <w:rFonts w:ascii="Times New Roman" w:hAnsi="Times New Roman" w:cs="Times New Roman"/>
          <w:sz w:val="28"/>
          <w:szCs w:val="28"/>
        </w:rPr>
        <w:t>.</w:t>
      </w:r>
    </w:p>
    <w:p w:rsidR="00074DC8" w:rsidRDefault="004A1CC8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6ED9" w:rsidRPr="00AA6ED9">
        <w:rPr>
          <w:rFonts w:ascii="Times New Roman" w:hAnsi="Times New Roman" w:cs="Times New Roman"/>
          <w:sz w:val="28"/>
          <w:szCs w:val="28"/>
        </w:rPr>
        <w:t>В 201</w:t>
      </w:r>
      <w:r w:rsidR="00C51B88">
        <w:rPr>
          <w:rFonts w:ascii="Times New Roman" w:hAnsi="Times New Roman" w:cs="Times New Roman"/>
          <w:sz w:val="28"/>
          <w:szCs w:val="28"/>
        </w:rPr>
        <w:t>8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AA6ED9" w:rsidRPr="00C51B88">
        <w:rPr>
          <w:rFonts w:ascii="Times New Roman" w:hAnsi="Times New Roman" w:cs="Times New Roman"/>
          <w:i/>
          <w:sz w:val="28"/>
          <w:szCs w:val="28"/>
        </w:rPr>
        <w:t>7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C51B88">
        <w:rPr>
          <w:rFonts w:ascii="Times New Roman" w:hAnsi="Times New Roman" w:cs="Times New Roman"/>
          <w:sz w:val="28"/>
          <w:szCs w:val="28"/>
        </w:rPr>
        <w:t>сельской думы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сельского поселения было подготовлено и принято </w:t>
      </w:r>
      <w:r w:rsidR="00AA6ED9" w:rsidRPr="00C51B88">
        <w:rPr>
          <w:rFonts w:ascii="Times New Roman" w:hAnsi="Times New Roman" w:cs="Times New Roman"/>
          <w:i/>
          <w:sz w:val="28"/>
          <w:szCs w:val="28"/>
        </w:rPr>
        <w:t>19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нормативно-правовых акта. Эти базовые документы определяли и будут определять в дальнейшем совместную программу действий администрации и депутатов</w:t>
      </w:r>
      <w:r w:rsidR="00C51B88">
        <w:rPr>
          <w:rFonts w:ascii="Times New Roman" w:hAnsi="Times New Roman" w:cs="Times New Roman"/>
          <w:sz w:val="28"/>
          <w:szCs w:val="28"/>
        </w:rPr>
        <w:t xml:space="preserve"> сельской думы сельского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поселения в ближайшие годы. В течение года было выдано </w:t>
      </w:r>
      <w:r w:rsidR="003F289C">
        <w:rPr>
          <w:rFonts w:ascii="Times New Roman" w:hAnsi="Times New Roman" w:cs="Times New Roman"/>
          <w:i/>
          <w:sz w:val="28"/>
          <w:szCs w:val="28"/>
        </w:rPr>
        <w:t>327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справок, различного характера. </w:t>
      </w:r>
    </w:p>
    <w:p w:rsidR="00074DC8" w:rsidRPr="00074DC8" w:rsidRDefault="00AA6ED9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C8">
        <w:rPr>
          <w:rFonts w:ascii="Times New Roman" w:hAnsi="Times New Roman" w:cs="Times New Roman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r w:rsidR="00074DC8" w:rsidRPr="00074DC8">
        <w:rPr>
          <w:rFonts w:ascii="Times New Roman" w:hAnsi="Times New Roman" w:cs="Times New Roman"/>
          <w:sz w:val="28"/>
          <w:szCs w:val="28"/>
        </w:rPr>
        <w:t xml:space="preserve">Основные принципы организации воинского </w:t>
      </w:r>
      <w:r w:rsidR="002C59B5" w:rsidRPr="00074DC8">
        <w:rPr>
          <w:rFonts w:ascii="Times New Roman" w:hAnsi="Times New Roman" w:cs="Times New Roman"/>
          <w:sz w:val="28"/>
          <w:szCs w:val="28"/>
        </w:rPr>
        <w:t>учета соответствуют</w:t>
      </w:r>
      <w:r w:rsidR="00074DC8" w:rsidRPr="00074DC8">
        <w:rPr>
          <w:rFonts w:ascii="Times New Roman" w:hAnsi="Times New Roman" w:cs="Times New Roman"/>
          <w:sz w:val="28"/>
          <w:szCs w:val="28"/>
        </w:rPr>
        <w:t xml:space="preserve"> требованиям Положения о воинском учете, Федерально</w:t>
      </w:r>
      <w:r w:rsidR="00074DC8">
        <w:rPr>
          <w:rFonts w:ascii="Times New Roman" w:hAnsi="Times New Roman" w:cs="Times New Roman"/>
          <w:sz w:val="28"/>
          <w:szCs w:val="28"/>
        </w:rPr>
        <w:t>му закону от 28 марта 1998 г. N</w:t>
      </w:r>
      <w:r w:rsidR="00074DC8" w:rsidRPr="00074DC8">
        <w:rPr>
          <w:rFonts w:ascii="Times New Roman" w:hAnsi="Times New Roman" w:cs="Times New Roman"/>
          <w:sz w:val="28"/>
          <w:szCs w:val="28"/>
        </w:rPr>
        <w:t xml:space="preserve"> 53 ФЗ "О воинской обязанности и военной службе, Методическим рекомендациям по осуществлению первичного воинского учета в органах местного самоуправления и Методическим рекомендациям по ведению воинского учета в организациях. </w:t>
      </w:r>
    </w:p>
    <w:p w:rsidR="00C51B88" w:rsidRPr="00074DC8" w:rsidRDefault="00AA6ED9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C8">
        <w:rPr>
          <w:rFonts w:ascii="Times New Roman" w:hAnsi="Times New Roman" w:cs="Times New Roman"/>
          <w:sz w:val="28"/>
          <w:szCs w:val="28"/>
        </w:rPr>
        <w:t xml:space="preserve">На воинском учете в сельском поселении состоит </w:t>
      </w:r>
      <w:r w:rsidRPr="00E8193C">
        <w:rPr>
          <w:rFonts w:ascii="Times New Roman" w:hAnsi="Times New Roman" w:cs="Times New Roman"/>
          <w:sz w:val="28"/>
          <w:szCs w:val="28"/>
        </w:rPr>
        <w:t>121</w:t>
      </w:r>
      <w:r w:rsidRPr="00074DC8">
        <w:rPr>
          <w:rFonts w:ascii="Times New Roman" w:hAnsi="Times New Roman" w:cs="Times New Roman"/>
          <w:sz w:val="28"/>
          <w:szCs w:val="28"/>
        </w:rPr>
        <w:t xml:space="preserve"> человек, в т.</w:t>
      </w:r>
      <w:r w:rsidR="002C59B5">
        <w:rPr>
          <w:rFonts w:ascii="Times New Roman" w:hAnsi="Times New Roman" w:cs="Times New Roman"/>
          <w:sz w:val="28"/>
          <w:szCs w:val="28"/>
        </w:rPr>
        <w:t xml:space="preserve"> </w:t>
      </w:r>
      <w:r w:rsidRPr="00074DC8">
        <w:rPr>
          <w:rFonts w:ascii="Times New Roman" w:hAnsi="Times New Roman" w:cs="Times New Roman"/>
          <w:sz w:val="28"/>
          <w:szCs w:val="28"/>
        </w:rPr>
        <w:t xml:space="preserve">ч. </w:t>
      </w:r>
      <w:r w:rsidRPr="00E8193C">
        <w:rPr>
          <w:rFonts w:ascii="Times New Roman" w:hAnsi="Times New Roman" w:cs="Times New Roman"/>
          <w:sz w:val="28"/>
          <w:szCs w:val="28"/>
        </w:rPr>
        <w:t>3</w:t>
      </w:r>
      <w:r w:rsidRPr="00074DC8">
        <w:rPr>
          <w:rFonts w:ascii="Times New Roman" w:hAnsi="Times New Roman" w:cs="Times New Roman"/>
          <w:sz w:val="28"/>
          <w:szCs w:val="28"/>
        </w:rPr>
        <w:t xml:space="preserve"> призывник</w:t>
      </w:r>
      <w:r w:rsidR="00385B41">
        <w:rPr>
          <w:rFonts w:ascii="Times New Roman" w:hAnsi="Times New Roman" w:cs="Times New Roman"/>
          <w:sz w:val="28"/>
          <w:szCs w:val="28"/>
        </w:rPr>
        <w:t>а</w:t>
      </w:r>
      <w:r w:rsidRPr="00074DC8">
        <w:rPr>
          <w:rFonts w:ascii="Times New Roman" w:hAnsi="Times New Roman" w:cs="Times New Roman"/>
          <w:sz w:val="28"/>
          <w:szCs w:val="28"/>
        </w:rPr>
        <w:t xml:space="preserve">. Воинский учет граждан запаса и граждан, подлежащих призыву на военную службу, осуществлялся </w:t>
      </w:r>
      <w:r w:rsidR="009F66C8">
        <w:rPr>
          <w:rFonts w:ascii="Times New Roman" w:hAnsi="Times New Roman" w:cs="Times New Roman"/>
          <w:sz w:val="28"/>
          <w:szCs w:val="28"/>
        </w:rPr>
        <w:t>согласно плана.</w:t>
      </w:r>
      <w:r w:rsidRPr="00074DC8">
        <w:rPr>
          <w:rFonts w:ascii="Times New Roman" w:hAnsi="Times New Roman" w:cs="Times New Roman"/>
          <w:sz w:val="28"/>
          <w:szCs w:val="28"/>
        </w:rPr>
        <w:t xml:space="preserve"> В 201</w:t>
      </w:r>
      <w:r w:rsidR="00C51B88" w:rsidRPr="00074DC8">
        <w:rPr>
          <w:rFonts w:ascii="Times New Roman" w:hAnsi="Times New Roman" w:cs="Times New Roman"/>
          <w:sz w:val="28"/>
          <w:szCs w:val="28"/>
        </w:rPr>
        <w:t>8</w:t>
      </w:r>
      <w:r w:rsidRPr="00074DC8">
        <w:rPr>
          <w:rFonts w:ascii="Times New Roman" w:hAnsi="Times New Roman" w:cs="Times New Roman"/>
          <w:sz w:val="28"/>
          <w:szCs w:val="28"/>
        </w:rPr>
        <w:t xml:space="preserve"> году на службу в Российскую Армию призвали – 1 чел. </w:t>
      </w:r>
    </w:p>
    <w:p w:rsidR="00210D06" w:rsidRDefault="00074DC8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C8">
        <w:rPr>
          <w:rFonts w:ascii="Times New Roman" w:hAnsi="Times New Roman" w:cs="Times New Roman"/>
          <w:sz w:val="28"/>
          <w:szCs w:val="28"/>
        </w:rPr>
        <w:t>Своевременно представляли в военный комиссариат сведения о движении граждан, пребывающих в запасе, оказывали содействие во вручении мобилизационных предписаний, вызове и явке в военный комиссариат граждан</w:t>
      </w:r>
      <w:r w:rsidR="009F66C8">
        <w:rPr>
          <w:rFonts w:ascii="Times New Roman" w:hAnsi="Times New Roman" w:cs="Times New Roman"/>
          <w:sz w:val="28"/>
          <w:szCs w:val="28"/>
        </w:rPr>
        <w:t>.</w:t>
      </w:r>
      <w:r w:rsidRPr="00074DC8">
        <w:rPr>
          <w:rFonts w:ascii="Times New Roman" w:hAnsi="Times New Roman" w:cs="Times New Roman"/>
          <w:sz w:val="28"/>
          <w:szCs w:val="28"/>
        </w:rPr>
        <w:t xml:space="preserve"> В</w:t>
      </w:r>
      <w:r w:rsidR="00C51B88" w:rsidRPr="00074DC8">
        <w:rPr>
          <w:rFonts w:ascii="Times New Roman" w:hAnsi="Times New Roman" w:cs="Times New Roman"/>
          <w:sz w:val="28"/>
          <w:szCs w:val="28"/>
        </w:rPr>
        <w:t>оенн</w:t>
      </w:r>
      <w:r w:rsidR="009F66C8">
        <w:rPr>
          <w:rFonts w:ascii="Times New Roman" w:hAnsi="Times New Roman" w:cs="Times New Roman"/>
          <w:sz w:val="28"/>
          <w:szCs w:val="28"/>
        </w:rPr>
        <w:t>ым</w:t>
      </w:r>
      <w:r w:rsidR="00C51B88" w:rsidRPr="00074DC8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9F66C8">
        <w:rPr>
          <w:rFonts w:ascii="Times New Roman" w:hAnsi="Times New Roman" w:cs="Times New Roman"/>
          <w:sz w:val="28"/>
          <w:szCs w:val="28"/>
        </w:rPr>
        <w:t>ом</w:t>
      </w:r>
      <w:r w:rsidR="00C51B88" w:rsidRPr="00074DC8">
        <w:rPr>
          <w:rFonts w:ascii="Times New Roman" w:hAnsi="Times New Roman" w:cs="Times New Roman"/>
          <w:sz w:val="28"/>
          <w:szCs w:val="28"/>
        </w:rPr>
        <w:t xml:space="preserve"> в 2018 году были проведены комплексные проверки состояния воинского учета и бронирования гражда</w:t>
      </w:r>
      <w:r w:rsidRPr="00074DC8">
        <w:rPr>
          <w:rFonts w:ascii="Times New Roman" w:hAnsi="Times New Roman" w:cs="Times New Roman"/>
          <w:sz w:val="28"/>
          <w:szCs w:val="28"/>
        </w:rPr>
        <w:t>н</w:t>
      </w:r>
      <w:r w:rsidR="00C51B88" w:rsidRPr="00074DC8">
        <w:rPr>
          <w:rFonts w:ascii="Times New Roman" w:hAnsi="Times New Roman" w:cs="Times New Roman"/>
          <w:sz w:val="28"/>
          <w:szCs w:val="28"/>
        </w:rPr>
        <w:t>, пребывающих в запасе, в том числе и</w:t>
      </w:r>
      <w:r w:rsidRPr="00074DC8">
        <w:rPr>
          <w:rFonts w:ascii="Times New Roman" w:hAnsi="Times New Roman" w:cs="Times New Roman"/>
          <w:sz w:val="28"/>
          <w:szCs w:val="28"/>
        </w:rPr>
        <w:t xml:space="preserve"> в</w:t>
      </w:r>
      <w:r w:rsidR="00C51B88" w:rsidRPr="00074DC8">
        <w:rPr>
          <w:rFonts w:ascii="Times New Roman" w:hAnsi="Times New Roman" w:cs="Times New Roman"/>
          <w:sz w:val="28"/>
          <w:szCs w:val="28"/>
        </w:rPr>
        <w:t xml:space="preserve"> нашей администрации</w:t>
      </w:r>
      <w:r w:rsidRPr="00074DC8">
        <w:rPr>
          <w:rFonts w:ascii="Times New Roman" w:hAnsi="Times New Roman" w:cs="Times New Roman"/>
          <w:sz w:val="28"/>
          <w:szCs w:val="28"/>
        </w:rPr>
        <w:t xml:space="preserve">. </w:t>
      </w:r>
      <w:r w:rsidR="00C51B88" w:rsidRPr="00074DC8">
        <w:rPr>
          <w:rFonts w:ascii="Times New Roman" w:hAnsi="Times New Roman" w:cs="Times New Roman"/>
          <w:sz w:val="28"/>
          <w:szCs w:val="28"/>
        </w:rPr>
        <w:t xml:space="preserve"> Проведен смотр</w:t>
      </w:r>
      <w:r w:rsidR="004A7345">
        <w:rPr>
          <w:rFonts w:ascii="Times New Roman" w:hAnsi="Times New Roman" w:cs="Times New Roman"/>
          <w:sz w:val="28"/>
          <w:szCs w:val="28"/>
        </w:rPr>
        <w:t>-</w:t>
      </w:r>
      <w:r w:rsidR="00C51B88" w:rsidRPr="00074DC8"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2C59B5" w:rsidRPr="00074DC8">
        <w:rPr>
          <w:rFonts w:ascii="Times New Roman" w:hAnsi="Times New Roman" w:cs="Times New Roman"/>
          <w:sz w:val="28"/>
          <w:szCs w:val="28"/>
        </w:rPr>
        <w:t>лучшую организацию</w:t>
      </w:r>
      <w:r w:rsidR="00C51B88" w:rsidRPr="00074DC8">
        <w:rPr>
          <w:rFonts w:ascii="Times New Roman" w:hAnsi="Times New Roman" w:cs="Times New Roman"/>
          <w:sz w:val="28"/>
          <w:szCs w:val="28"/>
        </w:rPr>
        <w:t xml:space="preserve"> по осуществлению воинского учета граждан, </w:t>
      </w:r>
      <w:r>
        <w:rPr>
          <w:rFonts w:ascii="Times New Roman" w:hAnsi="Times New Roman" w:cs="Times New Roman"/>
          <w:sz w:val="28"/>
          <w:szCs w:val="28"/>
        </w:rPr>
        <w:lastRenderedPageBreak/>
        <w:t>пребывающих в запасе Вооруженны</w:t>
      </w:r>
      <w:r w:rsidR="00C51B88" w:rsidRPr="00074DC8">
        <w:rPr>
          <w:rFonts w:ascii="Times New Roman" w:hAnsi="Times New Roman" w:cs="Times New Roman"/>
          <w:sz w:val="28"/>
          <w:szCs w:val="28"/>
        </w:rPr>
        <w:t xml:space="preserve">х Сил </w:t>
      </w:r>
      <w:r w:rsidRPr="00074DC8">
        <w:rPr>
          <w:rFonts w:ascii="Times New Roman" w:hAnsi="Times New Roman" w:cs="Times New Roman"/>
          <w:sz w:val="28"/>
          <w:szCs w:val="28"/>
        </w:rPr>
        <w:t>РФ</w:t>
      </w:r>
      <w:r w:rsidR="00C51B88" w:rsidRPr="00074DC8">
        <w:rPr>
          <w:rFonts w:ascii="Times New Roman" w:hAnsi="Times New Roman" w:cs="Times New Roman"/>
          <w:sz w:val="28"/>
          <w:szCs w:val="28"/>
        </w:rPr>
        <w:t xml:space="preserve">, среди органов местного самоуправления и организаций муниципального </w:t>
      </w:r>
      <w:r w:rsidR="002C59B5" w:rsidRPr="00074DC8">
        <w:rPr>
          <w:rFonts w:ascii="Times New Roman" w:hAnsi="Times New Roman" w:cs="Times New Roman"/>
          <w:sz w:val="28"/>
          <w:szCs w:val="28"/>
        </w:rPr>
        <w:t>района.</w:t>
      </w:r>
      <w:r w:rsidR="00C51B88" w:rsidRPr="00074DC8">
        <w:rPr>
          <w:rFonts w:ascii="Times New Roman" w:hAnsi="Times New Roman" w:cs="Times New Roman"/>
          <w:sz w:val="28"/>
          <w:szCs w:val="28"/>
        </w:rPr>
        <w:t xml:space="preserve"> По результатам смотра-конкурса 1 место заняли </w:t>
      </w:r>
      <w:r w:rsidRPr="00074DC8">
        <w:rPr>
          <w:rFonts w:ascii="Times New Roman" w:hAnsi="Times New Roman" w:cs="Times New Roman"/>
          <w:sz w:val="28"/>
          <w:szCs w:val="28"/>
        </w:rPr>
        <w:t>наша администрация и ЗАО «Комбикормовый завод».</w:t>
      </w:r>
      <w:r w:rsidR="003416CA" w:rsidRPr="00341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6CA" w:rsidRDefault="004A1CC8" w:rsidP="004A1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16CA" w:rsidRPr="003F289C">
        <w:rPr>
          <w:rFonts w:ascii="Times New Roman" w:hAnsi="Times New Roman" w:cs="Times New Roman"/>
          <w:sz w:val="28"/>
          <w:szCs w:val="28"/>
        </w:rPr>
        <w:t>Следующим жизненно необходимым полномочием органов местного самоуправления является обеспечение первичных мер пожарной безопасности в границах населенных пунктов поселения. За про</w:t>
      </w:r>
      <w:r w:rsidR="003416CA">
        <w:rPr>
          <w:rFonts w:ascii="Times New Roman" w:hAnsi="Times New Roman" w:cs="Times New Roman"/>
          <w:sz w:val="28"/>
          <w:szCs w:val="28"/>
        </w:rPr>
        <w:t>шедший год в поселении произошл</w:t>
      </w:r>
      <w:r w:rsidR="005D457A">
        <w:rPr>
          <w:rFonts w:ascii="Times New Roman" w:hAnsi="Times New Roman" w:cs="Times New Roman"/>
          <w:sz w:val="28"/>
          <w:szCs w:val="28"/>
        </w:rPr>
        <w:t>о</w:t>
      </w:r>
      <w:r w:rsidR="003416CA" w:rsidRPr="003F289C">
        <w:rPr>
          <w:rFonts w:ascii="Times New Roman" w:hAnsi="Times New Roman" w:cs="Times New Roman"/>
          <w:sz w:val="28"/>
          <w:szCs w:val="28"/>
        </w:rPr>
        <w:t xml:space="preserve"> </w:t>
      </w:r>
      <w:r w:rsidR="005D457A">
        <w:rPr>
          <w:rFonts w:ascii="Times New Roman" w:hAnsi="Times New Roman" w:cs="Times New Roman"/>
          <w:sz w:val="28"/>
          <w:szCs w:val="28"/>
        </w:rPr>
        <w:t>2</w:t>
      </w:r>
      <w:r w:rsidR="003416CA" w:rsidRPr="003F289C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3416CA">
        <w:rPr>
          <w:rFonts w:ascii="Times New Roman" w:hAnsi="Times New Roman" w:cs="Times New Roman"/>
          <w:sz w:val="28"/>
          <w:szCs w:val="28"/>
        </w:rPr>
        <w:t>,</w:t>
      </w:r>
      <w:r w:rsidR="005D457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3416CA">
        <w:rPr>
          <w:rFonts w:ascii="Times New Roman" w:hAnsi="Times New Roman" w:cs="Times New Roman"/>
          <w:sz w:val="28"/>
          <w:szCs w:val="28"/>
        </w:rPr>
        <w:t xml:space="preserve"> которых в результате грамотных действий пожарного </w:t>
      </w:r>
      <w:r w:rsidR="002C59B5">
        <w:rPr>
          <w:rFonts w:ascii="Times New Roman" w:hAnsi="Times New Roman" w:cs="Times New Roman"/>
          <w:sz w:val="28"/>
          <w:szCs w:val="28"/>
        </w:rPr>
        <w:t>подразделения</w:t>
      </w:r>
      <w:r w:rsidR="002C59B5" w:rsidRPr="003F289C">
        <w:rPr>
          <w:rFonts w:ascii="Times New Roman" w:hAnsi="Times New Roman" w:cs="Times New Roman"/>
          <w:sz w:val="28"/>
          <w:szCs w:val="28"/>
        </w:rPr>
        <w:t xml:space="preserve"> </w:t>
      </w:r>
      <w:r w:rsidR="002C59B5">
        <w:rPr>
          <w:rFonts w:ascii="Times New Roman" w:hAnsi="Times New Roman" w:cs="Times New Roman"/>
          <w:sz w:val="28"/>
          <w:szCs w:val="28"/>
        </w:rPr>
        <w:t>был</w:t>
      </w:r>
      <w:r w:rsidR="003416CA">
        <w:rPr>
          <w:rFonts w:ascii="Times New Roman" w:hAnsi="Times New Roman" w:cs="Times New Roman"/>
          <w:sz w:val="28"/>
          <w:szCs w:val="28"/>
        </w:rPr>
        <w:t xml:space="preserve"> локализован.</w:t>
      </w:r>
      <w:r w:rsidR="003416CA" w:rsidRPr="003F289C">
        <w:rPr>
          <w:rFonts w:ascii="Times New Roman" w:hAnsi="Times New Roman" w:cs="Times New Roman"/>
          <w:sz w:val="28"/>
          <w:szCs w:val="28"/>
        </w:rPr>
        <w:t xml:space="preserve"> Проводимые в 201</w:t>
      </w:r>
      <w:r w:rsidR="003416CA">
        <w:rPr>
          <w:rFonts w:ascii="Times New Roman" w:hAnsi="Times New Roman" w:cs="Times New Roman"/>
          <w:sz w:val="28"/>
          <w:szCs w:val="28"/>
        </w:rPr>
        <w:t>8</w:t>
      </w:r>
      <w:r w:rsidR="003416CA" w:rsidRPr="003F289C">
        <w:rPr>
          <w:rFonts w:ascii="Times New Roman" w:hAnsi="Times New Roman" w:cs="Times New Roman"/>
          <w:sz w:val="28"/>
          <w:szCs w:val="28"/>
        </w:rPr>
        <w:t xml:space="preserve"> году мероприятия (подворовые обходы, беседы по недопущению сжигания сухой растительности и инструктажи), </w:t>
      </w:r>
      <w:r w:rsidR="003416CA">
        <w:rPr>
          <w:rFonts w:ascii="Times New Roman" w:hAnsi="Times New Roman" w:cs="Times New Roman"/>
          <w:sz w:val="28"/>
          <w:szCs w:val="28"/>
        </w:rPr>
        <w:t xml:space="preserve">а также обработка близлежащих земельных участков </w:t>
      </w:r>
      <w:r w:rsidR="003416CA" w:rsidRPr="003F289C">
        <w:rPr>
          <w:rFonts w:ascii="Times New Roman" w:hAnsi="Times New Roman" w:cs="Times New Roman"/>
          <w:sz w:val="28"/>
          <w:szCs w:val="28"/>
        </w:rPr>
        <w:t>привели</w:t>
      </w:r>
      <w:r w:rsidR="003416CA">
        <w:rPr>
          <w:rFonts w:ascii="Times New Roman" w:hAnsi="Times New Roman" w:cs="Times New Roman"/>
          <w:sz w:val="28"/>
          <w:szCs w:val="28"/>
        </w:rPr>
        <w:t xml:space="preserve"> </w:t>
      </w:r>
      <w:r w:rsidR="003416CA" w:rsidRPr="003F289C">
        <w:rPr>
          <w:rFonts w:ascii="Times New Roman" w:hAnsi="Times New Roman" w:cs="Times New Roman"/>
          <w:sz w:val="28"/>
          <w:szCs w:val="28"/>
        </w:rPr>
        <w:t>к снижению количе</w:t>
      </w:r>
      <w:r w:rsidR="003416CA">
        <w:rPr>
          <w:rFonts w:ascii="Times New Roman" w:hAnsi="Times New Roman" w:cs="Times New Roman"/>
          <w:sz w:val="28"/>
          <w:szCs w:val="28"/>
        </w:rPr>
        <w:t>ства пожаров.</w:t>
      </w:r>
    </w:p>
    <w:p w:rsidR="00074DC8" w:rsidRDefault="00AA6ED9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>Формирование бюджета</w:t>
      </w:r>
      <w:r w:rsidR="004A1CC8">
        <w:rPr>
          <w:rFonts w:ascii="Times New Roman" w:hAnsi="Times New Roman" w:cs="Times New Roman"/>
          <w:sz w:val="28"/>
          <w:szCs w:val="28"/>
        </w:rPr>
        <w:t>.</w:t>
      </w:r>
    </w:p>
    <w:p w:rsidR="00263801" w:rsidRDefault="00263801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01">
        <w:rPr>
          <w:rFonts w:ascii="Times New Roman" w:hAnsi="Times New Roman" w:cs="Times New Roman"/>
          <w:sz w:val="28"/>
          <w:szCs w:val="28"/>
        </w:rPr>
        <w:t>Основной целью деятельности местного самоуправления является повышение жизненного уровня и качества жизни населения, что напрямую связано с формированием и исполнением бюджета поселения.</w:t>
      </w:r>
    </w:p>
    <w:p w:rsidR="004A1CC8" w:rsidRDefault="00210D06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2C59B5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2C59B5" w:rsidRPr="00AA6ED9">
        <w:rPr>
          <w:rFonts w:ascii="Times New Roman" w:hAnsi="Times New Roman" w:cs="Times New Roman"/>
          <w:sz w:val="28"/>
          <w:szCs w:val="28"/>
        </w:rPr>
        <w:t>ведем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по актуализации базы данных земельных участков и сельских домов</w:t>
      </w:r>
      <w:r w:rsidR="004A1CC8">
        <w:rPr>
          <w:rFonts w:ascii="Times New Roman" w:hAnsi="Times New Roman" w:cs="Times New Roman"/>
          <w:sz w:val="28"/>
          <w:szCs w:val="28"/>
        </w:rPr>
        <w:t>ладений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. В целях учета личных подсобных хозяйств на территории сельского </w:t>
      </w:r>
      <w:r w:rsidR="002C59B5" w:rsidRPr="00AA6ED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C59B5">
        <w:rPr>
          <w:rFonts w:ascii="Times New Roman" w:hAnsi="Times New Roman" w:cs="Times New Roman"/>
          <w:sz w:val="28"/>
          <w:szCs w:val="28"/>
        </w:rPr>
        <w:t>ведутся</w:t>
      </w:r>
      <w:r w:rsidR="003F289C">
        <w:rPr>
          <w:rFonts w:ascii="Times New Roman" w:hAnsi="Times New Roman" w:cs="Times New Roman"/>
          <w:sz w:val="28"/>
          <w:szCs w:val="28"/>
        </w:rPr>
        <w:t xml:space="preserve"> </w:t>
      </w:r>
      <w:r w:rsidR="00AA6ED9" w:rsidRPr="00AA6ED9">
        <w:rPr>
          <w:rFonts w:ascii="Times New Roman" w:hAnsi="Times New Roman" w:cs="Times New Roman"/>
          <w:sz w:val="28"/>
          <w:szCs w:val="28"/>
        </w:rPr>
        <w:t>похозяйственны</w:t>
      </w:r>
      <w:r w:rsidR="00074DC8">
        <w:rPr>
          <w:rFonts w:ascii="Times New Roman" w:hAnsi="Times New Roman" w:cs="Times New Roman"/>
          <w:sz w:val="28"/>
          <w:szCs w:val="28"/>
        </w:rPr>
        <w:t>е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книг</w:t>
      </w:r>
      <w:r w:rsidR="00074DC8">
        <w:rPr>
          <w:rFonts w:ascii="Times New Roman" w:hAnsi="Times New Roman" w:cs="Times New Roman"/>
          <w:sz w:val="28"/>
          <w:szCs w:val="28"/>
        </w:rPr>
        <w:t>и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 </w:t>
      </w:r>
    </w:p>
    <w:p w:rsidR="00074DC8" w:rsidRDefault="00AA6ED9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>Для обеспечения эффективного использования земли,</w:t>
      </w:r>
      <w:r w:rsidR="004A1CC8">
        <w:rPr>
          <w:rFonts w:ascii="Times New Roman" w:hAnsi="Times New Roman" w:cs="Times New Roman"/>
          <w:sz w:val="28"/>
          <w:szCs w:val="28"/>
        </w:rPr>
        <w:t xml:space="preserve"> совместно со специалистом администрации района</w:t>
      </w:r>
      <w:r w:rsidRPr="00AA6ED9">
        <w:rPr>
          <w:rFonts w:ascii="Times New Roman" w:hAnsi="Times New Roman" w:cs="Times New Roman"/>
          <w:sz w:val="28"/>
          <w:szCs w:val="28"/>
        </w:rPr>
        <w:t xml:space="preserve"> </w:t>
      </w:r>
      <w:r w:rsidR="002C59B5" w:rsidRPr="00AA6ED9">
        <w:rPr>
          <w:rFonts w:ascii="Times New Roman" w:hAnsi="Times New Roman" w:cs="Times New Roman"/>
          <w:sz w:val="28"/>
          <w:szCs w:val="28"/>
        </w:rPr>
        <w:t>осуществл</w:t>
      </w:r>
      <w:r w:rsidR="002C59B5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2C59B5" w:rsidRPr="00AA6ED9">
        <w:rPr>
          <w:rFonts w:ascii="Times New Roman" w:hAnsi="Times New Roman" w:cs="Times New Roman"/>
          <w:sz w:val="28"/>
          <w:szCs w:val="28"/>
        </w:rPr>
        <w:t>муниципальный</w:t>
      </w:r>
      <w:r w:rsidRPr="00AA6ED9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74DC8">
        <w:rPr>
          <w:rFonts w:ascii="Times New Roman" w:hAnsi="Times New Roman" w:cs="Times New Roman"/>
          <w:sz w:val="28"/>
          <w:szCs w:val="28"/>
        </w:rPr>
        <w:t>ый</w:t>
      </w:r>
      <w:r w:rsidRPr="00AA6ED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74DC8">
        <w:rPr>
          <w:rFonts w:ascii="Times New Roman" w:hAnsi="Times New Roman" w:cs="Times New Roman"/>
          <w:sz w:val="28"/>
          <w:szCs w:val="28"/>
        </w:rPr>
        <w:t>ь</w:t>
      </w:r>
      <w:r w:rsidRPr="00AA6ED9">
        <w:rPr>
          <w:rFonts w:ascii="Times New Roman" w:hAnsi="Times New Roman" w:cs="Times New Roman"/>
          <w:sz w:val="28"/>
          <w:szCs w:val="28"/>
        </w:rPr>
        <w:t xml:space="preserve">, основными задачами которого являются соблюдение юридическими и физическими лицами режима целевого использования земли, предотвращение вредного воздействия на окружающую среду, недопущения самовольного занятия земельных участков. </w:t>
      </w:r>
    </w:p>
    <w:p w:rsidR="00210D06" w:rsidRDefault="00210D06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C8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земельный налог и налог на имущество определены как местные налоги. </w:t>
      </w:r>
      <w:r w:rsidR="004A1CC8">
        <w:rPr>
          <w:rFonts w:ascii="Times New Roman" w:hAnsi="Times New Roman" w:cs="Times New Roman"/>
          <w:sz w:val="28"/>
          <w:szCs w:val="28"/>
        </w:rPr>
        <w:t>Ф</w:t>
      </w:r>
      <w:r w:rsidRPr="004A1CC8">
        <w:rPr>
          <w:rFonts w:ascii="Times New Roman" w:hAnsi="Times New Roman" w:cs="Times New Roman"/>
          <w:sz w:val="28"/>
          <w:szCs w:val="28"/>
        </w:rPr>
        <w:t>едеральным</w:t>
      </w:r>
      <w:r w:rsidRPr="00AA6ED9">
        <w:rPr>
          <w:rFonts w:ascii="Times New Roman" w:hAnsi="Times New Roman" w:cs="Times New Roman"/>
          <w:sz w:val="28"/>
          <w:szCs w:val="28"/>
        </w:rPr>
        <w:t xml:space="preserve"> законодательством определена значительная категория плательщиков, которым установлены льготы по уплате налогов на федеральном уровне.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AA6ED9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4A1CC8">
        <w:rPr>
          <w:rFonts w:ascii="Times New Roman" w:hAnsi="Times New Roman" w:cs="Times New Roman"/>
          <w:sz w:val="28"/>
          <w:szCs w:val="28"/>
        </w:rPr>
        <w:t>вас</w:t>
      </w:r>
      <w:r w:rsidRPr="00AA6ED9">
        <w:rPr>
          <w:rFonts w:ascii="Times New Roman" w:hAnsi="Times New Roman" w:cs="Times New Roman"/>
          <w:sz w:val="28"/>
          <w:szCs w:val="28"/>
        </w:rPr>
        <w:t>, жителей поселения своевременно ставьте свое</w:t>
      </w:r>
      <w:r>
        <w:rPr>
          <w:rFonts w:ascii="Times New Roman" w:hAnsi="Times New Roman" w:cs="Times New Roman"/>
          <w:sz w:val="28"/>
          <w:szCs w:val="28"/>
        </w:rPr>
        <w:t xml:space="preserve"> имущество на кадастровый </w:t>
      </w:r>
      <w:r w:rsidR="002C59B5">
        <w:rPr>
          <w:rFonts w:ascii="Times New Roman" w:hAnsi="Times New Roman" w:cs="Times New Roman"/>
          <w:sz w:val="28"/>
          <w:szCs w:val="28"/>
        </w:rPr>
        <w:t xml:space="preserve">учет, </w:t>
      </w:r>
      <w:r w:rsidR="002C59B5" w:rsidRPr="00AA6ED9">
        <w:rPr>
          <w:rFonts w:ascii="Times New Roman" w:hAnsi="Times New Roman" w:cs="Times New Roman"/>
          <w:sz w:val="28"/>
          <w:szCs w:val="28"/>
        </w:rPr>
        <w:t>регистрируйте</w:t>
      </w:r>
      <w:r w:rsidRPr="00AA6ED9">
        <w:rPr>
          <w:rFonts w:ascii="Times New Roman" w:hAnsi="Times New Roman" w:cs="Times New Roman"/>
          <w:sz w:val="28"/>
          <w:szCs w:val="28"/>
        </w:rPr>
        <w:t xml:space="preserve"> свои права в ЕГРП</w:t>
      </w:r>
      <w:r w:rsidR="002C59B5" w:rsidRPr="00AA6ED9">
        <w:rPr>
          <w:rFonts w:ascii="Times New Roman" w:hAnsi="Times New Roman" w:cs="Times New Roman"/>
          <w:sz w:val="28"/>
          <w:szCs w:val="28"/>
        </w:rPr>
        <w:t>,</w:t>
      </w:r>
      <w:r w:rsidRPr="00AA6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соблюдайте сроки уплаты налоговых платежей</w:t>
      </w:r>
    </w:p>
    <w:p w:rsidR="00FC1366" w:rsidRDefault="00E5318D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8D">
        <w:rPr>
          <w:rFonts w:ascii="Times New Roman" w:hAnsi="Times New Roman" w:cs="Times New Roman"/>
          <w:sz w:val="28"/>
          <w:szCs w:val="28"/>
        </w:rPr>
        <w:t>За 2018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18D">
        <w:rPr>
          <w:rFonts w:ascii="Times New Roman" w:hAnsi="Times New Roman" w:cs="Times New Roman"/>
          <w:sz w:val="28"/>
          <w:szCs w:val="28"/>
        </w:rPr>
        <w:t xml:space="preserve">доходы сельского поселения составили </w:t>
      </w:r>
      <w:r w:rsidR="00FC1366">
        <w:rPr>
          <w:rFonts w:ascii="Times New Roman" w:hAnsi="Times New Roman" w:cs="Times New Roman"/>
          <w:sz w:val="28"/>
          <w:szCs w:val="28"/>
        </w:rPr>
        <w:t>1490,2</w:t>
      </w:r>
      <w:r w:rsidRPr="00E5318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18D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FC1366">
        <w:rPr>
          <w:rFonts w:ascii="Times New Roman" w:hAnsi="Times New Roman" w:cs="Times New Roman"/>
          <w:sz w:val="28"/>
          <w:szCs w:val="28"/>
        </w:rPr>
        <w:t>1448,6</w:t>
      </w:r>
      <w:r w:rsidRPr="00E5318D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66">
        <w:rPr>
          <w:rFonts w:ascii="Times New Roman" w:hAnsi="Times New Roman" w:cs="Times New Roman"/>
          <w:sz w:val="28"/>
          <w:szCs w:val="28"/>
        </w:rPr>
        <w:t>102,8</w:t>
      </w:r>
      <w:r w:rsidRPr="00E5318D">
        <w:rPr>
          <w:rFonts w:ascii="Times New Roman" w:hAnsi="Times New Roman" w:cs="Times New Roman"/>
          <w:sz w:val="28"/>
          <w:szCs w:val="28"/>
        </w:rPr>
        <w:t>% к плану. В том числе налоговые и неналоговые доходы 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66">
        <w:rPr>
          <w:rFonts w:ascii="Times New Roman" w:hAnsi="Times New Roman" w:cs="Times New Roman"/>
          <w:sz w:val="28"/>
          <w:szCs w:val="28"/>
        </w:rPr>
        <w:t>686,3</w:t>
      </w:r>
      <w:r w:rsidRPr="00E5318D">
        <w:rPr>
          <w:rFonts w:ascii="Times New Roman" w:hAnsi="Times New Roman" w:cs="Times New Roman"/>
          <w:sz w:val="28"/>
          <w:szCs w:val="28"/>
        </w:rPr>
        <w:t xml:space="preserve"> тыс. рублей, при плане </w:t>
      </w:r>
      <w:r w:rsidR="00FC1366">
        <w:rPr>
          <w:rFonts w:ascii="Times New Roman" w:hAnsi="Times New Roman" w:cs="Times New Roman"/>
          <w:sz w:val="28"/>
          <w:szCs w:val="28"/>
        </w:rPr>
        <w:t>644,7</w:t>
      </w:r>
      <w:r w:rsidRPr="00E5318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C1366">
        <w:rPr>
          <w:rFonts w:ascii="Times New Roman" w:hAnsi="Times New Roman" w:cs="Times New Roman"/>
          <w:sz w:val="28"/>
          <w:szCs w:val="28"/>
        </w:rPr>
        <w:t xml:space="preserve">106 </w:t>
      </w:r>
      <w:r w:rsidRPr="00E5318D">
        <w:rPr>
          <w:rFonts w:ascii="Times New Roman" w:hAnsi="Times New Roman" w:cs="Times New Roman"/>
          <w:sz w:val="28"/>
          <w:szCs w:val="28"/>
        </w:rPr>
        <w:t xml:space="preserve">% к плану. Налоговый потенциал бюджета сформирован за счет </w:t>
      </w:r>
      <w:r w:rsidR="00FC1366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лиц-  5 тысяч, налоги на </w:t>
      </w:r>
      <w:r w:rsidR="002C59B5">
        <w:rPr>
          <w:rFonts w:ascii="Times New Roman" w:hAnsi="Times New Roman" w:cs="Times New Roman"/>
          <w:sz w:val="28"/>
          <w:szCs w:val="28"/>
        </w:rPr>
        <w:t>совокупный доход</w:t>
      </w:r>
      <w:r w:rsidR="00FC1366">
        <w:rPr>
          <w:rFonts w:ascii="Times New Roman" w:hAnsi="Times New Roman" w:cs="Times New Roman"/>
          <w:sz w:val="28"/>
          <w:szCs w:val="28"/>
        </w:rPr>
        <w:t xml:space="preserve"> – 372 тыс. руб., единый с/х налог 3,8 тыс. руб.</w:t>
      </w:r>
      <w:r w:rsidR="004A7345">
        <w:rPr>
          <w:rFonts w:ascii="Times New Roman" w:hAnsi="Times New Roman" w:cs="Times New Roman"/>
          <w:sz w:val="28"/>
          <w:szCs w:val="28"/>
        </w:rPr>
        <w:t>,</w:t>
      </w:r>
      <w:r w:rsidRPr="00E5318D">
        <w:rPr>
          <w:rFonts w:ascii="Times New Roman" w:hAnsi="Times New Roman" w:cs="Times New Roman"/>
          <w:sz w:val="28"/>
          <w:szCs w:val="28"/>
        </w:rPr>
        <w:t xml:space="preserve"> земельного налога</w:t>
      </w:r>
      <w:r w:rsidR="00FC1366">
        <w:rPr>
          <w:rFonts w:ascii="Times New Roman" w:hAnsi="Times New Roman" w:cs="Times New Roman"/>
          <w:sz w:val="28"/>
          <w:szCs w:val="28"/>
        </w:rPr>
        <w:t xml:space="preserve"> 271,1 </w:t>
      </w:r>
      <w:r w:rsidR="002C59B5">
        <w:rPr>
          <w:rFonts w:ascii="Times New Roman" w:hAnsi="Times New Roman" w:cs="Times New Roman"/>
          <w:sz w:val="28"/>
          <w:szCs w:val="28"/>
        </w:rPr>
        <w:t>тыс.</w:t>
      </w:r>
      <w:r w:rsidR="00FC136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E5318D">
        <w:rPr>
          <w:rFonts w:ascii="Times New Roman" w:hAnsi="Times New Roman" w:cs="Times New Roman"/>
          <w:sz w:val="28"/>
          <w:szCs w:val="28"/>
        </w:rPr>
        <w:t xml:space="preserve"> </w:t>
      </w:r>
      <w:r w:rsidR="00FC1366">
        <w:rPr>
          <w:rFonts w:ascii="Times New Roman" w:hAnsi="Times New Roman" w:cs="Times New Roman"/>
          <w:sz w:val="28"/>
          <w:szCs w:val="28"/>
        </w:rPr>
        <w:t xml:space="preserve"> </w:t>
      </w:r>
      <w:r w:rsidR="002C59B5">
        <w:rPr>
          <w:rFonts w:ascii="Times New Roman" w:hAnsi="Times New Roman" w:cs="Times New Roman"/>
          <w:sz w:val="28"/>
          <w:szCs w:val="28"/>
        </w:rPr>
        <w:t>(150</w:t>
      </w:r>
      <w:r w:rsidR="00FC1366">
        <w:rPr>
          <w:rFonts w:ascii="Times New Roman" w:hAnsi="Times New Roman" w:cs="Times New Roman"/>
          <w:sz w:val="28"/>
          <w:szCs w:val="28"/>
        </w:rPr>
        <w:t xml:space="preserve"> </w:t>
      </w:r>
      <w:r w:rsidR="002C59B5">
        <w:rPr>
          <w:rFonts w:ascii="Times New Roman" w:hAnsi="Times New Roman" w:cs="Times New Roman"/>
          <w:sz w:val="28"/>
          <w:szCs w:val="28"/>
        </w:rPr>
        <w:t>тыс.</w:t>
      </w:r>
      <w:r w:rsidR="00FC1366">
        <w:rPr>
          <w:rFonts w:ascii="Times New Roman" w:hAnsi="Times New Roman" w:cs="Times New Roman"/>
          <w:sz w:val="28"/>
          <w:szCs w:val="28"/>
        </w:rPr>
        <w:t xml:space="preserve"> физические </w:t>
      </w:r>
      <w:r w:rsidR="002C59B5">
        <w:rPr>
          <w:rFonts w:ascii="Times New Roman" w:hAnsi="Times New Roman" w:cs="Times New Roman"/>
          <w:sz w:val="28"/>
          <w:szCs w:val="28"/>
        </w:rPr>
        <w:t>лица,</w:t>
      </w:r>
      <w:r w:rsidR="00FC1366">
        <w:rPr>
          <w:rFonts w:ascii="Times New Roman" w:hAnsi="Times New Roman" w:cs="Times New Roman"/>
          <w:sz w:val="28"/>
          <w:szCs w:val="28"/>
        </w:rPr>
        <w:t xml:space="preserve"> </w:t>
      </w:r>
      <w:r w:rsidR="002C59B5">
        <w:rPr>
          <w:rFonts w:ascii="Times New Roman" w:hAnsi="Times New Roman" w:cs="Times New Roman"/>
          <w:sz w:val="28"/>
          <w:szCs w:val="28"/>
        </w:rPr>
        <w:t>106)</w:t>
      </w:r>
      <w:r w:rsidR="00FC1366">
        <w:rPr>
          <w:rFonts w:ascii="Times New Roman" w:hAnsi="Times New Roman" w:cs="Times New Roman"/>
          <w:sz w:val="28"/>
          <w:szCs w:val="28"/>
        </w:rPr>
        <w:t xml:space="preserve"> </w:t>
      </w:r>
      <w:r w:rsidR="00FC1366" w:rsidRPr="00E5318D">
        <w:rPr>
          <w:rFonts w:ascii="Times New Roman" w:hAnsi="Times New Roman" w:cs="Times New Roman"/>
          <w:sz w:val="28"/>
          <w:szCs w:val="28"/>
        </w:rPr>
        <w:t>и налога на имущество физических лиц</w:t>
      </w:r>
      <w:r w:rsidR="00FC1366">
        <w:rPr>
          <w:rFonts w:ascii="Times New Roman" w:hAnsi="Times New Roman" w:cs="Times New Roman"/>
          <w:sz w:val="28"/>
          <w:szCs w:val="28"/>
        </w:rPr>
        <w:t xml:space="preserve"> -26,3 тыс. </w:t>
      </w:r>
      <w:r w:rsidR="002C59B5">
        <w:rPr>
          <w:rFonts w:ascii="Times New Roman" w:hAnsi="Times New Roman" w:cs="Times New Roman"/>
          <w:sz w:val="28"/>
          <w:szCs w:val="28"/>
        </w:rPr>
        <w:t>руб.</w:t>
      </w:r>
      <w:r w:rsidRPr="00E5318D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 поступили в сумме </w:t>
      </w:r>
      <w:r w:rsidR="00FC1366">
        <w:rPr>
          <w:rFonts w:ascii="Times New Roman" w:hAnsi="Times New Roman" w:cs="Times New Roman"/>
          <w:sz w:val="28"/>
          <w:szCs w:val="28"/>
        </w:rPr>
        <w:t>11</w:t>
      </w:r>
      <w:r w:rsidRPr="00E5318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C59B5">
        <w:rPr>
          <w:rFonts w:ascii="Times New Roman" w:hAnsi="Times New Roman" w:cs="Times New Roman"/>
          <w:sz w:val="28"/>
          <w:szCs w:val="28"/>
        </w:rPr>
        <w:t>(арендная</w:t>
      </w:r>
      <w:r w:rsidR="00FC1366">
        <w:rPr>
          <w:rFonts w:ascii="Times New Roman" w:hAnsi="Times New Roman" w:cs="Times New Roman"/>
          <w:sz w:val="28"/>
          <w:szCs w:val="28"/>
        </w:rPr>
        <w:t xml:space="preserve"> плата за землю)</w:t>
      </w:r>
      <w:r w:rsidRPr="00E5318D">
        <w:rPr>
          <w:rFonts w:ascii="Times New Roman" w:hAnsi="Times New Roman" w:cs="Times New Roman"/>
          <w:sz w:val="28"/>
          <w:szCs w:val="28"/>
        </w:rPr>
        <w:t>. Невыясненных поступлений в доходной части бюджета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15E" w:rsidRDefault="00E5318D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8D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FC1366">
        <w:rPr>
          <w:rFonts w:ascii="Times New Roman" w:hAnsi="Times New Roman" w:cs="Times New Roman"/>
          <w:sz w:val="28"/>
          <w:szCs w:val="28"/>
        </w:rPr>
        <w:t>8</w:t>
      </w:r>
      <w:r w:rsidRPr="00E5318D">
        <w:rPr>
          <w:rFonts w:ascii="Times New Roman" w:hAnsi="Times New Roman" w:cs="Times New Roman"/>
          <w:sz w:val="28"/>
          <w:szCs w:val="28"/>
        </w:rPr>
        <w:t xml:space="preserve"> году бюджет сельского</w:t>
      </w:r>
      <w:r w:rsidR="00FC1366">
        <w:rPr>
          <w:rFonts w:ascii="Times New Roman" w:hAnsi="Times New Roman" w:cs="Times New Roman"/>
          <w:sz w:val="28"/>
          <w:szCs w:val="28"/>
        </w:rPr>
        <w:t xml:space="preserve"> </w:t>
      </w:r>
      <w:r w:rsidRPr="00E5318D">
        <w:rPr>
          <w:rFonts w:ascii="Times New Roman" w:hAnsi="Times New Roman" w:cs="Times New Roman"/>
          <w:sz w:val="28"/>
          <w:szCs w:val="28"/>
        </w:rPr>
        <w:t xml:space="preserve">поселения поступили безвозмездные поступления (дотации, субвенции) в сумме </w:t>
      </w:r>
      <w:r w:rsidR="00FC1366">
        <w:rPr>
          <w:rFonts w:ascii="Times New Roman" w:hAnsi="Times New Roman" w:cs="Times New Roman"/>
          <w:sz w:val="28"/>
          <w:szCs w:val="28"/>
        </w:rPr>
        <w:t>803,9</w:t>
      </w:r>
      <w:r w:rsidRPr="00E5318D">
        <w:rPr>
          <w:rFonts w:ascii="Times New Roman" w:hAnsi="Times New Roman" w:cs="Times New Roman"/>
          <w:sz w:val="28"/>
          <w:szCs w:val="28"/>
        </w:rPr>
        <w:t>тыс. рублей, в том числе: -дотации на выравнивание бюджетной обеспеченности –</w:t>
      </w:r>
      <w:r w:rsidR="00FC1366">
        <w:rPr>
          <w:rFonts w:ascii="Times New Roman" w:hAnsi="Times New Roman" w:cs="Times New Roman"/>
          <w:sz w:val="28"/>
          <w:szCs w:val="28"/>
        </w:rPr>
        <w:t>686,9</w:t>
      </w:r>
      <w:r w:rsidRPr="00E5318D">
        <w:rPr>
          <w:rFonts w:ascii="Times New Roman" w:hAnsi="Times New Roman" w:cs="Times New Roman"/>
          <w:sz w:val="28"/>
          <w:szCs w:val="28"/>
        </w:rPr>
        <w:t xml:space="preserve"> тыс. рублей; -субвенции на осуществление первичного воинского учета –</w:t>
      </w:r>
      <w:r w:rsidR="00B54825">
        <w:rPr>
          <w:rFonts w:ascii="Times New Roman" w:hAnsi="Times New Roman" w:cs="Times New Roman"/>
          <w:sz w:val="28"/>
          <w:szCs w:val="28"/>
        </w:rPr>
        <w:t>62,1</w:t>
      </w:r>
      <w:r w:rsidRPr="00E5318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63801" w:rsidRDefault="00E0115E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>Расходы были запланированы исходя из полномочий поселения в рамках доходных возможностей. Все расходы выполнены в пределах смет бюджетной классификации</w:t>
      </w:r>
      <w:r w:rsidRPr="00E5318D">
        <w:rPr>
          <w:rFonts w:ascii="Times New Roman" w:hAnsi="Times New Roman" w:cs="Times New Roman"/>
          <w:sz w:val="28"/>
          <w:szCs w:val="28"/>
        </w:rPr>
        <w:t xml:space="preserve"> </w:t>
      </w:r>
      <w:r w:rsidR="00833B8D">
        <w:rPr>
          <w:rFonts w:ascii="Times New Roman" w:hAnsi="Times New Roman" w:cs="Times New Roman"/>
          <w:sz w:val="28"/>
          <w:szCs w:val="28"/>
        </w:rPr>
        <w:t>Р</w:t>
      </w:r>
      <w:r w:rsidR="00E5318D" w:rsidRPr="00E5318D">
        <w:rPr>
          <w:rFonts w:ascii="Times New Roman" w:hAnsi="Times New Roman" w:cs="Times New Roman"/>
          <w:sz w:val="28"/>
          <w:szCs w:val="28"/>
        </w:rPr>
        <w:t>асходн</w:t>
      </w:r>
      <w:r w:rsidR="00833B8D">
        <w:rPr>
          <w:rFonts w:ascii="Times New Roman" w:hAnsi="Times New Roman" w:cs="Times New Roman"/>
          <w:sz w:val="28"/>
          <w:szCs w:val="28"/>
        </w:rPr>
        <w:t>ая</w:t>
      </w:r>
      <w:r w:rsidR="00E5318D" w:rsidRPr="00E5318D">
        <w:rPr>
          <w:rFonts w:ascii="Times New Roman" w:hAnsi="Times New Roman" w:cs="Times New Roman"/>
          <w:sz w:val="28"/>
          <w:szCs w:val="28"/>
        </w:rPr>
        <w:t xml:space="preserve"> част</w:t>
      </w:r>
      <w:r w:rsidR="00833B8D">
        <w:rPr>
          <w:rFonts w:ascii="Times New Roman" w:hAnsi="Times New Roman" w:cs="Times New Roman"/>
          <w:sz w:val="28"/>
          <w:szCs w:val="28"/>
        </w:rPr>
        <w:t>ь</w:t>
      </w:r>
      <w:r w:rsidR="00E5318D" w:rsidRPr="00E5318D">
        <w:rPr>
          <w:rFonts w:ascii="Times New Roman" w:hAnsi="Times New Roman" w:cs="Times New Roman"/>
          <w:sz w:val="28"/>
          <w:szCs w:val="28"/>
        </w:rPr>
        <w:t xml:space="preserve"> бюджета выполнен</w:t>
      </w:r>
      <w:r w:rsidR="00833B8D">
        <w:rPr>
          <w:rFonts w:ascii="Times New Roman" w:hAnsi="Times New Roman" w:cs="Times New Roman"/>
          <w:sz w:val="28"/>
          <w:szCs w:val="28"/>
        </w:rPr>
        <w:t>а</w:t>
      </w:r>
      <w:r w:rsidR="00E5318D" w:rsidRPr="00E5318D">
        <w:rPr>
          <w:rFonts w:ascii="Times New Roman" w:hAnsi="Times New Roman" w:cs="Times New Roman"/>
          <w:sz w:val="28"/>
          <w:szCs w:val="28"/>
        </w:rPr>
        <w:t xml:space="preserve"> на</w:t>
      </w:r>
      <w:r w:rsidR="00B54825">
        <w:rPr>
          <w:rFonts w:ascii="Times New Roman" w:hAnsi="Times New Roman" w:cs="Times New Roman"/>
          <w:sz w:val="28"/>
          <w:szCs w:val="28"/>
        </w:rPr>
        <w:t xml:space="preserve"> 99,7</w:t>
      </w:r>
      <w:r w:rsidR="00E5318D" w:rsidRPr="00E5318D">
        <w:rPr>
          <w:rFonts w:ascii="Times New Roman" w:hAnsi="Times New Roman" w:cs="Times New Roman"/>
          <w:sz w:val="28"/>
          <w:szCs w:val="28"/>
        </w:rPr>
        <w:t>%</w:t>
      </w:r>
      <w:r w:rsidR="00833B8D">
        <w:rPr>
          <w:rFonts w:ascii="Times New Roman" w:hAnsi="Times New Roman" w:cs="Times New Roman"/>
          <w:sz w:val="28"/>
          <w:szCs w:val="28"/>
        </w:rPr>
        <w:t>.</w:t>
      </w:r>
      <w:r w:rsidR="00E5318D" w:rsidRPr="00E5318D">
        <w:rPr>
          <w:rFonts w:ascii="Times New Roman" w:hAnsi="Times New Roman" w:cs="Times New Roman"/>
          <w:sz w:val="28"/>
          <w:szCs w:val="28"/>
        </w:rPr>
        <w:t xml:space="preserve"> при плане расходов </w:t>
      </w:r>
      <w:r w:rsidR="00B54825">
        <w:rPr>
          <w:rFonts w:ascii="Times New Roman" w:hAnsi="Times New Roman" w:cs="Times New Roman"/>
          <w:sz w:val="28"/>
          <w:szCs w:val="28"/>
        </w:rPr>
        <w:t>1483,3</w:t>
      </w:r>
      <w:r w:rsidR="00E5318D" w:rsidRPr="00E5318D">
        <w:rPr>
          <w:rFonts w:ascii="Times New Roman" w:hAnsi="Times New Roman" w:cs="Times New Roman"/>
          <w:sz w:val="28"/>
          <w:szCs w:val="28"/>
        </w:rPr>
        <w:t xml:space="preserve"> тыс. рублей, фактическое выполнение составило </w:t>
      </w:r>
      <w:r w:rsidR="00B54825">
        <w:rPr>
          <w:rFonts w:ascii="Times New Roman" w:hAnsi="Times New Roman" w:cs="Times New Roman"/>
          <w:sz w:val="28"/>
          <w:szCs w:val="28"/>
        </w:rPr>
        <w:t xml:space="preserve">1479,9 тыс. </w:t>
      </w:r>
      <w:r w:rsidR="002C59B5">
        <w:rPr>
          <w:rFonts w:ascii="Times New Roman" w:hAnsi="Times New Roman" w:cs="Times New Roman"/>
          <w:sz w:val="28"/>
          <w:szCs w:val="28"/>
        </w:rPr>
        <w:t>руб.</w:t>
      </w:r>
      <w:r w:rsidR="00263801" w:rsidRPr="00263801">
        <w:rPr>
          <w:rFonts w:ascii="Times New Roman" w:hAnsi="Times New Roman" w:cs="Times New Roman"/>
          <w:sz w:val="28"/>
          <w:szCs w:val="28"/>
        </w:rPr>
        <w:t xml:space="preserve"> </w:t>
      </w:r>
      <w:r w:rsidR="00263801" w:rsidRPr="00AA6ED9">
        <w:rPr>
          <w:rFonts w:ascii="Times New Roman" w:hAnsi="Times New Roman" w:cs="Times New Roman"/>
          <w:sz w:val="28"/>
          <w:szCs w:val="28"/>
        </w:rPr>
        <w:t>Прежде всего, финансирование было направлено на решение основных вопросов жизнеобеспечения населения</w:t>
      </w:r>
      <w:r w:rsidR="00833B8D">
        <w:rPr>
          <w:rFonts w:ascii="Times New Roman" w:hAnsi="Times New Roman" w:cs="Times New Roman"/>
          <w:sz w:val="28"/>
          <w:szCs w:val="28"/>
        </w:rPr>
        <w:t>.</w:t>
      </w:r>
    </w:p>
    <w:p w:rsidR="004A1CC8" w:rsidRDefault="00B54825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статье 21 Бюджетного кодекса, целевые статьи расходов бюджет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B54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формируются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муниципальными программами. </w:t>
      </w:r>
      <w:r w:rsidR="004A1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2C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программе «</w:t>
      </w:r>
      <w:r w:rsidR="00AA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Благоустройство территории» </w:t>
      </w:r>
      <w:r w:rsidR="002C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произведены следующие</w:t>
      </w:r>
      <w:r w:rsidR="004A1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расходы</w:t>
      </w:r>
      <w:r w:rsidR="00AA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A568E" w:rsidRDefault="00AA568E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29,8 т</w:t>
      </w:r>
      <w:r w:rsidR="004A7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7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A7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мероприятия по землеустрой</w:t>
      </w:r>
      <w:r w:rsidR="004A7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 и землепользованию;</w:t>
      </w:r>
    </w:p>
    <w:p w:rsidR="00AA568E" w:rsidRDefault="00AA568E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158,9</w:t>
      </w:r>
      <w:r w:rsidR="004A7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руб.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уличное освещение;</w:t>
      </w:r>
    </w:p>
    <w:p w:rsidR="00AA568E" w:rsidRDefault="004A7345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61,</w:t>
      </w:r>
      <w:r w:rsidR="00AA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</w:t>
      </w:r>
      <w:r w:rsidR="00AA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прочие благоустройство;</w:t>
      </w:r>
    </w:p>
    <w:p w:rsidR="004A1CC8" w:rsidRDefault="004A1CC8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A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Экология и охрана окружающей среды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A7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A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1CC8" w:rsidRDefault="00AA568E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плотины в д. Живодовка – 45 тыс</w:t>
      </w:r>
      <w:r w:rsidR="004A7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руб.;</w:t>
      </w:r>
    </w:p>
    <w:p w:rsidR="00AA568E" w:rsidRDefault="00AA568E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приобретение </w:t>
      </w:r>
      <w:r w:rsidR="002C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контейнеров 30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7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тыс. </w:t>
      </w:r>
      <w:r w:rsidR="002C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руб.</w:t>
      </w:r>
    </w:p>
    <w:p w:rsidR="00AA568E" w:rsidRDefault="004A1CC8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A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Молодежная </w:t>
      </w:r>
      <w:r w:rsidR="002C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политика» -</w:t>
      </w:r>
      <w:r w:rsidR="004A7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тыс. </w:t>
      </w:r>
      <w:r w:rsidR="002C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руб.</w:t>
      </w:r>
    </w:p>
    <w:p w:rsidR="00B54825" w:rsidRDefault="004A1CC8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A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безопа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A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</w:t>
      </w:r>
      <w:r w:rsidR="00AA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тыс. </w:t>
      </w:r>
      <w:r w:rsidR="002C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руб.</w:t>
      </w:r>
      <w:r w:rsidR="00B54825" w:rsidRPr="00B54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7E15" w:rsidRPr="00AC20D9" w:rsidRDefault="003F289C" w:rsidP="004A1CC8">
      <w:pPr>
        <w:pStyle w:val="ConsPlusTitle"/>
        <w:ind w:firstLine="709"/>
        <w:rPr>
          <w:b w:val="0"/>
          <w:sz w:val="28"/>
          <w:szCs w:val="28"/>
        </w:rPr>
      </w:pPr>
      <w:r w:rsidRPr="00B17E15">
        <w:rPr>
          <w:b w:val="0"/>
          <w:sz w:val="28"/>
          <w:szCs w:val="28"/>
        </w:rPr>
        <w:t xml:space="preserve">Сельскохозяйственное производство является основным сектором экономики сельского поселения. Положение дел в экономике – это основа в развитии всех сфер жизни территории и каждого человека в отдельности. </w:t>
      </w:r>
      <w:r w:rsidR="00B17E15" w:rsidRPr="00B17E15">
        <w:rPr>
          <w:b w:val="0"/>
          <w:sz w:val="28"/>
          <w:szCs w:val="28"/>
        </w:rPr>
        <w:t xml:space="preserve">  Правительством Калужской области принята долгосрочная</w:t>
      </w:r>
      <w:r w:rsidR="00B17E15" w:rsidRPr="00AC20D9">
        <w:rPr>
          <w:b w:val="0"/>
          <w:sz w:val="28"/>
          <w:szCs w:val="28"/>
        </w:rPr>
        <w:t xml:space="preserve"> целевая </w:t>
      </w:r>
      <w:r w:rsidR="002C59B5" w:rsidRPr="00AC20D9">
        <w:rPr>
          <w:b w:val="0"/>
          <w:sz w:val="28"/>
          <w:szCs w:val="28"/>
        </w:rPr>
        <w:t>программа</w:t>
      </w:r>
      <w:r w:rsidR="002C59B5">
        <w:rPr>
          <w:b w:val="0"/>
          <w:sz w:val="28"/>
          <w:szCs w:val="28"/>
        </w:rPr>
        <w:t xml:space="preserve"> «</w:t>
      </w:r>
      <w:r w:rsidR="00B17E15">
        <w:rPr>
          <w:b w:val="0"/>
          <w:sz w:val="28"/>
          <w:szCs w:val="28"/>
        </w:rPr>
        <w:t>Р</w:t>
      </w:r>
      <w:r w:rsidR="00B17E15" w:rsidRPr="00AC20D9">
        <w:rPr>
          <w:b w:val="0"/>
          <w:sz w:val="28"/>
          <w:szCs w:val="28"/>
        </w:rPr>
        <w:t>азвитие сельского хозяйства и рынков сельскохозяйственной</w:t>
      </w:r>
    </w:p>
    <w:p w:rsidR="00B17E15" w:rsidRPr="00AC20D9" w:rsidRDefault="00B17E15" w:rsidP="004A1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D9">
        <w:rPr>
          <w:rFonts w:ascii="Times New Roman" w:hAnsi="Times New Roman" w:cs="Times New Roman"/>
          <w:sz w:val="28"/>
          <w:szCs w:val="28"/>
        </w:rPr>
        <w:t>продукции в калужской области на 2013-2020 годы</w:t>
      </w:r>
      <w:r>
        <w:rPr>
          <w:rFonts w:ascii="Times New Roman" w:hAnsi="Times New Roman" w:cs="Times New Roman"/>
          <w:sz w:val="28"/>
          <w:szCs w:val="28"/>
        </w:rPr>
        <w:t xml:space="preserve">» целью </w:t>
      </w:r>
      <w:r w:rsidR="002C59B5">
        <w:rPr>
          <w:rFonts w:ascii="Times New Roman" w:hAnsi="Times New Roman" w:cs="Times New Roman"/>
          <w:sz w:val="28"/>
          <w:szCs w:val="28"/>
        </w:rPr>
        <w:t>которой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7E15" w:rsidRDefault="00B17E15" w:rsidP="004A1CC8">
      <w:pPr>
        <w:pStyle w:val="ConsPlusCel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7E15">
        <w:rPr>
          <w:sz w:val="28"/>
          <w:szCs w:val="28"/>
        </w:rPr>
        <w:t xml:space="preserve">создание условий для повышения инвестиционной  </w:t>
      </w:r>
      <w:r>
        <w:rPr>
          <w:sz w:val="28"/>
          <w:szCs w:val="28"/>
        </w:rPr>
        <w:t xml:space="preserve"> </w:t>
      </w:r>
      <w:r w:rsidRPr="00B17E15">
        <w:rPr>
          <w:sz w:val="28"/>
          <w:szCs w:val="28"/>
        </w:rPr>
        <w:t>привлекательност</w:t>
      </w:r>
      <w:r>
        <w:rPr>
          <w:sz w:val="28"/>
          <w:szCs w:val="28"/>
        </w:rPr>
        <w:t>и, инновационного развития и м</w:t>
      </w:r>
      <w:r w:rsidRPr="00B17E15">
        <w:rPr>
          <w:sz w:val="28"/>
          <w:szCs w:val="28"/>
        </w:rPr>
        <w:t>одерниза</w:t>
      </w:r>
      <w:r w:rsidR="004A7345">
        <w:rPr>
          <w:sz w:val="28"/>
          <w:szCs w:val="28"/>
        </w:rPr>
        <w:t>ции агропромышленного комплекса;</w:t>
      </w:r>
    </w:p>
    <w:p w:rsidR="00B17E15" w:rsidRPr="00B17E15" w:rsidRDefault="00B17E15" w:rsidP="004A1CC8">
      <w:pPr>
        <w:pStyle w:val="ConsPlusCel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повышение </w:t>
      </w:r>
      <w:r w:rsidRPr="00B17E15">
        <w:rPr>
          <w:sz w:val="28"/>
          <w:szCs w:val="28"/>
        </w:rPr>
        <w:t xml:space="preserve">конкурентоспособности сельскохозяйственной продукции, развитие рынков сельскохозяйственной продукции;    </w:t>
      </w:r>
    </w:p>
    <w:p w:rsidR="00B17E15" w:rsidRDefault="00B17E15" w:rsidP="004A1CC8">
      <w:pPr>
        <w:pStyle w:val="ConsPlusCell"/>
        <w:ind w:firstLine="709"/>
        <w:rPr>
          <w:sz w:val="28"/>
          <w:szCs w:val="28"/>
        </w:rPr>
      </w:pPr>
      <w:r w:rsidRPr="00B17E15">
        <w:rPr>
          <w:sz w:val="28"/>
          <w:szCs w:val="28"/>
        </w:rPr>
        <w:t xml:space="preserve">- повышение финансовой устойчивости предприятий </w:t>
      </w:r>
      <w:r>
        <w:rPr>
          <w:sz w:val="28"/>
          <w:szCs w:val="28"/>
        </w:rPr>
        <w:t>агро</w:t>
      </w:r>
      <w:r w:rsidRPr="00B17E15">
        <w:rPr>
          <w:sz w:val="28"/>
          <w:szCs w:val="28"/>
        </w:rPr>
        <w:t xml:space="preserve">промышленного комплекса и </w:t>
      </w:r>
      <w:r w:rsidR="002C59B5" w:rsidRPr="00B17E15">
        <w:rPr>
          <w:sz w:val="28"/>
          <w:szCs w:val="28"/>
        </w:rPr>
        <w:t>эффективности использования</w:t>
      </w:r>
      <w:r w:rsidRPr="00B17E15">
        <w:rPr>
          <w:sz w:val="28"/>
          <w:szCs w:val="28"/>
        </w:rPr>
        <w:t xml:space="preserve"> производственных ресурсов;</w:t>
      </w:r>
    </w:p>
    <w:p w:rsidR="00B17E15" w:rsidRDefault="00B17E15" w:rsidP="004A1CC8">
      <w:pPr>
        <w:pStyle w:val="ConsPlusCell"/>
        <w:ind w:firstLine="709"/>
        <w:jc w:val="both"/>
        <w:rPr>
          <w:rFonts w:ascii="Courier New" w:hAnsi="Courier New" w:cs="Courier New"/>
          <w:sz w:val="19"/>
          <w:szCs w:val="19"/>
        </w:rPr>
      </w:pPr>
      <w:r w:rsidRPr="00B17E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7E15">
        <w:rPr>
          <w:sz w:val="28"/>
          <w:szCs w:val="28"/>
        </w:rPr>
        <w:t>развитие малых форм хозяйствования на селе,</w:t>
      </w:r>
      <w:r>
        <w:rPr>
          <w:sz w:val="28"/>
          <w:szCs w:val="28"/>
        </w:rPr>
        <w:t xml:space="preserve"> </w:t>
      </w:r>
      <w:r w:rsidRPr="00B17E15">
        <w:rPr>
          <w:sz w:val="28"/>
          <w:szCs w:val="28"/>
        </w:rPr>
        <w:t>повышение уровня жизни и занятости сельского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B17E15">
        <w:rPr>
          <w:sz w:val="28"/>
          <w:szCs w:val="28"/>
        </w:rPr>
        <w:t>населения</w:t>
      </w:r>
      <w:r>
        <w:rPr>
          <w:rFonts w:ascii="Courier New" w:hAnsi="Courier New" w:cs="Courier New"/>
          <w:sz w:val="19"/>
          <w:szCs w:val="19"/>
        </w:rPr>
        <w:t xml:space="preserve">. </w:t>
      </w:r>
    </w:p>
    <w:p w:rsidR="004A1CC8" w:rsidRDefault="002C59B5" w:rsidP="004A1CC8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поддержке</w:t>
      </w:r>
      <w:r w:rsidR="00B17E15">
        <w:rPr>
          <w:sz w:val="28"/>
          <w:szCs w:val="28"/>
        </w:rPr>
        <w:t xml:space="preserve"> программы</w:t>
      </w:r>
      <w:r w:rsidR="004A1CC8">
        <w:rPr>
          <w:rFonts w:ascii="Courier New" w:hAnsi="Courier New" w:cs="Courier New"/>
          <w:sz w:val="19"/>
          <w:szCs w:val="19"/>
        </w:rPr>
        <w:t xml:space="preserve"> </w:t>
      </w:r>
      <w:r>
        <w:rPr>
          <w:sz w:val="28"/>
          <w:szCs w:val="28"/>
        </w:rPr>
        <w:t>КФХ Козлова</w:t>
      </w:r>
      <w:r w:rsidR="00B17E15">
        <w:rPr>
          <w:sz w:val="28"/>
          <w:szCs w:val="28"/>
        </w:rPr>
        <w:t xml:space="preserve"> Виталия Сергеевича, расположенное на землях вблизи деревни Живодовка </w:t>
      </w:r>
      <w:r w:rsidR="004A1CC8">
        <w:rPr>
          <w:sz w:val="28"/>
          <w:szCs w:val="28"/>
        </w:rPr>
        <w:t>в</w:t>
      </w:r>
      <w:r w:rsidR="00B17E15">
        <w:rPr>
          <w:sz w:val="28"/>
          <w:szCs w:val="28"/>
        </w:rPr>
        <w:t xml:space="preserve"> текущем году планирует строительс</w:t>
      </w:r>
      <w:r w:rsidR="004A1CC8">
        <w:rPr>
          <w:sz w:val="28"/>
          <w:szCs w:val="28"/>
        </w:rPr>
        <w:t>т</w:t>
      </w:r>
      <w:r w:rsidR="00B17E15">
        <w:rPr>
          <w:sz w:val="28"/>
          <w:szCs w:val="28"/>
        </w:rPr>
        <w:t xml:space="preserve">во фермы и разведение КРС. </w:t>
      </w:r>
      <w:r w:rsidR="00B17E15" w:rsidRPr="003F289C">
        <w:rPr>
          <w:sz w:val="28"/>
          <w:szCs w:val="28"/>
        </w:rPr>
        <w:t xml:space="preserve"> </w:t>
      </w:r>
      <w:r w:rsidR="00B17E15">
        <w:rPr>
          <w:sz w:val="28"/>
          <w:szCs w:val="28"/>
        </w:rPr>
        <w:t>Ф</w:t>
      </w:r>
      <w:r w:rsidR="00B17E15" w:rsidRPr="003F289C">
        <w:rPr>
          <w:sz w:val="28"/>
          <w:szCs w:val="28"/>
        </w:rPr>
        <w:t>ермерск</w:t>
      </w:r>
      <w:r w:rsidR="00B17E15">
        <w:rPr>
          <w:sz w:val="28"/>
          <w:szCs w:val="28"/>
        </w:rPr>
        <w:t>ое</w:t>
      </w:r>
      <w:r w:rsidR="00B17E15" w:rsidRPr="003F289C">
        <w:rPr>
          <w:sz w:val="28"/>
          <w:szCs w:val="28"/>
        </w:rPr>
        <w:t xml:space="preserve"> хозяйств</w:t>
      </w:r>
      <w:r w:rsidR="00B17E15">
        <w:rPr>
          <w:sz w:val="28"/>
          <w:szCs w:val="28"/>
        </w:rPr>
        <w:t>о</w:t>
      </w:r>
      <w:r w:rsidR="00B17E15" w:rsidRPr="003F289C">
        <w:rPr>
          <w:sz w:val="28"/>
          <w:szCs w:val="28"/>
        </w:rPr>
        <w:t xml:space="preserve">: </w:t>
      </w:r>
      <w:r w:rsidR="00B17E15">
        <w:rPr>
          <w:sz w:val="28"/>
          <w:szCs w:val="28"/>
        </w:rPr>
        <w:t>ЛПХ Лопатников планирует развитие садоводства</w:t>
      </w:r>
      <w:r w:rsidR="004A1CC8">
        <w:rPr>
          <w:sz w:val="28"/>
          <w:szCs w:val="28"/>
        </w:rPr>
        <w:t>.</w:t>
      </w:r>
    </w:p>
    <w:p w:rsidR="003F289C" w:rsidRDefault="00B17E15" w:rsidP="004A1CC8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89C" w:rsidRPr="003F289C">
        <w:rPr>
          <w:sz w:val="28"/>
          <w:szCs w:val="28"/>
        </w:rPr>
        <w:t>ООО «Центральный регион»</w:t>
      </w:r>
      <w:r w:rsidR="003F289C">
        <w:rPr>
          <w:sz w:val="28"/>
          <w:szCs w:val="28"/>
        </w:rPr>
        <w:t xml:space="preserve"> </w:t>
      </w:r>
      <w:r w:rsidR="003F289C" w:rsidRPr="003F289C">
        <w:rPr>
          <w:sz w:val="28"/>
          <w:szCs w:val="28"/>
        </w:rPr>
        <w:t>единственное сельскохозяйственное предприятие.</w:t>
      </w:r>
      <w:r w:rsidR="003F2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Поголовье </w:t>
      </w:r>
      <w:r w:rsidR="002C59B5">
        <w:rPr>
          <w:sz w:val="28"/>
          <w:szCs w:val="28"/>
        </w:rPr>
        <w:t>КРС составляет</w:t>
      </w:r>
      <w:r>
        <w:rPr>
          <w:sz w:val="28"/>
          <w:szCs w:val="28"/>
        </w:rPr>
        <w:t xml:space="preserve"> </w:t>
      </w:r>
      <w:r w:rsidR="00385B41">
        <w:rPr>
          <w:sz w:val="28"/>
          <w:szCs w:val="28"/>
        </w:rPr>
        <w:t>122</w:t>
      </w:r>
      <w:r w:rsidR="004A7345">
        <w:rPr>
          <w:sz w:val="28"/>
          <w:szCs w:val="28"/>
        </w:rPr>
        <w:t xml:space="preserve"> гол.</w:t>
      </w:r>
      <w:r w:rsidR="00385B41">
        <w:rPr>
          <w:sz w:val="28"/>
          <w:szCs w:val="28"/>
        </w:rPr>
        <w:t>, овец 40</w:t>
      </w:r>
      <w:r w:rsidR="004A7345">
        <w:rPr>
          <w:sz w:val="28"/>
          <w:szCs w:val="28"/>
        </w:rPr>
        <w:t xml:space="preserve"> гол</w:t>
      </w:r>
      <w:r w:rsidR="00385B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5B41">
        <w:rPr>
          <w:sz w:val="28"/>
          <w:szCs w:val="28"/>
        </w:rPr>
        <w:t xml:space="preserve"> Надой на корову 2107 кг. </w:t>
      </w:r>
      <w:r>
        <w:rPr>
          <w:sz w:val="28"/>
          <w:szCs w:val="28"/>
        </w:rPr>
        <w:t>Валовых сбор зерна в 2018 году составил</w:t>
      </w:r>
      <w:r w:rsidR="00385B41">
        <w:rPr>
          <w:sz w:val="28"/>
          <w:szCs w:val="28"/>
        </w:rPr>
        <w:t xml:space="preserve"> 3,5 тыс. ц</w:t>
      </w:r>
      <w:r>
        <w:rPr>
          <w:sz w:val="28"/>
          <w:szCs w:val="28"/>
        </w:rPr>
        <w:t xml:space="preserve">, заготовили </w:t>
      </w:r>
      <w:r>
        <w:rPr>
          <w:sz w:val="28"/>
          <w:szCs w:val="28"/>
        </w:rPr>
        <w:lastRenderedPageBreak/>
        <w:t xml:space="preserve">сена </w:t>
      </w:r>
      <w:r w:rsidR="00385B41">
        <w:rPr>
          <w:sz w:val="28"/>
          <w:szCs w:val="28"/>
        </w:rPr>
        <w:t>240</w:t>
      </w:r>
      <w:r w:rsidR="004A7345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. </w:t>
      </w:r>
      <w:r w:rsidR="003F289C">
        <w:rPr>
          <w:sz w:val="28"/>
          <w:szCs w:val="28"/>
        </w:rPr>
        <w:t>В производстве в среднем заняты от 2 до 5 человек.</w:t>
      </w:r>
      <w:r>
        <w:rPr>
          <w:sz w:val="28"/>
          <w:szCs w:val="28"/>
        </w:rPr>
        <w:t xml:space="preserve"> </w:t>
      </w:r>
    </w:p>
    <w:p w:rsidR="00F6762B" w:rsidRDefault="003F289C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9C">
        <w:rPr>
          <w:rFonts w:ascii="Times New Roman" w:hAnsi="Times New Roman" w:cs="Times New Roman"/>
          <w:sz w:val="28"/>
          <w:szCs w:val="28"/>
        </w:rPr>
        <w:t>Поголовье скота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9C">
        <w:rPr>
          <w:rFonts w:ascii="Times New Roman" w:hAnsi="Times New Roman" w:cs="Times New Roman"/>
          <w:sz w:val="28"/>
          <w:szCs w:val="28"/>
        </w:rPr>
        <w:t xml:space="preserve">в личных подсобных хозяйствах невысокое. В 227 хозяйствах содержатся 10 голов КРС, из них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289C">
        <w:rPr>
          <w:rFonts w:ascii="Times New Roman" w:hAnsi="Times New Roman" w:cs="Times New Roman"/>
          <w:sz w:val="28"/>
          <w:szCs w:val="28"/>
        </w:rPr>
        <w:t xml:space="preserve"> коров, 25 свиней, в т.ч. 2 свиноматки,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9C">
        <w:rPr>
          <w:rFonts w:ascii="Times New Roman" w:hAnsi="Times New Roman" w:cs="Times New Roman"/>
          <w:sz w:val="28"/>
          <w:szCs w:val="28"/>
        </w:rPr>
        <w:t>гол</w:t>
      </w:r>
      <w:r w:rsidR="004A7345">
        <w:rPr>
          <w:rFonts w:ascii="Times New Roman" w:hAnsi="Times New Roman" w:cs="Times New Roman"/>
          <w:sz w:val="28"/>
          <w:szCs w:val="28"/>
        </w:rPr>
        <w:t>.</w:t>
      </w:r>
      <w:r w:rsidRPr="003F289C">
        <w:rPr>
          <w:rFonts w:ascii="Times New Roman" w:hAnsi="Times New Roman" w:cs="Times New Roman"/>
          <w:sz w:val="28"/>
          <w:szCs w:val="28"/>
        </w:rPr>
        <w:t xml:space="preserve"> овец и 1</w:t>
      </w:r>
      <w:r w:rsidR="004A7345">
        <w:rPr>
          <w:rFonts w:ascii="Times New Roman" w:hAnsi="Times New Roman" w:cs="Times New Roman"/>
          <w:sz w:val="28"/>
          <w:szCs w:val="28"/>
        </w:rPr>
        <w:t xml:space="preserve"> </w:t>
      </w:r>
      <w:r w:rsidRPr="003F289C">
        <w:rPr>
          <w:rFonts w:ascii="Times New Roman" w:hAnsi="Times New Roman" w:cs="Times New Roman"/>
          <w:sz w:val="28"/>
          <w:szCs w:val="28"/>
        </w:rPr>
        <w:t>7гол.коз.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289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C59B5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="002C59B5" w:rsidRPr="003F289C">
        <w:rPr>
          <w:rFonts w:ascii="Times New Roman" w:hAnsi="Times New Roman" w:cs="Times New Roman"/>
          <w:sz w:val="28"/>
          <w:szCs w:val="28"/>
        </w:rPr>
        <w:t>количество</w:t>
      </w:r>
      <w:r w:rsidRPr="003F289C">
        <w:rPr>
          <w:rFonts w:ascii="Times New Roman" w:hAnsi="Times New Roman" w:cs="Times New Roman"/>
          <w:sz w:val="28"/>
          <w:szCs w:val="28"/>
        </w:rPr>
        <w:t xml:space="preserve"> пчелосемей. </w:t>
      </w:r>
    </w:p>
    <w:p w:rsidR="00385B41" w:rsidRDefault="00385B41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9B5">
        <w:rPr>
          <w:rFonts w:ascii="Times New Roman" w:hAnsi="Times New Roman" w:cs="Times New Roman"/>
          <w:sz w:val="28"/>
          <w:szCs w:val="28"/>
        </w:rPr>
        <w:t>Обеспечение продуктами</w:t>
      </w:r>
      <w:r w:rsidR="006B49FA">
        <w:rPr>
          <w:rFonts w:ascii="Times New Roman" w:hAnsi="Times New Roman" w:cs="Times New Roman"/>
          <w:sz w:val="28"/>
          <w:szCs w:val="28"/>
        </w:rPr>
        <w:t xml:space="preserve"> первой необходимости осуществляется в магазине потребительского общества. Для улучшения качества обслуживания принято решение о переводе в здание администрации на зимний период. </w:t>
      </w:r>
    </w:p>
    <w:p w:rsidR="00E80B8B" w:rsidRDefault="00E80B8B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 xml:space="preserve">Здравоохранение. </w:t>
      </w:r>
    </w:p>
    <w:p w:rsidR="00E80B8B" w:rsidRPr="006F5051" w:rsidRDefault="00E80B8B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>Для оказания медико-санитарной помощи населению на территории сельского поселения работает только один фель</w:t>
      </w:r>
      <w:r w:rsidR="00B17E15">
        <w:rPr>
          <w:rFonts w:ascii="Times New Roman" w:hAnsi="Times New Roman" w:cs="Times New Roman"/>
          <w:sz w:val="28"/>
          <w:szCs w:val="28"/>
        </w:rPr>
        <w:t>дшерско- акушерский пункт (ФАП).</w:t>
      </w:r>
      <w:r w:rsidR="006F5051" w:rsidRPr="006F5051">
        <w:t xml:space="preserve"> </w:t>
      </w:r>
      <w:r w:rsidR="002C59B5" w:rsidRPr="006F5051">
        <w:rPr>
          <w:rFonts w:ascii="Times New Roman" w:hAnsi="Times New Roman" w:cs="Times New Roman"/>
          <w:sz w:val="28"/>
          <w:szCs w:val="28"/>
        </w:rPr>
        <w:t>Диспансеризация</w:t>
      </w:r>
      <w:r w:rsidR="006F5051" w:rsidRPr="006F5051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4A1CC8">
        <w:rPr>
          <w:rFonts w:ascii="Times New Roman" w:hAnsi="Times New Roman" w:cs="Times New Roman"/>
          <w:sz w:val="28"/>
          <w:szCs w:val="28"/>
        </w:rPr>
        <w:t xml:space="preserve"> </w:t>
      </w:r>
      <w:r w:rsidR="006F5051" w:rsidRPr="006F5051">
        <w:rPr>
          <w:rFonts w:ascii="Times New Roman" w:hAnsi="Times New Roman" w:cs="Times New Roman"/>
          <w:sz w:val="28"/>
          <w:szCs w:val="28"/>
        </w:rPr>
        <w:t>-</w:t>
      </w:r>
      <w:r w:rsidR="004A7345">
        <w:rPr>
          <w:rFonts w:ascii="Times New Roman" w:hAnsi="Times New Roman" w:cs="Times New Roman"/>
          <w:sz w:val="28"/>
          <w:szCs w:val="28"/>
        </w:rPr>
        <w:t xml:space="preserve"> </w:t>
      </w:r>
      <w:r w:rsidR="006F5051" w:rsidRPr="006F5051">
        <w:rPr>
          <w:rFonts w:ascii="Times New Roman" w:hAnsi="Times New Roman" w:cs="Times New Roman"/>
          <w:sz w:val="28"/>
          <w:szCs w:val="28"/>
        </w:rPr>
        <w:t>один из главных вопрос работы ФАПа</w:t>
      </w:r>
      <w:r w:rsidR="0026790E">
        <w:rPr>
          <w:rFonts w:ascii="Times New Roman" w:hAnsi="Times New Roman" w:cs="Times New Roman"/>
          <w:sz w:val="28"/>
          <w:szCs w:val="28"/>
        </w:rPr>
        <w:t>.</w:t>
      </w:r>
      <w:r w:rsidR="0026790E" w:rsidRPr="002679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организованного проведения д</w:t>
      </w:r>
      <w:r w:rsidR="0026790E"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испансеризаци</w:t>
      </w:r>
      <w:r w:rsid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6790E"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районе делается все возможное. В</w:t>
      </w:r>
      <w:r w:rsidR="0026790E"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</w:t>
      </w:r>
      <w:r w:rsid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26790E"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транспорт </w:t>
      </w:r>
      <w:r w:rsid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</w:t>
      </w:r>
      <w:r w:rsidR="0021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авки граждан в ЦРБ. К сожалению, </w:t>
      </w:r>
      <w:r w:rsid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нас он уходит пустым. В текущем году необходимо активнее использовать данную услугу и проявить внимание </w:t>
      </w:r>
      <w:r w:rsidR="0021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состоянию своего здоровья.</w:t>
      </w:r>
    </w:p>
    <w:p w:rsidR="0026790E" w:rsidRPr="004A7345" w:rsidRDefault="0026790E" w:rsidP="004A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Культура</w:t>
      </w:r>
      <w:r w:rsidR="004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790E" w:rsidRPr="0026790E" w:rsidRDefault="0026790E" w:rsidP="004A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Важная роль отводится органами местного самоуправления в сфере культуры и организации досуга. Для обеспечения культурного обслуживания населения в сельском поселении работает библиотека. </w:t>
      </w:r>
      <w:r w:rsidR="002C59B5"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работу</w:t>
      </w: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социально-возрастными группами населения, Основными задачами культуры было:</w:t>
      </w:r>
    </w:p>
    <w:p w:rsidR="0026790E" w:rsidRPr="0026790E" w:rsidRDefault="0026790E" w:rsidP="004A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26790E" w:rsidRPr="0026790E" w:rsidRDefault="0026790E" w:rsidP="004A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и развитие новых форм культурно-досуговой деятельности;</w:t>
      </w:r>
    </w:p>
    <w:p w:rsidR="0026790E" w:rsidRPr="0026790E" w:rsidRDefault="0026790E" w:rsidP="004A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населения к ценностям культуры</w:t>
      </w:r>
    </w:p>
    <w:p w:rsidR="0026790E" w:rsidRPr="0026790E" w:rsidRDefault="0026790E" w:rsidP="004A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-организацию досуга ветеранов войны, участников трудового фронта и пожилых людей;</w:t>
      </w:r>
    </w:p>
    <w:p w:rsidR="0026790E" w:rsidRPr="0026790E" w:rsidRDefault="0026790E" w:rsidP="004A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-пропаганда здорового образа жизни среди молодежи; патриотическое </w:t>
      </w:r>
      <w:r w:rsidR="006B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экологическое </w:t>
      </w: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воспитание.</w:t>
      </w:r>
    </w:p>
    <w:p w:rsidR="0026790E" w:rsidRPr="0026790E" w:rsidRDefault="0026790E" w:rsidP="004A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приняли участие в значимом районном фестивале «Родной земли широкие просторы»</w:t>
      </w:r>
    </w:p>
    <w:p w:rsidR="006B49FA" w:rsidRDefault="0026790E" w:rsidP="004A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Сохранены традиции проведения народных массовых гуляний, такие как «Масленица», День села, День пожилого человека, поздравление детей Дедом Морозом и Снегурочкой</w:t>
      </w:r>
      <w:r w:rsidR="0038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8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роводятся государственные праздники, воспитывающие патриотизм среди молодежи. Такие, как «День защитника Отечества», «День Победы», «День России», «День Флага», «День освобождения </w:t>
      </w:r>
      <w:r w:rsidR="006B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Калужской области».</w:t>
      </w:r>
    </w:p>
    <w:p w:rsidR="0026790E" w:rsidRPr="0026790E" w:rsidRDefault="0026790E" w:rsidP="004A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мемориальные акции «Свеча памяти» 9 мая и 22 июня</w:t>
      </w:r>
      <w:r w:rsidR="004A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библиотеке свободный доступ к информации, знаниям. Библиотека занимается краеведческой и просветительской деятельностью. Проводятся встречи различных возрастных групп населения, начиная от детей младшего и среднего возраста до встреч с ветеранами и тружениками тыла.</w:t>
      </w:r>
    </w:p>
    <w:p w:rsidR="0026790E" w:rsidRPr="0026790E" w:rsidRDefault="0026790E" w:rsidP="004A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В поселении ведется работа с детьми и молодёжью. За отчетный </w:t>
      </w:r>
      <w:r w:rsidR="002C59B5"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 молодежь</w:t>
      </w: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принимала участие в   </w:t>
      </w:r>
      <w:r w:rsidR="002C59B5"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 сельских</w:t>
      </w:r>
      <w:r w:rsidRPr="0026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играх. </w:t>
      </w:r>
    </w:p>
    <w:p w:rsidR="0021141A" w:rsidRPr="0021141A" w:rsidRDefault="003F289C" w:rsidP="004A1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89C">
        <w:rPr>
          <w:rFonts w:ascii="Times New Roman" w:hAnsi="Times New Roman" w:cs="Times New Roman"/>
          <w:sz w:val="28"/>
          <w:szCs w:val="28"/>
        </w:rPr>
        <w:t xml:space="preserve"> </w:t>
      </w:r>
      <w:r w:rsidR="005217C0" w:rsidRPr="005217C0">
        <w:rPr>
          <w:rFonts w:ascii="Times New Roman" w:eastAsia="Calibri" w:hAnsi="Times New Roman" w:cs="Times New Roman"/>
          <w:sz w:val="28"/>
          <w:szCs w:val="28"/>
        </w:rPr>
        <w:t>В 201</w:t>
      </w:r>
      <w:r w:rsidR="00AA568E" w:rsidRPr="0021141A">
        <w:rPr>
          <w:rFonts w:ascii="Times New Roman" w:eastAsia="Calibri" w:hAnsi="Times New Roman" w:cs="Times New Roman"/>
          <w:sz w:val="28"/>
          <w:szCs w:val="28"/>
        </w:rPr>
        <w:t>8</w:t>
      </w:r>
      <w:r w:rsidR="005217C0" w:rsidRPr="005217C0">
        <w:rPr>
          <w:rFonts w:ascii="Times New Roman" w:eastAsia="Calibri" w:hAnsi="Times New Roman" w:cs="Times New Roman"/>
          <w:sz w:val="28"/>
          <w:szCs w:val="28"/>
        </w:rPr>
        <w:t xml:space="preserve"> году проводилась работа </w:t>
      </w:r>
      <w:r w:rsidR="002C59B5" w:rsidRPr="005217C0">
        <w:rPr>
          <w:rFonts w:ascii="Times New Roman" w:eastAsia="Calibri" w:hAnsi="Times New Roman" w:cs="Times New Roman"/>
          <w:sz w:val="28"/>
          <w:szCs w:val="28"/>
        </w:rPr>
        <w:t>по повышению</w:t>
      </w:r>
      <w:r w:rsidR="005217C0" w:rsidRPr="005217C0">
        <w:rPr>
          <w:rFonts w:ascii="Times New Roman" w:eastAsia="Calibri" w:hAnsi="Times New Roman" w:cs="Times New Roman"/>
          <w:sz w:val="28"/>
          <w:szCs w:val="28"/>
        </w:rPr>
        <w:t xml:space="preserve"> уровня благоустройства </w:t>
      </w:r>
      <w:r w:rsidR="00AA568E" w:rsidRPr="0021141A">
        <w:rPr>
          <w:rFonts w:ascii="Times New Roman" w:eastAsia="Calibri" w:hAnsi="Times New Roman" w:cs="Times New Roman"/>
          <w:sz w:val="28"/>
          <w:szCs w:val="28"/>
        </w:rPr>
        <w:t>населенных пунктов</w:t>
      </w:r>
      <w:r w:rsidR="005217C0" w:rsidRPr="005217C0">
        <w:rPr>
          <w:rFonts w:ascii="Times New Roman" w:eastAsia="Calibri" w:hAnsi="Times New Roman" w:cs="Times New Roman"/>
          <w:sz w:val="28"/>
          <w:szCs w:val="28"/>
        </w:rPr>
        <w:t>. По</w:t>
      </w:r>
      <w:r w:rsidR="00AA568E" w:rsidRPr="00211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9B5" w:rsidRPr="0021141A">
        <w:rPr>
          <w:rFonts w:ascii="Times New Roman" w:eastAsia="Calibri" w:hAnsi="Times New Roman" w:cs="Times New Roman"/>
          <w:sz w:val="28"/>
          <w:szCs w:val="28"/>
        </w:rPr>
        <w:t xml:space="preserve">районной </w:t>
      </w:r>
      <w:r w:rsidR="002C59B5" w:rsidRPr="005217C0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="005217C0" w:rsidRPr="00521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68E" w:rsidRPr="0021141A">
        <w:rPr>
          <w:rFonts w:ascii="Times New Roman" w:eastAsia="Calibri" w:hAnsi="Times New Roman" w:cs="Times New Roman"/>
          <w:sz w:val="28"/>
          <w:szCs w:val="28"/>
        </w:rPr>
        <w:t xml:space="preserve">«Чистая </w:t>
      </w:r>
      <w:r w:rsidR="002C59B5" w:rsidRPr="0021141A">
        <w:rPr>
          <w:rFonts w:ascii="Times New Roman" w:eastAsia="Calibri" w:hAnsi="Times New Roman" w:cs="Times New Roman"/>
          <w:sz w:val="28"/>
          <w:szCs w:val="28"/>
        </w:rPr>
        <w:t>вода» заменено</w:t>
      </w:r>
      <w:r w:rsidR="00AA568E" w:rsidRPr="0021141A">
        <w:rPr>
          <w:rFonts w:ascii="Times New Roman" w:eastAsia="Calibri" w:hAnsi="Times New Roman" w:cs="Times New Roman"/>
          <w:sz w:val="28"/>
          <w:szCs w:val="28"/>
        </w:rPr>
        <w:t xml:space="preserve"> 60 п.м. </w:t>
      </w:r>
      <w:r w:rsidR="002C59B5" w:rsidRPr="0021141A">
        <w:rPr>
          <w:rFonts w:ascii="Times New Roman" w:eastAsia="Calibri" w:hAnsi="Times New Roman" w:cs="Times New Roman"/>
          <w:sz w:val="28"/>
          <w:szCs w:val="28"/>
        </w:rPr>
        <w:t>водопровода в</w:t>
      </w:r>
      <w:r w:rsidR="00AA568E" w:rsidRPr="0021141A">
        <w:rPr>
          <w:rFonts w:ascii="Times New Roman" w:eastAsia="Calibri" w:hAnsi="Times New Roman" w:cs="Times New Roman"/>
          <w:sz w:val="28"/>
          <w:szCs w:val="28"/>
        </w:rPr>
        <w:t xml:space="preserve"> д. Ермолово, более 250 тыс</w:t>
      </w:r>
      <w:r w:rsidR="00385B41">
        <w:rPr>
          <w:rFonts w:ascii="Times New Roman" w:eastAsia="Calibri" w:hAnsi="Times New Roman" w:cs="Times New Roman"/>
          <w:sz w:val="28"/>
          <w:szCs w:val="28"/>
        </w:rPr>
        <w:t>.</w:t>
      </w:r>
      <w:r w:rsidR="00AA568E" w:rsidRPr="0021141A">
        <w:rPr>
          <w:rFonts w:ascii="Times New Roman" w:eastAsia="Calibri" w:hAnsi="Times New Roman" w:cs="Times New Roman"/>
          <w:sz w:val="28"/>
          <w:szCs w:val="28"/>
        </w:rPr>
        <w:t xml:space="preserve"> рублей </w:t>
      </w:r>
      <w:r w:rsidR="002C59B5" w:rsidRPr="0021141A">
        <w:rPr>
          <w:rFonts w:ascii="Times New Roman" w:eastAsia="Calibri" w:hAnsi="Times New Roman" w:cs="Times New Roman"/>
          <w:sz w:val="28"/>
          <w:szCs w:val="28"/>
        </w:rPr>
        <w:t>потрачено на</w:t>
      </w:r>
      <w:r w:rsidR="00AA568E" w:rsidRPr="0021141A">
        <w:rPr>
          <w:rFonts w:ascii="Times New Roman" w:eastAsia="Calibri" w:hAnsi="Times New Roman" w:cs="Times New Roman"/>
          <w:sz w:val="28"/>
          <w:szCs w:val="28"/>
        </w:rPr>
        <w:t xml:space="preserve"> приведение в нормативное состояние работы скважины в д. Гусово (промыта, установлена автоматика</w:t>
      </w:r>
      <w:r w:rsidR="002C59B5" w:rsidRPr="0021141A">
        <w:rPr>
          <w:rFonts w:ascii="Times New Roman" w:eastAsia="Calibri" w:hAnsi="Times New Roman" w:cs="Times New Roman"/>
          <w:sz w:val="28"/>
          <w:szCs w:val="28"/>
        </w:rPr>
        <w:t>).</w:t>
      </w:r>
      <w:r w:rsidR="00AA568E" w:rsidRPr="00211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B41">
        <w:rPr>
          <w:rFonts w:ascii="Times New Roman" w:eastAsia="Calibri" w:hAnsi="Times New Roman" w:cs="Times New Roman"/>
          <w:sz w:val="28"/>
          <w:szCs w:val="28"/>
        </w:rPr>
        <w:t>С</w:t>
      </w:r>
      <w:r w:rsidR="00AA568E" w:rsidRPr="0021141A">
        <w:rPr>
          <w:rFonts w:ascii="Times New Roman" w:eastAsia="Calibri" w:hAnsi="Times New Roman" w:cs="Times New Roman"/>
          <w:sz w:val="28"/>
          <w:szCs w:val="28"/>
        </w:rPr>
        <w:t xml:space="preserve"> ма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>рт</w:t>
      </w:r>
      <w:r w:rsidR="00AA568E" w:rsidRPr="0021141A">
        <w:rPr>
          <w:rFonts w:ascii="Times New Roman" w:eastAsia="Calibri" w:hAnsi="Times New Roman" w:cs="Times New Roman"/>
          <w:sz w:val="28"/>
          <w:szCs w:val="28"/>
        </w:rPr>
        <w:t xml:space="preserve">а месяца не было перебоев </w:t>
      </w:r>
      <w:r w:rsidR="004A734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A568E" w:rsidRPr="0021141A">
        <w:rPr>
          <w:rFonts w:ascii="Times New Roman" w:eastAsia="Calibri" w:hAnsi="Times New Roman" w:cs="Times New Roman"/>
          <w:sz w:val="28"/>
          <w:szCs w:val="28"/>
        </w:rPr>
        <w:t>под</w:t>
      </w:r>
      <w:r w:rsidR="0026790E">
        <w:rPr>
          <w:rFonts w:ascii="Times New Roman" w:eastAsia="Calibri" w:hAnsi="Times New Roman" w:cs="Times New Roman"/>
          <w:sz w:val="28"/>
          <w:szCs w:val="28"/>
        </w:rPr>
        <w:t>а</w:t>
      </w:r>
      <w:r w:rsidR="00AA568E" w:rsidRPr="0021141A">
        <w:rPr>
          <w:rFonts w:ascii="Times New Roman" w:eastAsia="Calibri" w:hAnsi="Times New Roman" w:cs="Times New Roman"/>
          <w:sz w:val="28"/>
          <w:szCs w:val="28"/>
        </w:rPr>
        <w:t>чей воды в этом населенном пункте.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 xml:space="preserve">  При помощи этой автоматик</w:t>
      </w:r>
      <w:r w:rsidR="00813307">
        <w:rPr>
          <w:rFonts w:ascii="Times New Roman" w:eastAsia="Calibri" w:hAnsi="Times New Roman" w:cs="Times New Roman"/>
          <w:sz w:val="28"/>
          <w:szCs w:val="28"/>
        </w:rPr>
        <w:t>и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 xml:space="preserve"> выяснилось, что </w:t>
      </w:r>
      <w:r w:rsidR="002C59B5" w:rsidRPr="0021141A">
        <w:rPr>
          <w:rFonts w:ascii="Times New Roman" w:eastAsia="Calibri" w:hAnsi="Times New Roman" w:cs="Times New Roman"/>
          <w:sz w:val="28"/>
          <w:szCs w:val="28"/>
        </w:rPr>
        <w:t xml:space="preserve">существует </w:t>
      </w:r>
      <w:r w:rsidR="002C59B5">
        <w:rPr>
          <w:rFonts w:ascii="Times New Roman" w:eastAsia="Calibri" w:hAnsi="Times New Roman" w:cs="Times New Roman"/>
          <w:sz w:val="28"/>
          <w:szCs w:val="28"/>
        </w:rPr>
        <w:t>проблема</w:t>
      </w:r>
      <w:r w:rsidR="00766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>подача электроэнергии (скачки напряжения в сети</w:t>
      </w:r>
      <w:r w:rsidR="002C59B5" w:rsidRPr="0021141A">
        <w:rPr>
          <w:rFonts w:ascii="Times New Roman" w:eastAsia="Calibri" w:hAnsi="Times New Roman" w:cs="Times New Roman"/>
          <w:sz w:val="28"/>
          <w:szCs w:val="28"/>
        </w:rPr>
        <w:t>).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 xml:space="preserve"> Заменен трансформатор. Наша д. Гусово в порядке эксперимента попала в программу по установке счетчиков потребления энергии на столбах.</w:t>
      </w:r>
    </w:p>
    <w:p w:rsidR="0021141A" w:rsidRDefault="005217C0" w:rsidP="004A1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9DB">
        <w:rPr>
          <w:rFonts w:ascii="Times New Roman" w:eastAsia="Calibri" w:hAnsi="Times New Roman" w:cs="Times New Roman"/>
          <w:sz w:val="28"/>
          <w:szCs w:val="28"/>
        </w:rPr>
        <w:t>П</w:t>
      </w:r>
      <w:r w:rsidRPr="005217C0">
        <w:rPr>
          <w:rFonts w:ascii="Times New Roman" w:eastAsia="Calibri" w:hAnsi="Times New Roman" w:cs="Times New Roman"/>
          <w:sz w:val="28"/>
          <w:szCs w:val="28"/>
        </w:rPr>
        <w:t>ро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>в</w:t>
      </w:r>
      <w:r w:rsidRPr="005217C0">
        <w:rPr>
          <w:rFonts w:ascii="Times New Roman" w:eastAsia="Calibri" w:hAnsi="Times New Roman" w:cs="Times New Roman"/>
          <w:sz w:val="28"/>
          <w:szCs w:val="28"/>
        </w:rPr>
        <w:t>е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>д</w:t>
      </w:r>
      <w:r w:rsidRPr="005217C0">
        <w:rPr>
          <w:rFonts w:ascii="Times New Roman" w:eastAsia="Calibri" w:hAnsi="Times New Roman" w:cs="Times New Roman"/>
          <w:sz w:val="28"/>
          <w:szCs w:val="28"/>
        </w:rPr>
        <w:t xml:space="preserve">ана </w:t>
      </w:r>
      <w:r w:rsidR="002C59B5">
        <w:rPr>
          <w:rFonts w:ascii="Times New Roman" w:eastAsia="Calibri" w:hAnsi="Times New Roman" w:cs="Times New Roman"/>
          <w:sz w:val="28"/>
          <w:szCs w:val="28"/>
        </w:rPr>
        <w:t xml:space="preserve">большая </w:t>
      </w:r>
      <w:r w:rsidR="002C59B5" w:rsidRPr="005217C0">
        <w:rPr>
          <w:rFonts w:ascii="Times New Roman" w:eastAsia="Calibri" w:hAnsi="Times New Roman" w:cs="Times New Roman"/>
          <w:sz w:val="28"/>
          <w:szCs w:val="28"/>
        </w:rPr>
        <w:t>и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 xml:space="preserve"> значимая для нас работа по замене линий эл</w:t>
      </w:r>
      <w:r w:rsidR="004F6B97">
        <w:rPr>
          <w:rFonts w:ascii="Times New Roman" w:eastAsia="Calibri" w:hAnsi="Times New Roman" w:cs="Times New Roman"/>
          <w:sz w:val="28"/>
          <w:szCs w:val="28"/>
        </w:rPr>
        <w:t>е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 xml:space="preserve">ктропередач в д. Ермолово. </w:t>
      </w:r>
      <w:r w:rsidRPr="005217C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C59B5">
        <w:rPr>
          <w:rFonts w:ascii="Times New Roman" w:eastAsia="Calibri" w:hAnsi="Times New Roman" w:cs="Times New Roman"/>
          <w:sz w:val="28"/>
          <w:szCs w:val="28"/>
        </w:rPr>
        <w:t xml:space="preserve">улучшению </w:t>
      </w:r>
      <w:r w:rsidR="002C59B5" w:rsidRPr="0021141A">
        <w:rPr>
          <w:rFonts w:ascii="Times New Roman" w:eastAsia="Calibri" w:hAnsi="Times New Roman" w:cs="Times New Roman"/>
          <w:sz w:val="28"/>
          <w:szCs w:val="28"/>
        </w:rPr>
        <w:t>уличного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 xml:space="preserve"> освещения.</w:t>
      </w:r>
      <w:r w:rsidR="00385B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69DB" w:rsidRDefault="005D457A" w:rsidP="00976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После весеннего поводка пришлось восстанавливать плотину в д. Живодовка. В этом же населенном </w:t>
      </w:r>
      <w:r w:rsidR="002C59B5">
        <w:rPr>
          <w:rFonts w:ascii="Times New Roman" w:eastAsia="Calibri" w:hAnsi="Times New Roman" w:cs="Times New Roman"/>
          <w:sz w:val="28"/>
          <w:szCs w:val="28"/>
        </w:rPr>
        <w:t>пункте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привлечении </w:t>
      </w:r>
      <w:r w:rsidR="002C59B5">
        <w:rPr>
          <w:rFonts w:ascii="Times New Roman" w:eastAsia="Calibri" w:hAnsi="Times New Roman" w:cs="Times New Roman"/>
          <w:sz w:val="28"/>
          <w:szCs w:val="28"/>
        </w:rPr>
        <w:t>подростков проведена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выпиловка деревьев и кустарников, установлен дополнительный светильник уличного освещени</w:t>
      </w:r>
      <w:r w:rsidR="009769DB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9769DB" w:rsidRDefault="009769DB" w:rsidP="009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DB">
        <w:rPr>
          <w:rFonts w:ascii="Times New Roman" w:hAnsi="Times New Roman" w:cs="Times New Roman"/>
          <w:sz w:val="28"/>
          <w:szCs w:val="28"/>
        </w:rPr>
        <w:t xml:space="preserve"> </w:t>
      </w:r>
      <w:r w:rsidRPr="003F289C">
        <w:rPr>
          <w:rFonts w:ascii="Times New Roman" w:hAnsi="Times New Roman" w:cs="Times New Roman"/>
          <w:sz w:val="28"/>
          <w:szCs w:val="28"/>
        </w:rPr>
        <w:t>В течение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289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9C">
        <w:rPr>
          <w:rFonts w:ascii="Times New Roman" w:hAnsi="Times New Roman" w:cs="Times New Roman"/>
          <w:sz w:val="28"/>
          <w:szCs w:val="28"/>
        </w:rPr>
        <w:t>осуществлялось грейдирование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9C">
        <w:rPr>
          <w:rFonts w:ascii="Times New Roman" w:hAnsi="Times New Roman" w:cs="Times New Roman"/>
          <w:sz w:val="28"/>
          <w:szCs w:val="28"/>
        </w:rPr>
        <w:t>грунтовых дорог, в зимний период проводилась очистка от снега, летом окашивание обочин.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9C">
        <w:rPr>
          <w:rFonts w:ascii="Times New Roman" w:hAnsi="Times New Roman" w:cs="Times New Roman"/>
          <w:sz w:val="28"/>
          <w:szCs w:val="28"/>
        </w:rPr>
        <w:t>В отчетном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9C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9C">
        <w:rPr>
          <w:rFonts w:ascii="Times New Roman" w:hAnsi="Times New Roman" w:cs="Times New Roman"/>
          <w:sz w:val="28"/>
          <w:szCs w:val="28"/>
        </w:rPr>
        <w:t>ремонт поселенческих дорог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9C">
        <w:rPr>
          <w:rFonts w:ascii="Times New Roman" w:hAnsi="Times New Roman" w:cs="Times New Roman"/>
          <w:sz w:val="28"/>
          <w:szCs w:val="28"/>
        </w:rPr>
        <w:t xml:space="preserve">общую сумму 227 </w:t>
      </w:r>
      <w:bookmarkStart w:id="0" w:name="_GoBack"/>
      <w:bookmarkEnd w:id="0"/>
      <w:r w:rsidR="002C59B5" w:rsidRPr="003F289C">
        <w:rPr>
          <w:rFonts w:ascii="Times New Roman" w:hAnsi="Times New Roman" w:cs="Times New Roman"/>
          <w:sz w:val="28"/>
          <w:szCs w:val="28"/>
        </w:rPr>
        <w:t>т</w:t>
      </w:r>
      <w:r w:rsidR="002C59B5">
        <w:rPr>
          <w:rFonts w:ascii="Times New Roman" w:hAnsi="Times New Roman" w:cs="Times New Roman"/>
          <w:sz w:val="28"/>
          <w:szCs w:val="28"/>
        </w:rPr>
        <w:t>ыс</w:t>
      </w:r>
      <w:r w:rsidR="002C59B5" w:rsidRPr="003F289C">
        <w:rPr>
          <w:rFonts w:ascii="Times New Roman" w:hAnsi="Times New Roman" w:cs="Times New Roman"/>
          <w:sz w:val="28"/>
          <w:szCs w:val="28"/>
        </w:rPr>
        <w:t>.</w:t>
      </w:r>
      <w:r w:rsidRPr="003F289C">
        <w:rPr>
          <w:rFonts w:ascii="Times New Roman" w:hAnsi="Times New Roman" w:cs="Times New Roman"/>
          <w:sz w:val="28"/>
          <w:szCs w:val="28"/>
        </w:rPr>
        <w:t xml:space="preserve"> (</w:t>
      </w:r>
      <w:r w:rsidR="002C59B5" w:rsidRPr="003F289C">
        <w:rPr>
          <w:rFonts w:ascii="Times New Roman" w:hAnsi="Times New Roman" w:cs="Times New Roman"/>
          <w:sz w:val="28"/>
          <w:szCs w:val="28"/>
        </w:rPr>
        <w:t>д.</w:t>
      </w:r>
      <w:r w:rsidRPr="003F289C">
        <w:rPr>
          <w:rFonts w:ascii="Times New Roman" w:hAnsi="Times New Roman" w:cs="Times New Roman"/>
          <w:sz w:val="28"/>
          <w:szCs w:val="28"/>
        </w:rPr>
        <w:t xml:space="preserve"> Гусово – 150 п.м.)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9C">
        <w:rPr>
          <w:rFonts w:ascii="Times New Roman" w:hAnsi="Times New Roman" w:cs="Times New Roman"/>
          <w:sz w:val="28"/>
          <w:szCs w:val="28"/>
        </w:rPr>
        <w:t>Сразу замечу,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9C">
        <w:rPr>
          <w:rFonts w:ascii="Times New Roman" w:hAnsi="Times New Roman" w:cs="Times New Roman"/>
          <w:sz w:val="28"/>
          <w:szCs w:val="28"/>
        </w:rPr>
        <w:t xml:space="preserve">текущем году работы по ремонту сельских дорог планируется продолжить, запланирован ремонт в </w:t>
      </w:r>
      <w:r>
        <w:rPr>
          <w:rFonts w:ascii="Times New Roman" w:hAnsi="Times New Roman" w:cs="Times New Roman"/>
          <w:sz w:val="28"/>
          <w:szCs w:val="28"/>
        </w:rPr>
        <w:t>д. Ермолово</w:t>
      </w:r>
    </w:p>
    <w:p w:rsidR="004F6B97" w:rsidRDefault="005217C0" w:rsidP="004A1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7C0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 xml:space="preserve">населенных </w:t>
      </w:r>
      <w:r w:rsidR="002C59B5" w:rsidRPr="0021141A">
        <w:rPr>
          <w:rFonts w:ascii="Times New Roman" w:eastAsia="Calibri" w:hAnsi="Times New Roman" w:cs="Times New Roman"/>
          <w:sz w:val="28"/>
          <w:szCs w:val="28"/>
        </w:rPr>
        <w:t>пун</w:t>
      </w:r>
      <w:r w:rsidR="002C59B5">
        <w:rPr>
          <w:rFonts w:ascii="Times New Roman" w:eastAsia="Calibri" w:hAnsi="Times New Roman" w:cs="Times New Roman"/>
          <w:sz w:val="28"/>
          <w:szCs w:val="28"/>
        </w:rPr>
        <w:t>кт</w:t>
      </w:r>
      <w:r w:rsidR="002C59B5" w:rsidRPr="0021141A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2C59B5" w:rsidRPr="005217C0">
        <w:rPr>
          <w:rFonts w:ascii="Times New Roman" w:eastAsia="Calibri" w:hAnsi="Times New Roman" w:cs="Times New Roman"/>
          <w:sz w:val="28"/>
          <w:szCs w:val="28"/>
        </w:rPr>
        <w:t>уделялось</w:t>
      </w:r>
      <w:r w:rsidR="00690191">
        <w:rPr>
          <w:rFonts w:ascii="Times New Roman" w:eastAsia="Calibri" w:hAnsi="Times New Roman" w:cs="Times New Roman"/>
          <w:sz w:val="28"/>
          <w:szCs w:val="28"/>
        </w:rPr>
        <w:t xml:space="preserve"> внимание</w:t>
      </w:r>
      <w:r w:rsidRPr="005217C0">
        <w:rPr>
          <w:rFonts w:ascii="Times New Roman" w:eastAsia="Calibri" w:hAnsi="Times New Roman" w:cs="Times New Roman"/>
          <w:sz w:val="28"/>
          <w:szCs w:val="28"/>
        </w:rPr>
        <w:t xml:space="preserve"> санитарной чисто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>т</w:t>
      </w:r>
      <w:r w:rsidR="0069019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 xml:space="preserve">и благоустройству. </w:t>
      </w:r>
      <w:r w:rsidR="004F6B97">
        <w:rPr>
          <w:rFonts w:ascii="Times New Roman" w:eastAsia="Calibri" w:hAnsi="Times New Roman" w:cs="Times New Roman"/>
          <w:sz w:val="28"/>
          <w:szCs w:val="28"/>
        </w:rPr>
        <w:t>Это</w:t>
      </w:r>
      <w:r w:rsidRPr="005217C0">
        <w:rPr>
          <w:rFonts w:ascii="Times New Roman" w:eastAsia="Calibri" w:hAnsi="Times New Roman" w:cs="Times New Roman"/>
          <w:sz w:val="28"/>
          <w:szCs w:val="28"/>
        </w:rPr>
        <w:t xml:space="preserve"> субботник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>и</w:t>
      </w:r>
      <w:r w:rsidRPr="005217C0">
        <w:rPr>
          <w:rFonts w:ascii="Times New Roman" w:eastAsia="Calibri" w:hAnsi="Times New Roman" w:cs="Times New Roman"/>
          <w:sz w:val="28"/>
          <w:szCs w:val="28"/>
        </w:rPr>
        <w:t xml:space="preserve"> по уборке территорий, в которых активное участие принимали работники бюджетной </w:t>
      </w:r>
      <w:r w:rsidR="0021141A" w:rsidRPr="0021141A">
        <w:rPr>
          <w:rFonts w:ascii="Times New Roman" w:eastAsia="Calibri" w:hAnsi="Times New Roman" w:cs="Times New Roman"/>
          <w:sz w:val="28"/>
          <w:szCs w:val="28"/>
        </w:rPr>
        <w:t>сферы и жители</w:t>
      </w:r>
      <w:r w:rsidR="002C59B5" w:rsidRPr="0021141A">
        <w:rPr>
          <w:rFonts w:ascii="Times New Roman" w:eastAsia="Calibri" w:hAnsi="Times New Roman" w:cs="Times New Roman"/>
          <w:sz w:val="28"/>
          <w:szCs w:val="28"/>
        </w:rPr>
        <w:t>,</w:t>
      </w:r>
      <w:r w:rsidR="004F6B97">
        <w:rPr>
          <w:rFonts w:ascii="Times New Roman" w:eastAsia="Calibri" w:hAnsi="Times New Roman" w:cs="Times New Roman"/>
          <w:sz w:val="28"/>
          <w:szCs w:val="28"/>
        </w:rPr>
        <w:t xml:space="preserve"> хочется сказать спасибо </w:t>
      </w:r>
      <w:r w:rsidR="002C59B5">
        <w:rPr>
          <w:rFonts w:ascii="Times New Roman" w:eastAsia="Calibri" w:hAnsi="Times New Roman" w:cs="Times New Roman"/>
          <w:sz w:val="28"/>
          <w:szCs w:val="28"/>
        </w:rPr>
        <w:t>всем,</w:t>
      </w:r>
      <w:r w:rsidR="004F6B97">
        <w:rPr>
          <w:rFonts w:ascii="Times New Roman" w:eastAsia="Calibri" w:hAnsi="Times New Roman" w:cs="Times New Roman"/>
          <w:sz w:val="28"/>
          <w:szCs w:val="28"/>
        </w:rPr>
        <w:t xml:space="preserve"> кто активно участвует в этих общественных мероприятиях. Благодаря вам в Ермолово появилось место, где отдаем дань памяти </w:t>
      </w:r>
      <w:r w:rsidR="002C59B5">
        <w:rPr>
          <w:rFonts w:ascii="Times New Roman" w:eastAsia="Calibri" w:hAnsi="Times New Roman" w:cs="Times New Roman"/>
          <w:sz w:val="28"/>
          <w:szCs w:val="28"/>
        </w:rPr>
        <w:t>погибшим в</w:t>
      </w:r>
      <w:r w:rsidR="004F6B97">
        <w:rPr>
          <w:rFonts w:ascii="Times New Roman" w:eastAsia="Calibri" w:hAnsi="Times New Roman" w:cs="Times New Roman"/>
          <w:sz w:val="28"/>
          <w:szCs w:val="28"/>
        </w:rPr>
        <w:t xml:space="preserve"> годы войны землякам. </w:t>
      </w:r>
    </w:p>
    <w:p w:rsidR="005D457A" w:rsidRDefault="004F6B97" w:rsidP="004A1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д. Гусово местными </w:t>
      </w:r>
      <w:r w:rsidR="00690191">
        <w:rPr>
          <w:rFonts w:ascii="Times New Roman" w:eastAsia="Calibri" w:hAnsi="Times New Roman" w:cs="Times New Roman"/>
          <w:sz w:val="28"/>
          <w:szCs w:val="28"/>
        </w:rPr>
        <w:t xml:space="preserve">жителями установлены железные ворота на гражданском кладбище. </w:t>
      </w:r>
    </w:p>
    <w:p w:rsidR="005217C0" w:rsidRDefault="005D457A" w:rsidP="004A1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="00813307">
        <w:rPr>
          <w:rFonts w:ascii="Times New Roman" w:eastAsia="Calibri" w:hAnsi="Times New Roman" w:cs="Times New Roman"/>
          <w:sz w:val="28"/>
          <w:szCs w:val="28"/>
        </w:rPr>
        <w:t xml:space="preserve">то отмечено на районном </w:t>
      </w:r>
      <w:r w:rsidR="002C59B5">
        <w:rPr>
          <w:rFonts w:ascii="Times New Roman" w:eastAsia="Calibri" w:hAnsi="Times New Roman" w:cs="Times New Roman"/>
          <w:sz w:val="28"/>
          <w:szCs w:val="28"/>
        </w:rPr>
        <w:t>уровне Дипломом победителя районного</w:t>
      </w:r>
      <w:r w:rsidR="004F6B97">
        <w:rPr>
          <w:rFonts w:ascii="Times New Roman" w:eastAsia="Calibri" w:hAnsi="Times New Roman" w:cs="Times New Roman"/>
          <w:sz w:val="28"/>
          <w:szCs w:val="28"/>
        </w:rPr>
        <w:t xml:space="preserve"> конкурса в номинации «</w:t>
      </w:r>
      <w:r w:rsidR="002C59B5">
        <w:rPr>
          <w:rFonts w:ascii="Times New Roman" w:eastAsia="Calibri" w:hAnsi="Times New Roman" w:cs="Times New Roman"/>
          <w:sz w:val="28"/>
          <w:szCs w:val="28"/>
        </w:rPr>
        <w:t>За привлечение</w:t>
      </w:r>
      <w:r w:rsidR="004F6B97">
        <w:rPr>
          <w:rFonts w:ascii="Times New Roman" w:eastAsia="Calibri" w:hAnsi="Times New Roman" w:cs="Times New Roman"/>
          <w:sz w:val="28"/>
          <w:szCs w:val="28"/>
        </w:rPr>
        <w:t xml:space="preserve"> внебюджетных средств для </w:t>
      </w:r>
      <w:r w:rsidR="002C59B5">
        <w:rPr>
          <w:rFonts w:ascii="Times New Roman" w:eastAsia="Calibri" w:hAnsi="Times New Roman" w:cs="Times New Roman"/>
          <w:sz w:val="28"/>
          <w:szCs w:val="28"/>
        </w:rPr>
        <w:t>благоустройства территории</w:t>
      </w:r>
      <w:r w:rsidR="004F6B97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813307">
        <w:rPr>
          <w:rFonts w:ascii="Times New Roman" w:eastAsia="Calibri" w:hAnsi="Times New Roman" w:cs="Times New Roman"/>
          <w:sz w:val="28"/>
          <w:szCs w:val="28"/>
        </w:rPr>
        <w:t>»</w:t>
      </w:r>
      <w:r w:rsidR="004F6B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57A" w:rsidRPr="005217C0" w:rsidRDefault="005D457A" w:rsidP="004A1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отчетном году продолжена работы по заключению договоров на вывоз и утилизацию мусора. Установлена дополнительная контейнерная пло</w:t>
      </w:r>
      <w:r w:rsidR="009769DB">
        <w:rPr>
          <w:rFonts w:ascii="Times New Roman" w:eastAsia="Calibri" w:hAnsi="Times New Roman" w:cs="Times New Roman"/>
          <w:sz w:val="28"/>
          <w:szCs w:val="28"/>
        </w:rPr>
        <w:t xml:space="preserve">щадка в д. </w:t>
      </w:r>
      <w:r w:rsidR="002C59B5">
        <w:rPr>
          <w:rFonts w:ascii="Times New Roman" w:eastAsia="Calibri" w:hAnsi="Times New Roman" w:cs="Times New Roman"/>
          <w:sz w:val="28"/>
          <w:szCs w:val="28"/>
        </w:rPr>
        <w:t>Гусово,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9B5">
        <w:rPr>
          <w:rFonts w:ascii="Times New Roman" w:eastAsia="Calibri" w:hAnsi="Times New Roman" w:cs="Times New Roman"/>
          <w:sz w:val="28"/>
          <w:szCs w:val="28"/>
        </w:rPr>
        <w:t>заключено 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договоров.</w:t>
      </w:r>
    </w:p>
    <w:p w:rsidR="009769DB" w:rsidRDefault="00AA6ED9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 xml:space="preserve"> Что планируем сделать в 201</w:t>
      </w:r>
      <w:r w:rsidR="009769DB">
        <w:rPr>
          <w:rFonts w:ascii="Times New Roman" w:hAnsi="Times New Roman" w:cs="Times New Roman"/>
          <w:sz w:val="28"/>
          <w:szCs w:val="28"/>
        </w:rPr>
        <w:t>9</w:t>
      </w:r>
      <w:r w:rsidRPr="00AA6ED9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69DB">
        <w:rPr>
          <w:rFonts w:ascii="Times New Roman" w:hAnsi="Times New Roman" w:cs="Times New Roman"/>
          <w:sz w:val="28"/>
          <w:szCs w:val="28"/>
        </w:rPr>
        <w:t>:</w:t>
      </w:r>
    </w:p>
    <w:p w:rsidR="009769DB" w:rsidRDefault="00AA6ED9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 xml:space="preserve"> Провести чистку и дезинфекцию 4-х колодцев; </w:t>
      </w:r>
    </w:p>
    <w:p w:rsidR="009769DB" w:rsidRDefault="00AA6ED9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 xml:space="preserve"> </w:t>
      </w:r>
      <w:r w:rsidR="009769DB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2C59B5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2C59B5" w:rsidRPr="00AA6ED9">
        <w:rPr>
          <w:rFonts w:ascii="Times New Roman" w:hAnsi="Times New Roman" w:cs="Times New Roman"/>
          <w:sz w:val="28"/>
          <w:szCs w:val="28"/>
        </w:rPr>
        <w:t>субботников</w:t>
      </w:r>
      <w:r w:rsidRPr="00AA6ED9">
        <w:rPr>
          <w:rFonts w:ascii="Times New Roman" w:hAnsi="Times New Roman" w:cs="Times New Roman"/>
          <w:sz w:val="28"/>
          <w:szCs w:val="28"/>
        </w:rPr>
        <w:t xml:space="preserve"> по благоустройству поселения</w:t>
      </w:r>
      <w:r w:rsidR="009769DB">
        <w:rPr>
          <w:rFonts w:ascii="Times New Roman" w:hAnsi="Times New Roman" w:cs="Times New Roman"/>
          <w:sz w:val="28"/>
          <w:szCs w:val="28"/>
        </w:rPr>
        <w:t>;</w:t>
      </w:r>
      <w:r w:rsidRPr="00AA6ED9">
        <w:rPr>
          <w:rFonts w:ascii="Times New Roman" w:hAnsi="Times New Roman" w:cs="Times New Roman"/>
          <w:sz w:val="28"/>
          <w:szCs w:val="28"/>
        </w:rPr>
        <w:t xml:space="preserve"> </w:t>
      </w:r>
      <w:r w:rsidR="009769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69DB" w:rsidRDefault="009769DB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бункер</w:t>
      </w:r>
      <w:r w:rsidR="000D6DF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мусора на гражданских кладбищах;</w:t>
      </w:r>
    </w:p>
    <w:p w:rsidR="00A72D70" w:rsidRDefault="00AA6ED9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 xml:space="preserve"> Провести работы по устройству противопожарных полос вокруг деревень поселения</w:t>
      </w:r>
      <w:r w:rsidR="00A72D70">
        <w:rPr>
          <w:rFonts w:ascii="Times New Roman" w:hAnsi="Times New Roman" w:cs="Times New Roman"/>
          <w:sz w:val="28"/>
          <w:szCs w:val="28"/>
        </w:rPr>
        <w:t>;</w:t>
      </w:r>
    </w:p>
    <w:p w:rsidR="000D6DF9" w:rsidRDefault="000D6DF9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Обустроить место летнего отдыха на пруду д. Печенкино.</w:t>
      </w:r>
    </w:p>
    <w:p w:rsidR="00A72D70" w:rsidRDefault="00A72D70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Ходатайствовать </w:t>
      </w:r>
      <w:r w:rsidR="002C59B5">
        <w:rPr>
          <w:rFonts w:ascii="Times New Roman" w:hAnsi="Times New Roman" w:cs="Times New Roman"/>
          <w:sz w:val="28"/>
          <w:szCs w:val="28"/>
        </w:rPr>
        <w:t>о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линий электропередач в с. Воронеты.</w:t>
      </w:r>
      <w:r w:rsidR="00AA6ED9" w:rsidRPr="00AA6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D06" w:rsidRDefault="00210D06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lastRenderedPageBreak/>
        <w:t>Приоритетные направления на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A72D70">
        <w:rPr>
          <w:rFonts w:ascii="Times New Roman" w:hAnsi="Times New Roman" w:cs="Times New Roman"/>
          <w:sz w:val="28"/>
          <w:szCs w:val="28"/>
        </w:rPr>
        <w:t>год</w:t>
      </w:r>
      <w:r w:rsidRPr="00AA6E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2D70" w:rsidRDefault="00210D06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 xml:space="preserve"> </w:t>
      </w:r>
      <w:r w:rsidR="00A72D70">
        <w:rPr>
          <w:rFonts w:ascii="Times New Roman" w:hAnsi="Times New Roman" w:cs="Times New Roman"/>
          <w:sz w:val="28"/>
          <w:szCs w:val="28"/>
        </w:rPr>
        <w:t>У</w:t>
      </w:r>
      <w:r w:rsidRPr="00AA6ED9">
        <w:rPr>
          <w:rFonts w:ascii="Times New Roman" w:hAnsi="Times New Roman" w:cs="Times New Roman"/>
          <w:sz w:val="28"/>
          <w:szCs w:val="28"/>
        </w:rPr>
        <w:t>лучшить качество проводимых мер</w:t>
      </w:r>
      <w:r w:rsidR="00A72D70">
        <w:rPr>
          <w:rFonts w:ascii="Times New Roman" w:hAnsi="Times New Roman" w:cs="Times New Roman"/>
          <w:sz w:val="28"/>
          <w:szCs w:val="28"/>
        </w:rPr>
        <w:t>оприятий учреждениями культуры;</w:t>
      </w:r>
    </w:p>
    <w:p w:rsidR="00A72D70" w:rsidRDefault="00813307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0D06" w:rsidRPr="00AA6ED9">
        <w:rPr>
          <w:rFonts w:ascii="Times New Roman" w:hAnsi="Times New Roman" w:cs="Times New Roman"/>
          <w:sz w:val="28"/>
          <w:szCs w:val="28"/>
        </w:rPr>
        <w:t>величить чи</w:t>
      </w:r>
      <w:r>
        <w:rPr>
          <w:rFonts w:ascii="Times New Roman" w:hAnsi="Times New Roman" w:cs="Times New Roman"/>
          <w:sz w:val="28"/>
          <w:szCs w:val="28"/>
        </w:rPr>
        <w:t>сло оказываемых услуг населению;</w:t>
      </w:r>
      <w:r w:rsidR="00210D06" w:rsidRPr="00AA6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D70" w:rsidRDefault="00813307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10D06" w:rsidRPr="00AA6ED9">
        <w:rPr>
          <w:rFonts w:ascii="Times New Roman" w:hAnsi="Times New Roman" w:cs="Times New Roman"/>
          <w:sz w:val="28"/>
          <w:szCs w:val="28"/>
        </w:rPr>
        <w:t xml:space="preserve">обиться массового вовлечения людей разных поколений в творческие </w:t>
      </w:r>
      <w:r w:rsidR="00A72D70">
        <w:rPr>
          <w:rFonts w:ascii="Times New Roman" w:hAnsi="Times New Roman" w:cs="Times New Roman"/>
          <w:sz w:val="28"/>
          <w:szCs w:val="28"/>
        </w:rPr>
        <w:t>мероприятия</w:t>
      </w:r>
      <w:r w:rsidR="00210D06" w:rsidRPr="00AA6E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2D70" w:rsidRDefault="00813307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0D06" w:rsidRPr="00AA6ED9">
        <w:rPr>
          <w:rFonts w:ascii="Times New Roman" w:hAnsi="Times New Roman" w:cs="Times New Roman"/>
          <w:sz w:val="28"/>
          <w:szCs w:val="28"/>
        </w:rPr>
        <w:t xml:space="preserve">величить количество жителей, занимающихся физической культурой и спортом, особенно подростков и молодежи; </w:t>
      </w:r>
    </w:p>
    <w:p w:rsidR="00210D06" w:rsidRDefault="00813307" w:rsidP="004A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2D70">
        <w:rPr>
          <w:rFonts w:ascii="Times New Roman" w:hAnsi="Times New Roman" w:cs="Times New Roman"/>
          <w:sz w:val="28"/>
          <w:szCs w:val="28"/>
        </w:rPr>
        <w:t>ктивизировать</w:t>
      </w:r>
      <w:r w:rsidR="00210D06" w:rsidRPr="00AA6ED9">
        <w:rPr>
          <w:rFonts w:ascii="Times New Roman" w:hAnsi="Times New Roman" w:cs="Times New Roman"/>
          <w:sz w:val="28"/>
          <w:szCs w:val="28"/>
        </w:rPr>
        <w:t xml:space="preserve"> инициативу населения в обустройстве своего места жительства, ведь именно от этого зависит качество жизни. </w:t>
      </w:r>
    </w:p>
    <w:p w:rsidR="00A72D70" w:rsidRDefault="00A72D70" w:rsidP="00A7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 xml:space="preserve">Уважаемые жители поселения! Все, что было сделано на территории поселения - это итог совместных </w:t>
      </w:r>
      <w:r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AA6ED9">
        <w:rPr>
          <w:rFonts w:ascii="Times New Roman" w:hAnsi="Times New Roman" w:cs="Times New Roman"/>
          <w:sz w:val="28"/>
          <w:szCs w:val="28"/>
        </w:rPr>
        <w:t>усилий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2D70">
        <w:rPr>
          <w:rFonts w:ascii="Times New Roman" w:hAnsi="Times New Roman" w:cs="Times New Roman"/>
          <w:sz w:val="28"/>
          <w:szCs w:val="28"/>
        </w:rPr>
        <w:t xml:space="preserve"> </w:t>
      </w:r>
      <w:r w:rsidRPr="00AA6ED9">
        <w:rPr>
          <w:rFonts w:ascii="Times New Roman" w:hAnsi="Times New Roman" w:cs="Times New Roman"/>
          <w:sz w:val="28"/>
          <w:szCs w:val="28"/>
        </w:rPr>
        <w:t>Спасибо всем Вам, жители поселения за то, что понимаете, помогаете в работе, даете дельные советы, указываете на ошибки, принимаете участие в жизни поселения</w:t>
      </w:r>
    </w:p>
    <w:p w:rsidR="00A72D70" w:rsidRDefault="00AA6ED9" w:rsidP="00A72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D9">
        <w:rPr>
          <w:rFonts w:ascii="Times New Roman" w:hAnsi="Times New Roman" w:cs="Times New Roman"/>
          <w:sz w:val="28"/>
          <w:szCs w:val="28"/>
        </w:rPr>
        <w:t xml:space="preserve"> </w:t>
      </w:r>
      <w:r w:rsidR="0081330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6ED9">
        <w:rPr>
          <w:rFonts w:ascii="Times New Roman" w:hAnsi="Times New Roman" w:cs="Times New Roman"/>
          <w:sz w:val="28"/>
          <w:szCs w:val="28"/>
        </w:rPr>
        <w:t xml:space="preserve">Реализация наших планов будет возможна тогда, когда каждый житель поймет, что начинать надо со своего двора, со своей улицы, со своей деревни совместно с администрацией. Пусть каждый из нас, внесет свой посильный вклад в развитие поселения и всем нам станет жить лучше и комфортнее. </w:t>
      </w:r>
    </w:p>
    <w:sectPr w:rsidR="00A7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06"/>
    <w:rsid w:val="00074DC8"/>
    <w:rsid w:val="000B51F8"/>
    <w:rsid w:val="000D6DF9"/>
    <w:rsid w:val="00144A36"/>
    <w:rsid w:val="001E18C2"/>
    <w:rsid w:val="00210D06"/>
    <w:rsid w:val="0021141A"/>
    <w:rsid w:val="00215B27"/>
    <w:rsid w:val="00263801"/>
    <w:rsid w:val="0026790E"/>
    <w:rsid w:val="002C59B5"/>
    <w:rsid w:val="003416CA"/>
    <w:rsid w:val="00385B41"/>
    <w:rsid w:val="003C2966"/>
    <w:rsid w:val="003F289C"/>
    <w:rsid w:val="004A1CC8"/>
    <w:rsid w:val="004A7345"/>
    <w:rsid w:val="004D29CF"/>
    <w:rsid w:val="004F6B97"/>
    <w:rsid w:val="005217C0"/>
    <w:rsid w:val="005D457A"/>
    <w:rsid w:val="00690191"/>
    <w:rsid w:val="006B49FA"/>
    <w:rsid w:val="006E05B2"/>
    <w:rsid w:val="006E6E46"/>
    <w:rsid w:val="006F5051"/>
    <w:rsid w:val="00706B3C"/>
    <w:rsid w:val="0076636E"/>
    <w:rsid w:val="00813307"/>
    <w:rsid w:val="00833B8D"/>
    <w:rsid w:val="009769DB"/>
    <w:rsid w:val="009F66C8"/>
    <w:rsid w:val="00A66024"/>
    <w:rsid w:val="00A72D70"/>
    <w:rsid w:val="00AA568E"/>
    <w:rsid w:val="00AA6ED9"/>
    <w:rsid w:val="00AC20D9"/>
    <w:rsid w:val="00B17E15"/>
    <w:rsid w:val="00B2149E"/>
    <w:rsid w:val="00B54825"/>
    <w:rsid w:val="00C34D42"/>
    <w:rsid w:val="00C51B88"/>
    <w:rsid w:val="00CF5CAB"/>
    <w:rsid w:val="00D87580"/>
    <w:rsid w:val="00E0115E"/>
    <w:rsid w:val="00E5318D"/>
    <w:rsid w:val="00E80B8B"/>
    <w:rsid w:val="00E8193C"/>
    <w:rsid w:val="00EF2906"/>
    <w:rsid w:val="00F5205A"/>
    <w:rsid w:val="00F6762B"/>
    <w:rsid w:val="00F9199A"/>
    <w:rsid w:val="00FB64A8"/>
    <w:rsid w:val="00F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4BA9"/>
  <w15:chartTrackingRefBased/>
  <w15:docId w15:val="{D5498B95-08B9-45E3-8E47-0850894F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825"/>
    <w:rPr>
      <w:color w:val="0000FF"/>
      <w:u w:val="single"/>
    </w:rPr>
  </w:style>
  <w:style w:type="paragraph" w:customStyle="1" w:styleId="ConsPlusTitle">
    <w:name w:val="ConsPlusTitle"/>
    <w:rsid w:val="00AC2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C2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2019-01-11T05:37:00Z</cp:lastPrinted>
  <dcterms:created xsi:type="dcterms:W3CDTF">2019-03-04T06:22:00Z</dcterms:created>
  <dcterms:modified xsi:type="dcterms:W3CDTF">2019-03-04T06:29:00Z</dcterms:modified>
</cp:coreProperties>
</file>