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8264FD">
        <w:rPr>
          <w:b/>
          <w:szCs w:val="28"/>
        </w:rPr>
        <w:t>ДЕРЕВНЯ ЕРМОЛОВО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602E07" w:rsidRPr="00602E07" w:rsidRDefault="008264FD" w:rsidP="00602E0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16.12.2019</w:t>
      </w:r>
      <w:proofErr w:type="gramEnd"/>
      <w:r>
        <w:rPr>
          <w:sz w:val="26"/>
          <w:szCs w:val="26"/>
        </w:rPr>
        <w:t xml:space="preserve"> г.</w:t>
      </w:r>
      <w:r w:rsidR="0063450E">
        <w:rPr>
          <w:sz w:val="26"/>
          <w:szCs w:val="26"/>
        </w:rPr>
        <w:t xml:space="preserve">                                                                                                    </w:t>
      </w:r>
      <w:r w:rsidR="00602E07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198</w:t>
      </w:r>
    </w:p>
    <w:p w:rsidR="002750B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DAA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«Об установлении срока рассрочки </w:t>
      </w:r>
    </w:p>
    <w:p w:rsidR="00872DAA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оплаты недвижимого имущества, </w:t>
      </w:r>
    </w:p>
    <w:p w:rsidR="00872DAA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находящегося в муниципальной </w:t>
      </w:r>
    </w:p>
    <w:p w:rsidR="00872DAA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собственности </w:t>
      </w:r>
      <w:r w:rsidR="00DE4F26">
        <w:rPr>
          <w:b/>
          <w:bCs/>
          <w:szCs w:val="28"/>
        </w:rPr>
        <w:t>сельского поселения</w:t>
      </w:r>
    </w:p>
    <w:p w:rsidR="00DE4F26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8264FD">
        <w:rPr>
          <w:b/>
          <w:bCs/>
          <w:szCs w:val="28"/>
        </w:rPr>
        <w:t xml:space="preserve">Деревня </w:t>
      </w:r>
      <w:proofErr w:type="spellStart"/>
      <w:r w:rsidR="008264FD">
        <w:rPr>
          <w:b/>
          <w:bCs/>
          <w:szCs w:val="28"/>
        </w:rPr>
        <w:t>Ермолово</w:t>
      </w:r>
      <w:proofErr w:type="spellEnd"/>
      <w:r>
        <w:rPr>
          <w:b/>
          <w:bCs/>
          <w:szCs w:val="28"/>
        </w:rPr>
        <w:t xml:space="preserve">», приобретаемого субъектами </w:t>
      </w:r>
    </w:p>
    <w:p w:rsidR="00872DAA" w:rsidRDefault="00872DAA" w:rsidP="00872DA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малого и среднего предпринимательства"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602E07" w:rsidRPr="001A4916" w:rsidRDefault="00DA079B" w:rsidP="001A491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F2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  <w:r w:rsidR="00DE4F26" w:rsidRPr="00DE4F2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  </w:t>
      </w:r>
      <w:r w:rsidR="00D87302" w:rsidRPr="00DE4F2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="00DE4F26" w:rsidRPr="00DE4F2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="00DE4F26" w:rsidRPr="00DE4F26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ч. 1 ст. 5</w:t>
        </w:r>
      </w:hyperlink>
      <w:r w:rsidR="00DE4F26" w:rsidRPr="00DE4F2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DE4F26" w:rsidRPr="00677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A5E" w:rsidRPr="001A4916">
        <w:rPr>
          <w:b w:val="0"/>
        </w:rPr>
        <w:t xml:space="preserve"> </w:t>
      </w:r>
      <w:r w:rsidR="002750B8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 «</w:t>
      </w:r>
      <w:r w:rsidR="008264F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8264FD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1A4916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Сельская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Дума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8264F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8264FD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602E07" w:rsidRPr="001A4916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DE4F26" w:rsidRPr="0067791E" w:rsidRDefault="00DE4F26" w:rsidP="00DE4F2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67791E">
        <w:rPr>
          <w:bCs/>
          <w:szCs w:val="28"/>
        </w:rPr>
        <w:t xml:space="preserve">1. Установить, что срок рассрочки оплаты недвижимого имущества, находящегося в муниципальной собственности </w:t>
      </w:r>
      <w:r>
        <w:rPr>
          <w:bCs/>
          <w:szCs w:val="28"/>
        </w:rPr>
        <w:t>сельского поселения «</w:t>
      </w:r>
      <w:r w:rsidR="008264FD">
        <w:rPr>
          <w:bCs/>
          <w:szCs w:val="28"/>
        </w:rPr>
        <w:t xml:space="preserve">Деревня </w:t>
      </w:r>
      <w:proofErr w:type="spellStart"/>
      <w:r w:rsidR="008264FD">
        <w:rPr>
          <w:bCs/>
          <w:szCs w:val="28"/>
        </w:rPr>
        <w:t>Ермолово</w:t>
      </w:r>
      <w:proofErr w:type="spellEnd"/>
      <w:r>
        <w:rPr>
          <w:bCs/>
          <w:szCs w:val="28"/>
        </w:rPr>
        <w:t>»</w:t>
      </w:r>
      <w:r w:rsidRPr="0067791E">
        <w:rPr>
          <w:bCs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пять лет.</w:t>
      </w:r>
    </w:p>
    <w:p w:rsidR="00DE4F26" w:rsidRPr="0067791E" w:rsidRDefault="00DE4F26" w:rsidP="00DE4F2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67791E">
        <w:rPr>
          <w:bCs/>
          <w:szCs w:val="28"/>
        </w:rPr>
        <w:t>2. Настоящее Решение вступает в силу после</w:t>
      </w:r>
      <w:r>
        <w:rPr>
          <w:bCs/>
          <w:szCs w:val="28"/>
        </w:rPr>
        <w:t xml:space="preserve"> его официального опубликования, подлежит размещению на сайте </w:t>
      </w:r>
      <w:r>
        <w:rPr>
          <w:szCs w:val="28"/>
        </w:rPr>
        <w:t>МР «Сухиничский район», в разделе «Поселения».</w:t>
      </w:r>
    </w:p>
    <w:p w:rsidR="00602E07" w:rsidRPr="001A4916" w:rsidRDefault="0013749B" w:rsidP="001A4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>3</w:t>
      </w:r>
      <w:r w:rsidR="00616EE5" w:rsidRPr="001A4916">
        <w:rPr>
          <w:rFonts w:ascii="Times New Roman" w:hAnsi="Times New Roman" w:cs="Times New Roman"/>
          <w:b w:val="0"/>
          <w:sz w:val="28"/>
          <w:szCs w:val="28"/>
        </w:rPr>
        <w:t>.</w:t>
      </w:r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E07" w:rsidRPr="001A491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8264F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8264FD">
        <w:rPr>
          <w:rFonts w:ascii="Times New Roman" w:hAnsi="Times New Roman" w:cs="Times New Roman"/>
          <w:b w:val="0"/>
          <w:sz w:val="28"/>
          <w:szCs w:val="28"/>
        </w:rPr>
        <w:t>Ермолово</w:t>
      </w:r>
      <w:proofErr w:type="spellEnd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264FD">
        <w:rPr>
          <w:b/>
          <w:szCs w:val="28"/>
        </w:rPr>
        <w:t xml:space="preserve">Деревня </w:t>
      </w:r>
      <w:proofErr w:type="spellStart"/>
      <w:proofErr w:type="gramStart"/>
      <w:r w:rsidR="008264FD">
        <w:rPr>
          <w:b/>
          <w:szCs w:val="28"/>
        </w:rPr>
        <w:t>Ермолово</w:t>
      </w:r>
      <w:proofErr w:type="spellEnd"/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</w:t>
      </w:r>
      <w:r w:rsidR="008264FD">
        <w:rPr>
          <w:b/>
          <w:szCs w:val="28"/>
        </w:rPr>
        <w:t xml:space="preserve">                                       Н.Н Репринцева</w:t>
      </w:r>
      <w:bookmarkStart w:id="0" w:name="_GoBack"/>
      <w:bookmarkEnd w:id="0"/>
      <w:r>
        <w:rPr>
          <w:b/>
          <w:szCs w:val="28"/>
        </w:rPr>
        <w:t xml:space="preserve">                                                               </w:t>
      </w:r>
    </w:p>
    <w:p w:rsidR="0063450E" w:rsidRDefault="008264FD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sectPr w:rsidR="0063450E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411BA"/>
    <w:rsid w:val="000676D0"/>
    <w:rsid w:val="00125851"/>
    <w:rsid w:val="0013749B"/>
    <w:rsid w:val="00156936"/>
    <w:rsid w:val="001A4916"/>
    <w:rsid w:val="001E3C5B"/>
    <w:rsid w:val="0022720B"/>
    <w:rsid w:val="00235598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94A2E"/>
    <w:rsid w:val="004E6D37"/>
    <w:rsid w:val="005605C1"/>
    <w:rsid w:val="005610A8"/>
    <w:rsid w:val="00602E07"/>
    <w:rsid w:val="00616EE5"/>
    <w:rsid w:val="0063450E"/>
    <w:rsid w:val="007255B3"/>
    <w:rsid w:val="00740B8E"/>
    <w:rsid w:val="007636D9"/>
    <w:rsid w:val="007929BF"/>
    <w:rsid w:val="007F0D09"/>
    <w:rsid w:val="00805E33"/>
    <w:rsid w:val="008264FD"/>
    <w:rsid w:val="008334D0"/>
    <w:rsid w:val="00872DAA"/>
    <w:rsid w:val="00877F20"/>
    <w:rsid w:val="00891A4D"/>
    <w:rsid w:val="008D6C0B"/>
    <w:rsid w:val="009857D2"/>
    <w:rsid w:val="0098629B"/>
    <w:rsid w:val="00996ECF"/>
    <w:rsid w:val="009C758F"/>
    <w:rsid w:val="00A67D03"/>
    <w:rsid w:val="00AC6FE7"/>
    <w:rsid w:val="00B17DA8"/>
    <w:rsid w:val="00B20DA6"/>
    <w:rsid w:val="00B53CC3"/>
    <w:rsid w:val="00B76AAA"/>
    <w:rsid w:val="00BB6C21"/>
    <w:rsid w:val="00C10047"/>
    <w:rsid w:val="00C41A5E"/>
    <w:rsid w:val="00C42CD4"/>
    <w:rsid w:val="00C47974"/>
    <w:rsid w:val="00CA3FE0"/>
    <w:rsid w:val="00CD4DBC"/>
    <w:rsid w:val="00CE4CEF"/>
    <w:rsid w:val="00CE5631"/>
    <w:rsid w:val="00D6360D"/>
    <w:rsid w:val="00D6546C"/>
    <w:rsid w:val="00D87302"/>
    <w:rsid w:val="00DA079B"/>
    <w:rsid w:val="00DE4F26"/>
    <w:rsid w:val="00E4034B"/>
    <w:rsid w:val="00E566F7"/>
    <w:rsid w:val="00EC58A8"/>
    <w:rsid w:val="00EC7068"/>
    <w:rsid w:val="00EF2EC5"/>
    <w:rsid w:val="00F23636"/>
    <w:rsid w:val="00F34689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24AB0-7864-427E-B557-6EEFF03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6A13248ACDD2A19D036699E753BC0DFD7BE56F85E9B596EB68D67B6BF30723D887C63BDE97AE5627068A238A8F413C380912C107EB24A6sAh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66AF-CF00-42E5-BE42-DD5216B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Ermolovo</cp:lastModifiedBy>
  <cp:revision>5</cp:revision>
  <cp:lastPrinted>2019-12-19T05:15:00Z</cp:lastPrinted>
  <dcterms:created xsi:type="dcterms:W3CDTF">2019-12-19T11:30:00Z</dcterms:created>
  <dcterms:modified xsi:type="dcterms:W3CDTF">2019-12-19T12:03:00Z</dcterms:modified>
</cp:coreProperties>
</file>