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2E" w:rsidRDefault="00D27F2E" w:rsidP="00D27F2E">
      <w:pPr>
        <w:jc w:val="center"/>
      </w:pPr>
    </w:p>
    <w:p w:rsidR="00D27F2E" w:rsidRDefault="00D27F2E" w:rsidP="00D27F2E">
      <w:pPr>
        <w:tabs>
          <w:tab w:val="left" w:pos="6847"/>
        </w:tabs>
        <w:jc w:val="center"/>
        <w:rPr>
          <w:noProof/>
        </w:rPr>
      </w:pPr>
      <w:r w:rsidRPr="00D33C49">
        <w:rPr>
          <w:noProof/>
        </w:rPr>
        <w:drawing>
          <wp:inline distT="0" distB="0" distL="0" distR="0">
            <wp:extent cx="723900" cy="904875"/>
            <wp:effectExtent l="0" t="0" r="0" b="0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F2E" w:rsidRDefault="00D27F2E" w:rsidP="00D27F2E">
      <w:pPr>
        <w:tabs>
          <w:tab w:val="left" w:pos="6847"/>
        </w:tabs>
        <w:jc w:val="center"/>
        <w:rPr>
          <w:noProof/>
        </w:rPr>
      </w:pPr>
    </w:p>
    <w:p w:rsidR="00D27F2E" w:rsidRPr="009274A6" w:rsidRDefault="00D27F2E" w:rsidP="00D27F2E">
      <w:pPr>
        <w:spacing w:line="276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0"/>
            <wp:wrapNone/>
            <wp:docPr id="4" name="Рисунок 4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4A6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сельского поселения</w:t>
      </w:r>
      <w:r w:rsidRPr="009274A6">
        <w:rPr>
          <w:sz w:val="36"/>
          <w:szCs w:val="36"/>
        </w:rPr>
        <w:t xml:space="preserve"> </w:t>
      </w:r>
    </w:p>
    <w:p w:rsidR="00D27F2E" w:rsidRDefault="00D27F2E" w:rsidP="00D27F2E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«</w:t>
      </w:r>
      <w:r>
        <w:rPr>
          <w:sz w:val="36"/>
          <w:szCs w:val="36"/>
        </w:rPr>
        <w:t>Деревня Ермолово</w:t>
      </w:r>
      <w:r w:rsidRPr="009274A6">
        <w:rPr>
          <w:sz w:val="36"/>
          <w:szCs w:val="36"/>
        </w:rPr>
        <w:t>»</w:t>
      </w:r>
    </w:p>
    <w:p w:rsidR="00D27F2E" w:rsidRPr="002E693F" w:rsidRDefault="00D27F2E" w:rsidP="00D27F2E">
      <w:pPr>
        <w:spacing w:line="276" w:lineRule="auto"/>
        <w:jc w:val="center"/>
        <w:rPr>
          <w:b/>
          <w:sz w:val="32"/>
          <w:szCs w:val="36"/>
        </w:rPr>
      </w:pPr>
      <w:r w:rsidRPr="009274A6">
        <w:rPr>
          <w:sz w:val="32"/>
          <w:szCs w:val="36"/>
        </w:rPr>
        <w:t>Калужская область</w:t>
      </w:r>
    </w:p>
    <w:p w:rsidR="00D27F2E" w:rsidRDefault="00D27F2E" w:rsidP="00D27F2E"/>
    <w:p w:rsidR="00D27F2E" w:rsidRDefault="00D27F2E">
      <w:pPr>
        <w:pStyle w:val="ConsPlusNormal"/>
        <w:ind w:firstLine="540"/>
        <w:jc w:val="both"/>
      </w:pPr>
    </w:p>
    <w:p w:rsidR="00D27F2E" w:rsidRDefault="00D27F2E">
      <w:pPr>
        <w:pStyle w:val="ConsPlusNormal"/>
        <w:ind w:firstLine="540"/>
        <w:jc w:val="both"/>
      </w:pPr>
    </w:p>
    <w:p w:rsidR="00F949E7" w:rsidRDefault="001B19E9" w:rsidP="00F949E7">
      <w:pPr>
        <w:spacing w:line="520" w:lineRule="exact"/>
        <w:ind w:firstLine="360"/>
        <w:jc w:val="center"/>
        <w:rPr>
          <w:caps/>
          <w:color w:val="FFFFFF"/>
          <w:spacing w:val="34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98425</wp:posOffset>
                </wp:positionV>
                <wp:extent cx="2468880" cy="192405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68880" cy="1924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19E9" w:rsidRPr="00E564AE" w:rsidRDefault="001B19E9" w:rsidP="001B19E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564A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 О С Т А Н О В Л Е Н И 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0;margin-top:7.75pt;width:194.4pt;height:15.15pt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" filled="f" stroked="f">
                <o:lock v:ext="edit" shapetype="t"/>
                <v:textbox style="mso-fit-shape-to-text:t">
                  <w:txbxContent>
                    <w:p w:rsidR="001B19E9" w:rsidRPr="00E564AE" w:rsidRDefault="001B19E9" w:rsidP="001B19E9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564AE">
                        <w:rPr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 О С Т А Н О В Л Е Н И 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49E7">
        <w:rPr>
          <w:caps/>
          <w:color w:val="FFFFFF"/>
          <w:spacing w:val="34"/>
          <w:sz w:val="44"/>
        </w:rPr>
        <w:t>Постановление</w:t>
      </w:r>
    </w:p>
    <w:p w:rsidR="00F949E7" w:rsidRDefault="00F949E7" w:rsidP="00F949E7">
      <w:pPr>
        <w:ind w:firstLine="360"/>
        <w:jc w:val="center"/>
      </w:pPr>
    </w:p>
    <w:p w:rsidR="00F949E7" w:rsidRPr="00D27F2E" w:rsidRDefault="00F949E7" w:rsidP="00F949E7">
      <w:pPr>
        <w:rPr>
          <w:sz w:val="26"/>
          <w:szCs w:val="26"/>
        </w:rPr>
      </w:pPr>
      <w:r w:rsidRPr="00D27F2E">
        <w:rPr>
          <w:sz w:val="26"/>
          <w:szCs w:val="26"/>
        </w:rPr>
        <w:t xml:space="preserve">От </w:t>
      </w:r>
      <w:r w:rsidR="00352216">
        <w:rPr>
          <w:sz w:val="26"/>
          <w:szCs w:val="26"/>
        </w:rPr>
        <w:t>18.09.2020 г.</w:t>
      </w:r>
      <w:r w:rsidR="00D27F2E">
        <w:rPr>
          <w:sz w:val="26"/>
          <w:szCs w:val="26"/>
        </w:rPr>
        <w:t xml:space="preserve">       </w:t>
      </w:r>
      <w:r w:rsidRPr="00D27F2E">
        <w:rPr>
          <w:sz w:val="26"/>
          <w:szCs w:val="26"/>
        </w:rPr>
        <w:t xml:space="preserve">                       </w:t>
      </w:r>
      <w:r w:rsidR="00C22C5C">
        <w:rPr>
          <w:sz w:val="26"/>
          <w:szCs w:val="26"/>
        </w:rPr>
        <w:t xml:space="preserve">              </w:t>
      </w:r>
      <w:r w:rsidRPr="00D27F2E">
        <w:rPr>
          <w:sz w:val="26"/>
          <w:szCs w:val="26"/>
        </w:rPr>
        <w:t xml:space="preserve">                     </w:t>
      </w:r>
      <w:r w:rsidR="00633035">
        <w:rPr>
          <w:sz w:val="26"/>
          <w:szCs w:val="26"/>
        </w:rPr>
        <w:t xml:space="preserve">        </w:t>
      </w:r>
      <w:r w:rsidRPr="00D27F2E">
        <w:rPr>
          <w:sz w:val="26"/>
          <w:szCs w:val="26"/>
        </w:rPr>
        <w:t xml:space="preserve">                №</w:t>
      </w:r>
      <w:r w:rsidR="00352216">
        <w:rPr>
          <w:sz w:val="26"/>
          <w:szCs w:val="26"/>
        </w:rPr>
        <w:t xml:space="preserve"> 5</w:t>
      </w:r>
      <w:r w:rsidR="00633035">
        <w:rPr>
          <w:sz w:val="26"/>
          <w:szCs w:val="26"/>
        </w:rPr>
        <w:t>1</w:t>
      </w:r>
    </w:p>
    <w:p w:rsidR="00D938CC" w:rsidRPr="00D27F2E" w:rsidRDefault="00D938CC" w:rsidP="00D938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7F2E" w:rsidRDefault="00D27F2E" w:rsidP="00D938C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19E9" w:rsidRPr="0084708A" w:rsidRDefault="001B19E9" w:rsidP="001B19E9">
      <w:pPr>
        <w:rPr>
          <w:b/>
          <w:sz w:val="28"/>
          <w:szCs w:val="28"/>
        </w:rPr>
      </w:pPr>
      <w:r w:rsidRPr="0084708A">
        <w:rPr>
          <w:b/>
          <w:sz w:val="28"/>
          <w:szCs w:val="28"/>
        </w:rPr>
        <w:t>О сценарных условиях формирования</w:t>
      </w:r>
    </w:p>
    <w:p w:rsidR="001B19E9" w:rsidRPr="0084708A" w:rsidRDefault="001B19E9" w:rsidP="001B19E9">
      <w:pPr>
        <w:rPr>
          <w:b/>
          <w:sz w:val="28"/>
          <w:szCs w:val="28"/>
        </w:rPr>
      </w:pPr>
      <w:r w:rsidRPr="0084708A">
        <w:rPr>
          <w:b/>
          <w:sz w:val="28"/>
          <w:szCs w:val="28"/>
        </w:rPr>
        <w:t xml:space="preserve">проекта бюджета </w:t>
      </w:r>
      <w:r>
        <w:rPr>
          <w:b/>
          <w:sz w:val="28"/>
          <w:szCs w:val="28"/>
        </w:rPr>
        <w:t xml:space="preserve">СП </w:t>
      </w:r>
      <w:r w:rsidR="00633035">
        <w:rPr>
          <w:b/>
          <w:sz w:val="28"/>
          <w:szCs w:val="28"/>
        </w:rPr>
        <w:t>«Деревня Ермолово»</w:t>
      </w:r>
    </w:p>
    <w:p w:rsidR="001B19E9" w:rsidRPr="0084708A" w:rsidRDefault="001B19E9" w:rsidP="001B19E9">
      <w:pPr>
        <w:rPr>
          <w:b/>
          <w:sz w:val="28"/>
          <w:szCs w:val="28"/>
        </w:rPr>
      </w:pPr>
      <w:r w:rsidRPr="0084708A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84708A">
        <w:rPr>
          <w:b/>
          <w:sz w:val="28"/>
          <w:szCs w:val="28"/>
        </w:rPr>
        <w:t xml:space="preserve"> год и плановый период</w:t>
      </w:r>
    </w:p>
    <w:p w:rsidR="001B19E9" w:rsidRPr="0084708A" w:rsidRDefault="001B19E9" w:rsidP="001B19E9">
      <w:pPr>
        <w:rPr>
          <w:b/>
          <w:sz w:val="28"/>
          <w:szCs w:val="28"/>
        </w:rPr>
      </w:pPr>
      <w:r w:rsidRPr="0084708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84708A">
        <w:rPr>
          <w:b/>
          <w:sz w:val="28"/>
          <w:szCs w:val="28"/>
        </w:rPr>
        <w:t xml:space="preserve"> - </w:t>
      </w:r>
      <w:proofErr w:type="gramStart"/>
      <w:r w:rsidRPr="0084708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23 </w:t>
      </w:r>
      <w:r w:rsidRPr="0084708A">
        <w:rPr>
          <w:b/>
          <w:sz w:val="28"/>
          <w:szCs w:val="28"/>
        </w:rPr>
        <w:t xml:space="preserve"> годов</w:t>
      </w:r>
      <w:proofErr w:type="gramEnd"/>
    </w:p>
    <w:p w:rsidR="001B19E9" w:rsidRDefault="001B19E9" w:rsidP="001B19E9">
      <w:pPr>
        <w:jc w:val="both"/>
        <w:rPr>
          <w:sz w:val="28"/>
          <w:szCs w:val="28"/>
        </w:rPr>
      </w:pPr>
    </w:p>
    <w:p w:rsidR="001B19E9" w:rsidRDefault="001B19E9" w:rsidP="001B1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 соответствии</w:t>
      </w:r>
      <w:proofErr w:type="gramEnd"/>
      <w:r>
        <w:rPr>
          <w:sz w:val="28"/>
          <w:szCs w:val="28"/>
        </w:rPr>
        <w:t xml:space="preserve"> с постановлением администрации СП </w:t>
      </w:r>
      <w:r w:rsidR="00C22C5C">
        <w:rPr>
          <w:sz w:val="28"/>
          <w:szCs w:val="28"/>
        </w:rPr>
        <w:t xml:space="preserve">«Деревня Ермолово» </w:t>
      </w:r>
      <w:r>
        <w:rPr>
          <w:sz w:val="28"/>
          <w:szCs w:val="28"/>
        </w:rPr>
        <w:t xml:space="preserve"> от </w:t>
      </w:r>
      <w:r w:rsidR="00C22C5C">
        <w:rPr>
          <w:sz w:val="28"/>
          <w:szCs w:val="28"/>
        </w:rPr>
        <w:t>14.09.2010 г.</w:t>
      </w:r>
      <w:r>
        <w:rPr>
          <w:sz w:val="28"/>
          <w:szCs w:val="28"/>
        </w:rPr>
        <w:t xml:space="preserve"> № </w:t>
      </w:r>
      <w:r w:rsidR="00C22C5C">
        <w:rPr>
          <w:sz w:val="28"/>
          <w:szCs w:val="28"/>
        </w:rPr>
        <w:t>20</w:t>
      </w:r>
      <w:r>
        <w:rPr>
          <w:sz w:val="28"/>
          <w:szCs w:val="28"/>
        </w:rPr>
        <w:t xml:space="preserve"> «Об утверждении Положения о порядке и сроках составления проекта бюджета СП </w:t>
      </w:r>
      <w:r w:rsidR="00C22C5C">
        <w:rPr>
          <w:sz w:val="28"/>
          <w:szCs w:val="28"/>
        </w:rPr>
        <w:t>«Деревня Ермолово»</w:t>
      </w:r>
      <w:r>
        <w:rPr>
          <w:sz w:val="28"/>
          <w:szCs w:val="28"/>
        </w:rPr>
        <w:t xml:space="preserve"> на очередной финансовый год и плановый период», администрация ГП </w:t>
      </w:r>
      <w:r w:rsidR="00C22C5C">
        <w:rPr>
          <w:sz w:val="28"/>
          <w:szCs w:val="28"/>
        </w:rPr>
        <w:t>«Деревня Ермолово»</w:t>
      </w:r>
    </w:p>
    <w:p w:rsidR="001B19E9" w:rsidRPr="00C22C5C" w:rsidRDefault="00C22C5C" w:rsidP="001B19E9">
      <w:pPr>
        <w:jc w:val="both"/>
        <w:rPr>
          <w:b/>
          <w:sz w:val="28"/>
          <w:szCs w:val="28"/>
        </w:rPr>
      </w:pPr>
      <w:r w:rsidRPr="00C22C5C">
        <w:rPr>
          <w:b/>
          <w:sz w:val="28"/>
          <w:szCs w:val="28"/>
        </w:rPr>
        <w:t xml:space="preserve"> </w:t>
      </w:r>
      <w:r w:rsidR="001B19E9" w:rsidRPr="00C22C5C">
        <w:rPr>
          <w:b/>
          <w:sz w:val="28"/>
          <w:szCs w:val="28"/>
        </w:rPr>
        <w:t>ПОСТАНОВЛЯЕТ:</w:t>
      </w:r>
    </w:p>
    <w:p w:rsidR="001B19E9" w:rsidRDefault="001B19E9" w:rsidP="001B1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Одобрить сценарные условия формирования проекта бюджета МР «Сухиничский район» на 2021 год и плановый период 2022 - 2023 годов согласно приложению 1.</w:t>
      </w:r>
    </w:p>
    <w:p w:rsidR="001B19E9" w:rsidRDefault="001B19E9" w:rsidP="001B1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2.Главным распорядителям средств бюджета МР «Сухиничский район» обеспечить своевременное и качественное представление материалов для формирования проекта бюджета МР «Сухиничский район» на 2021 год и плановый период 2022-2023 годов.</w:t>
      </w:r>
    </w:p>
    <w:p w:rsidR="001B19E9" w:rsidRDefault="001B19E9" w:rsidP="001B1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Отделу    финансов    администрации   МР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Сухиничский район» </w:t>
      </w:r>
    </w:p>
    <w:p w:rsidR="001B19E9" w:rsidRDefault="001B19E9" w:rsidP="001B19E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Н.Е.Коробова</w:t>
      </w:r>
      <w:proofErr w:type="spellEnd"/>
      <w:proofErr w:type="gramEnd"/>
      <w:r>
        <w:rPr>
          <w:sz w:val="28"/>
          <w:szCs w:val="28"/>
        </w:rPr>
        <w:t>)  сформировать проект бюджета МР «Сухиничский район» на 2021 год и плановый период 2022 - 2023 годов в установленные законодательством сроки.</w:t>
      </w:r>
    </w:p>
    <w:p w:rsidR="001B19E9" w:rsidRDefault="001B19E9" w:rsidP="001B1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Контроль за исполнением настоящего постановления оставляю за собой.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6ECC" w:rsidRPr="00D27F2E" w:rsidRDefault="00076ECC" w:rsidP="00076ECC">
      <w:pPr>
        <w:jc w:val="both"/>
        <w:rPr>
          <w:sz w:val="26"/>
          <w:szCs w:val="26"/>
        </w:rPr>
      </w:pPr>
    </w:p>
    <w:p w:rsidR="00076ECC" w:rsidRPr="00D27F2E" w:rsidRDefault="00076ECC" w:rsidP="00076ECC">
      <w:pPr>
        <w:jc w:val="both"/>
        <w:rPr>
          <w:sz w:val="26"/>
          <w:szCs w:val="26"/>
        </w:rPr>
      </w:pPr>
    </w:p>
    <w:p w:rsidR="00076ECC" w:rsidRPr="00D27F2E" w:rsidRDefault="005F5307" w:rsidP="00076ECC">
      <w:pPr>
        <w:jc w:val="both"/>
        <w:rPr>
          <w:b/>
          <w:sz w:val="26"/>
          <w:szCs w:val="26"/>
        </w:rPr>
      </w:pPr>
      <w:r w:rsidRPr="00D27F2E">
        <w:rPr>
          <w:b/>
          <w:sz w:val="26"/>
          <w:szCs w:val="26"/>
        </w:rPr>
        <w:t>Г</w:t>
      </w:r>
      <w:r w:rsidR="00076ECC" w:rsidRPr="00D27F2E">
        <w:rPr>
          <w:b/>
          <w:sz w:val="26"/>
          <w:szCs w:val="26"/>
        </w:rPr>
        <w:t>лав</w:t>
      </w:r>
      <w:r w:rsidRPr="00D27F2E">
        <w:rPr>
          <w:b/>
          <w:sz w:val="26"/>
          <w:szCs w:val="26"/>
        </w:rPr>
        <w:t>а</w:t>
      </w:r>
      <w:r w:rsidR="00076ECC" w:rsidRPr="00D27F2E">
        <w:rPr>
          <w:b/>
          <w:sz w:val="26"/>
          <w:szCs w:val="26"/>
        </w:rPr>
        <w:t xml:space="preserve"> администрации</w:t>
      </w:r>
    </w:p>
    <w:p w:rsidR="00076ECC" w:rsidRPr="00D27F2E" w:rsidRDefault="00675837" w:rsidP="00076ECC">
      <w:pPr>
        <w:jc w:val="both"/>
        <w:rPr>
          <w:b/>
          <w:sz w:val="26"/>
          <w:szCs w:val="26"/>
        </w:rPr>
      </w:pPr>
      <w:r w:rsidRPr="00D27F2E">
        <w:rPr>
          <w:b/>
          <w:sz w:val="26"/>
          <w:szCs w:val="26"/>
        </w:rPr>
        <w:t xml:space="preserve">СП </w:t>
      </w:r>
      <w:r w:rsidR="00352216">
        <w:rPr>
          <w:b/>
          <w:sz w:val="26"/>
          <w:szCs w:val="26"/>
        </w:rPr>
        <w:t xml:space="preserve">«Деревня </w:t>
      </w:r>
      <w:proofErr w:type="gramStart"/>
      <w:r w:rsidR="00352216">
        <w:rPr>
          <w:b/>
          <w:sz w:val="26"/>
          <w:szCs w:val="26"/>
        </w:rPr>
        <w:t>Ермолово»</w:t>
      </w:r>
      <w:r w:rsidRPr="00D27F2E">
        <w:rPr>
          <w:b/>
          <w:sz w:val="26"/>
          <w:szCs w:val="26"/>
        </w:rPr>
        <w:t xml:space="preserve">   </w:t>
      </w:r>
      <w:proofErr w:type="gramEnd"/>
      <w:r w:rsidRPr="00D27F2E">
        <w:rPr>
          <w:b/>
          <w:sz w:val="26"/>
          <w:szCs w:val="26"/>
        </w:rPr>
        <w:t xml:space="preserve">                                               </w:t>
      </w:r>
      <w:r w:rsidR="00352216">
        <w:rPr>
          <w:b/>
          <w:sz w:val="26"/>
          <w:szCs w:val="26"/>
        </w:rPr>
        <w:t>Г.А. Желтухина</w:t>
      </w:r>
    </w:p>
    <w:p w:rsidR="00076ECC" w:rsidRPr="00D27F2E" w:rsidRDefault="00076ECC" w:rsidP="00076ECC">
      <w:pPr>
        <w:jc w:val="both"/>
        <w:rPr>
          <w:sz w:val="26"/>
          <w:szCs w:val="26"/>
        </w:rPr>
      </w:pPr>
    </w:p>
    <w:p w:rsidR="00076ECC" w:rsidRPr="00D27F2E" w:rsidRDefault="00076ECC" w:rsidP="00076ECC">
      <w:pPr>
        <w:jc w:val="both"/>
        <w:rPr>
          <w:sz w:val="26"/>
          <w:szCs w:val="26"/>
        </w:rPr>
      </w:pPr>
    </w:p>
    <w:p w:rsidR="00633035" w:rsidRDefault="00633035" w:rsidP="00633035">
      <w:pPr>
        <w:ind w:firstLine="4860"/>
        <w:rPr>
          <w:b/>
          <w:sz w:val="22"/>
          <w:szCs w:val="22"/>
        </w:rPr>
      </w:pPr>
      <w:r>
        <w:rPr>
          <w:b/>
        </w:rPr>
        <w:lastRenderedPageBreak/>
        <w:t xml:space="preserve">                  </w:t>
      </w:r>
      <w:r>
        <w:rPr>
          <w:b/>
          <w:sz w:val="22"/>
          <w:szCs w:val="22"/>
        </w:rPr>
        <w:t>Приложение 1</w:t>
      </w:r>
    </w:p>
    <w:p w:rsidR="00633035" w:rsidRDefault="00633035" w:rsidP="00633035">
      <w:pPr>
        <w:ind w:firstLine="48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к постановлению администрации</w:t>
      </w:r>
    </w:p>
    <w:p w:rsidR="00633035" w:rsidRDefault="00633035" w:rsidP="00633035">
      <w:pPr>
        <w:ind w:firstLine="48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СП </w:t>
      </w:r>
      <w:r w:rsidR="00C22C5C">
        <w:rPr>
          <w:b/>
          <w:sz w:val="22"/>
          <w:szCs w:val="22"/>
        </w:rPr>
        <w:t>«Деревня Ермолово»</w:t>
      </w:r>
    </w:p>
    <w:p w:rsidR="00633035" w:rsidRDefault="00633035" w:rsidP="00633035">
      <w:pPr>
        <w:ind w:firstLine="4860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от </w:t>
      </w:r>
      <w:r w:rsidR="00C22C5C">
        <w:rPr>
          <w:sz w:val="22"/>
          <w:szCs w:val="22"/>
          <w:u w:val="single"/>
        </w:rPr>
        <w:t xml:space="preserve">18.09.2020 г. </w:t>
      </w:r>
      <w:r>
        <w:rPr>
          <w:b/>
          <w:sz w:val="22"/>
          <w:szCs w:val="22"/>
        </w:rPr>
        <w:t xml:space="preserve">№ </w:t>
      </w:r>
      <w:r w:rsidR="00C22C5C">
        <w:rPr>
          <w:sz w:val="22"/>
          <w:szCs w:val="22"/>
          <w:u w:val="single"/>
        </w:rPr>
        <w:t>51</w:t>
      </w:r>
    </w:p>
    <w:p w:rsidR="00633035" w:rsidRDefault="00633035" w:rsidP="00633035">
      <w:pPr>
        <w:ind w:firstLine="4860"/>
        <w:rPr>
          <w:b/>
          <w:sz w:val="22"/>
          <w:szCs w:val="22"/>
        </w:rPr>
      </w:pPr>
    </w:p>
    <w:p w:rsidR="00633035" w:rsidRDefault="00633035" w:rsidP="00633035">
      <w:pPr>
        <w:tabs>
          <w:tab w:val="center" w:pos="4947"/>
        </w:tabs>
        <w:ind w:firstLine="540"/>
        <w:jc w:val="center"/>
        <w:rPr>
          <w:b/>
          <w:sz w:val="26"/>
          <w:szCs w:val="26"/>
        </w:rPr>
      </w:pPr>
    </w:p>
    <w:p w:rsidR="00633035" w:rsidRDefault="00633035" w:rsidP="00633035">
      <w:pPr>
        <w:tabs>
          <w:tab w:val="center" w:pos="4947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Сценарные условия формирования </w:t>
      </w:r>
      <w:proofErr w:type="gramStart"/>
      <w:r>
        <w:rPr>
          <w:b/>
          <w:sz w:val="28"/>
          <w:szCs w:val="28"/>
        </w:rPr>
        <w:t>проекта  бюджета</w:t>
      </w:r>
      <w:proofErr w:type="gramEnd"/>
    </w:p>
    <w:p w:rsidR="00633035" w:rsidRDefault="00633035" w:rsidP="00633035">
      <w:pPr>
        <w:tabs>
          <w:tab w:val="center" w:pos="494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 </w:t>
      </w:r>
      <w:r w:rsidR="00C22C5C">
        <w:rPr>
          <w:b/>
          <w:sz w:val="28"/>
          <w:szCs w:val="28"/>
        </w:rPr>
        <w:t>«Деревня Ермолово»</w:t>
      </w:r>
      <w:r>
        <w:rPr>
          <w:b/>
          <w:sz w:val="28"/>
          <w:szCs w:val="28"/>
        </w:rPr>
        <w:t xml:space="preserve"> на 2021 год </w:t>
      </w:r>
      <w:proofErr w:type="gramStart"/>
      <w:r>
        <w:rPr>
          <w:b/>
          <w:sz w:val="28"/>
          <w:szCs w:val="28"/>
        </w:rPr>
        <w:t>и  плановый</w:t>
      </w:r>
      <w:proofErr w:type="gramEnd"/>
      <w:r>
        <w:rPr>
          <w:b/>
          <w:sz w:val="28"/>
          <w:szCs w:val="28"/>
        </w:rPr>
        <w:t xml:space="preserve"> период</w:t>
      </w:r>
    </w:p>
    <w:p w:rsidR="00633035" w:rsidRDefault="00633035" w:rsidP="00633035">
      <w:pPr>
        <w:tabs>
          <w:tab w:val="center" w:pos="494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2022 - 2023 годов</w:t>
      </w:r>
    </w:p>
    <w:p w:rsidR="00633035" w:rsidRDefault="00633035" w:rsidP="00633035">
      <w:pPr>
        <w:tabs>
          <w:tab w:val="center" w:pos="4947"/>
        </w:tabs>
        <w:rPr>
          <w:b/>
          <w:sz w:val="28"/>
          <w:szCs w:val="28"/>
        </w:rPr>
      </w:pPr>
    </w:p>
    <w:p w:rsidR="00633035" w:rsidRDefault="00633035" w:rsidP="00633035">
      <w:pPr>
        <w:tabs>
          <w:tab w:val="center" w:pos="49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достижения национальных </w:t>
      </w:r>
      <w:proofErr w:type="gramStart"/>
      <w:r>
        <w:rPr>
          <w:sz w:val="28"/>
          <w:szCs w:val="28"/>
        </w:rPr>
        <w:t>целей  развития</w:t>
      </w:r>
      <w:proofErr w:type="gramEnd"/>
      <w:r>
        <w:rPr>
          <w:sz w:val="28"/>
          <w:szCs w:val="28"/>
        </w:rPr>
        <w:t xml:space="preserve">, обозначенных в Послании Президента Российской Федерации Федеральному Собранию Российской Федерации от 15.01.2020 года, формирование проекта бюджета СП </w:t>
      </w:r>
      <w:r w:rsidR="00C22C5C">
        <w:rPr>
          <w:sz w:val="28"/>
          <w:szCs w:val="28"/>
        </w:rPr>
        <w:t>«Деревня Ермолово»</w:t>
      </w:r>
      <w:r>
        <w:rPr>
          <w:sz w:val="28"/>
          <w:szCs w:val="28"/>
        </w:rPr>
        <w:t xml:space="preserve"> на 2021 год и на плановый период 2022 и 2023 годов осуществляется в следующих сценарных условиях.</w:t>
      </w:r>
    </w:p>
    <w:p w:rsidR="00633035" w:rsidRDefault="00633035" w:rsidP="00633035">
      <w:pPr>
        <w:tabs>
          <w:tab w:val="center" w:pos="49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Формирование проекта бюджета поселения на 2021 год и плановый период 2022 и 2023 годов осуществляется исходя из необходимости реализации основных задач – сохранения устойчивости бюджетной системы поселения и обеспечения сбалансированности бюджета в новых экономических условиях, складывающихся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proofErr w:type="spellStart"/>
      <w:r>
        <w:rPr>
          <w:sz w:val="28"/>
          <w:szCs w:val="28"/>
          <w:lang w:val="en-US"/>
        </w:rPr>
        <w:t>covid</w:t>
      </w:r>
      <w:proofErr w:type="spellEnd"/>
      <w:r>
        <w:rPr>
          <w:sz w:val="28"/>
          <w:szCs w:val="28"/>
        </w:rPr>
        <w:t xml:space="preserve">-19) и принятием мер по устранению ее последствий, стабилизации доходной базы бюджета поселения в условиях ограничительных мер, связанных с распространением </w:t>
      </w:r>
      <w:proofErr w:type="spellStart"/>
      <w:r>
        <w:rPr>
          <w:sz w:val="28"/>
          <w:szCs w:val="28"/>
          <w:lang w:val="en-US"/>
        </w:rPr>
        <w:t>covid</w:t>
      </w:r>
      <w:proofErr w:type="spellEnd"/>
      <w:r>
        <w:rPr>
          <w:sz w:val="28"/>
          <w:szCs w:val="28"/>
        </w:rPr>
        <w:t>-19, замедления экономической активности.</w:t>
      </w:r>
    </w:p>
    <w:p w:rsidR="00633035" w:rsidRDefault="00633035" w:rsidP="00633035">
      <w:pPr>
        <w:tabs>
          <w:tab w:val="center" w:pos="49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Долговая политика поселения осуществляется с учетом поддержания уровня долговой нагрузки, структуры муниципального долга поселения и расходов на его обслуживание на оптимальном уровне.</w:t>
      </w:r>
    </w:p>
    <w:p w:rsidR="00633035" w:rsidRDefault="00633035" w:rsidP="00633035">
      <w:pPr>
        <w:tabs>
          <w:tab w:val="center" w:pos="494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Прогноз доходов и расходов бюджета поселения на 2021 год и на плановый период 2022 и 2023 годов формируется на основе показателей прогноза социально-экономического развития поселения на 2021 год и на плановый период 2022 и 2023 годов, а также в соответствии с федеральным, областным и местным бюджетным и налоговым законодательством и проектами федеральных, областных и местных законов по внесению изменений в бюджетное и налоговое законодательство.</w:t>
      </w:r>
    </w:p>
    <w:p w:rsidR="00633035" w:rsidRDefault="00633035" w:rsidP="00633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Формирование расходной части бюджета поселения осуществляется исходя </w:t>
      </w:r>
      <w:proofErr w:type="gramStart"/>
      <w:r>
        <w:rPr>
          <w:sz w:val="28"/>
          <w:szCs w:val="28"/>
        </w:rPr>
        <w:t>из  национальных</w:t>
      </w:r>
      <w:proofErr w:type="gramEnd"/>
      <w:r>
        <w:rPr>
          <w:sz w:val="28"/>
          <w:szCs w:val="28"/>
        </w:rPr>
        <w:t xml:space="preserve"> целей и стратегических задач развития согласно Указу Президента Российской Федерации № 474 «О национальных целях развития Российской Федерации на период до 2030 года».  </w:t>
      </w:r>
    </w:p>
    <w:p w:rsidR="00633035" w:rsidRDefault="00633035" w:rsidP="00633035">
      <w:pPr>
        <w:tabs>
          <w:tab w:val="center" w:pos="494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Расходная </w:t>
      </w:r>
      <w:proofErr w:type="gramStart"/>
      <w:r>
        <w:rPr>
          <w:sz w:val="28"/>
          <w:szCs w:val="28"/>
        </w:rPr>
        <w:t>часть  бюджета</w:t>
      </w:r>
      <w:proofErr w:type="gramEnd"/>
      <w:r>
        <w:rPr>
          <w:sz w:val="28"/>
          <w:szCs w:val="28"/>
        </w:rPr>
        <w:t xml:space="preserve"> поселения на 2021 год и плановый период 2022 и 2023 годов формируется в рамках муниципальных программ СП </w:t>
      </w:r>
      <w:r w:rsidR="00C22C5C">
        <w:rPr>
          <w:sz w:val="28"/>
          <w:szCs w:val="28"/>
        </w:rPr>
        <w:t>«Деревня Ермолово»</w:t>
      </w:r>
      <w:r w:rsidR="00C22C5C">
        <w:rPr>
          <w:sz w:val="28"/>
          <w:szCs w:val="28"/>
        </w:rPr>
        <w:t xml:space="preserve"> </w:t>
      </w:r>
      <w:r>
        <w:rPr>
          <w:sz w:val="28"/>
          <w:szCs w:val="28"/>
        </w:rPr>
        <w:t>по перечню, утверждаемому постановлением администрации поселения и мероприятий, которые не вошли в муниципальные программы.</w:t>
      </w:r>
    </w:p>
    <w:p w:rsidR="00633035" w:rsidRDefault="00633035" w:rsidP="00633035">
      <w:pPr>
        <w:tabs>
          <w:tab w:val="center" w:pos="49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 основе формирования проекта бюджета поселения должно быть распределение бюджетных ресурсов в прямой зависимости от достижения конкретных результатов, а также сопоставления целей и задач муниципальных проектов с показателями муниципальных программ </w:t>
      </w:r>
      <w:r>
        <w:rPr>
          <w:sz w:val="28"/>
          <w:szCs w:val="28"/>
        </w:rPr>
        <w:lastRenderedPageBreak/>
        <w:t>поселения.</w:t>
      </w:r>
    </w:p>
    <w:p w:rsidR="00633035" w:rsidRDefault="00633035" w:rsidP="00633035">
      <w:pPr>
        <w:tabs>
          <w:tab w:val="center" w:pos="494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Расходы, финансирование которых осуществляется за счет целевых межбюджетных трансфертов, предоставляемых из областного бюджета, прогнозируются в объемах, предусмотренных </w:t>
      </w:r>
      <w:proofErr w:type="gramStart"/>
      <w:r>
        <w:rPr>
          <w:sz w:val="28"/>
          <w:szCs w:val="28"/>
        </w:rPr>
        <w:t>проектом  закона</w:t>
      </w:r>
      <w:proofErr w:type="gramEnd"/>
      <w:r>
        <w:rPr>
          <w:sz w:val="28"/>
          <w:szCs w:val="28"/>
        </w:rPr>
        <w:t xml:space="preserve"> Калужской области       «Об областном бюджете на 2021 год и на плановый период 2022-  2023 годов».</w:t>
      </w:r>
    </w:p>
    <w:p w:rsidR="00633035" w:rsidRDefault="00633035" w:rsidP="00633035">
      <w:pPr>
        <w:tabs>
          <w:tab w:val="center" w:pos="49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Расчет бюджетных ассигнований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мероприятий, финансируемых из федерального и областного бюджета, осуществляется исходя из предельного уровня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расходного обязательства и предельного уровня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расходного обязательства из федерального и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бюджета в отношении субсидий, предоставляемых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обязательств, возникших при реализации национальных проектов (программ) и (или) </w:t>
      </w:r>
      <w:proofErr w:type="gramStart"/>
      <w:r>
        <w:rPr>
          <w:sz w:val="28"/>
          <w:szCs w:val="28"/>
        </w:rPr>
        <w:t>федеральных  и</w:t>
      </w:r>
      <w:proofErr w:type="gramEnd"/>
      <w:r>
        <w:rPr>
          <w:sz w:val="28"/>
          <w:szCs w:val="28"/>
        </w:rPr>
        <w:t xml:space="preserve"> областных проектов.</w:t>
      </w:r>
    </w:p>
    <w:p w:rsidR="00633035" w:rsidRDefault="00633035" w:rsidP="00633035">
      <w:pPr>
        <w:tabs>
          <w:tab w:val="center" w:pos="494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Условно утверждаемые расходы планируются на 2022 и 2023 годы в соответствии с нормами Бюджетного кодекса Российской Федерации.</w:t>
      </w:r>
    </w:p>
    <w:p w:rsidR="00633035" w:rsidRDefault="00633035" w:rsidP="00633035">
      <w:pPr>
        <w:tabs>
          <w:tab w:val="center" w:pos="494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Бюджетные ассигнования на 2021 год и на плановый период 2022 и 2023 годов рассчитываются с учетом уменьшения бюджетных ассигнований по расходным обязательствам ограниченного срока действия, а также по </w:t>
      </w:r>
      <w:bookmarkStart w:id="0" w:name="_GoBack"/>
      <w:bookmarkEnd w:id="0"/>
      <w:r>
        <w:rPr>
          <w:sz w:val="28"/>
          <w:szCs w:val="28"/>
        </w:rPr>
        <w:t>расходам, которые утратили свою актуальность и значимость или признаны неэффективными.</w:t>
      </w:r>
    </w:p>
    <w:p w:rsidR="00633035" w:rsidRPr="00C22C5C" w:rsidRDefault="00633035" w:rsidP="00C22C5C">
      <w:pPr>
        <w:tabs>
          <w:tab w:val="center" w:pos="494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633035" w:rsidRDefault="00C22C5C" w:rsidP="00633035">
      <w:pPr>
        <w:tabs>
          <w:tab w:val="center" w:pos="49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</w:t>
      </w:r>
      <w:r w:rsidR="00633035">
        <w:rPr>
          <w:sz w:val="28"/>
          <w:szCs w:val="28"/>
        </w:rPr>
        <w:t>. Бюджетные ассигнования на оплату коммунальных услуг на 2021 год и на плановый период 2022 и 2023 годов рассчитываются исходя из цен (тарифов) на продукцию (услуги) отраслей инфраструктурного сектора.</w:t>
      </w:r>
    </w:p>
    <w:p w:rsidR="00633035" w:rsidRDefault="00C22C5C" w:rsidP="00633035">
      <w:pPr>
        <w:tabs>
          <w:tab w:val="center" w:pos="494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33035">
        <w:rPr>
          <w:sz w:val="28"/>
          <w:szCs w:val="28"/>
        </w:rPr>
        <w:t xml:space="preserve">. 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 </w:t>
      </w:r>
    </w:p>
    <w:p w:rsidR="00633035" w:rsidRDefault="00633035" w:rsidP="00633035">
      <w:pPr>
        <w:tabs>
          <w:tab w:val="center" w:pos="4947"/>
        </w:tabs>
        <w:ind w:firstLine="720"/>
        <w:jc w:val="both"/>
        <w:rPr>
          <w:sz w:val="26"/>
          <w:szCs w:val="26"/>
        </w:rPr>
      </w:pPr>
      <w:r>
        <w:rPr>
          <w:sz w:val="28"/>
          <w:szCs w:val="28"/>
        </w:rPr>
        <w:t>Кроме того, сценарные условия могут быть скорректированы в соответствии с принятым на федеральном уровне механизмом реализации национальных проектов, в случае передачи расходных полномочий в рамках проводимой на вышестоящем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</w:t>
      </w:r>
      <w:r>
        <w:rPr>
          <w:sz w:val="26"/>
          <w:szCs w:val="26"/>
        </w:rPr>
        <w:t>.</w:t>
      </w:r>
    </w:p>
    <w:p w:rsidR="00DC21DF" w:rsidRDefault="00DC21DF" w:rsidP="00633035">
      <w:pPr>
        <w:rPr>
          <w:sz w:val="26"/>
          <w:szCs w:val="26"/>
        </w:rPr>
      </w:pPr>
    </w:p>
    <w:sectPr w:rsidR="00DC21DF" w:rsidSect="006C5E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90"/>
    <w:rsid w:val="00002590"/>
    <w:rsid w:val="00076ECC"/>
    <w:rsid w:val="000A1172"/>
    <w:rsid w:val="000B5252"/>
    <w:rsid w:val="00120F41"/>
    <w:rsid w:val="001308CC"/>
    <w:rsid w:val="00137F2D"/>
    <w:rsid w:val="00141727"/>
    <w:rsid w:val="00174496"/>
    <w:rsid w:val="001B19E9"/>
    <w:rsid w:val="001D2900"/>
    <w:rsid w:val="00201DB4"/>
    <w:rsid w:val="0021455B"/>
    <w:rsid w:val="0027335B"/>
    <w:rsid w:val="0031650B"/>
    <w:rsid w:val="00323DD7"/>
    <w:rsid w:val="00340BC7"/>
    <w:rsid w:val="00352216"/>
    <w:rsid w:val="003E5A07"/>
    <w:rsid w:val="003E67C0"/>
    <w:rsid w:val="004458D0"/>
    <w:rsid w:val="004E47E6"/>
    <w:rsid w:val="0051036A"/>
    <w:rsid w:val="005651D1"/>
    <w:rsid w:val="005A5737"/>
    <w:rsid w:val="005F5307"/>
    <w:rsid w:val="00627078"/>
    <w:rsid w:val="00633035"/>
    <w:rsid w:val="0066218F"/>
    <w:rsid w:val="00666249"/>
    <w:rsid w:val="00675837"/>
    <w:rsid w:val="00682062"/>
    <w:rsid w:val="006C5E28"/>
    <w:rsid w:val="006D05BF"/>
    <w:rsid w:val="006E4980"/>
    <w:rsid w:val="006F3372"/>
    <w:rsid w:val="00735D2E"/>
    <w:rsid w:val="007D710E"/>
    <w:rsid w:val="007E1743"/>
    <w:rsid w:val="007E4F7C"/>
    <w:rsid w:val="008513A6"/>
    <w:rsid w:val="008B51BE"/>
    <w:rsid w:val="008B5AFE"/>
    <w:rsid w:val="00904AC9"/>
    <w:rsid w:val="00930C1C"/>
    <w:rsid w:val="00940453"/>
    <w:rsid w:val="00A002D7"/>
    <w:rsid w:val="00A33C5B"/>
    <w:rsid w:val="00A406B4"/>
    <w:rsid w:val="00A56688"/>
    <w:rsid w:val="00A67995"/>
    <w:rsid w:val="00AB33C6"/>
    <w:rsid w:val="00AB65E4"/>
    <w:rsid w:val="00AE30C4"/>
    <w:rsid w:val="00AF1141"/>
    <w:rsid w:val="00B15701"/>
    <w:rsid w:val="00B6246E"/>
    <w:rsid w:val="00B9033A"/>
    <w:rsid w:val="00C22C5C"/>
    <w:rsid w:val="00C30FC3"/>
    <w:rsid w:val="00C55D90"/>
    <w:rsid w:val="00C757F8"/>
    <w:rsid w:val="00C96B76"/>
    <w:rsid w:val="00CC610E"/>
    <w:rsid w:val="00CE01DD"/>
    <w:rsid w:val="00D23978"/>
    <w:rsid w:val="00D27F2E"/>
    <w:rsid w:val="00D31C70"/>
    <w:rsid w:val="00D72642"/>
    <w:rsid w:val="00D7586C"/>
    <w:rsid w:val="00D938CC"/>
    <w:rsid w:val="00DB0E9B"/>
    <w:rsid w:val="00DC21DF"/>
    <w:rsid w:val="00DD7B9E"/>
    <w:rsid w:val="00E04F62"/>
    <w:rsid w:val="00E47B01"/>
    <w:rsid w:val="00E564AE"/>
    <w:rsid w:val="00E57632"/>
    <w:rsid w:val="00EC3C31"/>
    <w:rsid w:val="00EE06D2"/>
    <w:rsid w:val="00EF127F"/>
    <w:rsid w:val="00F506A3"/>
    <w:rsid w:val="00F9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DD88"/>
  <w15:docId w15:val="{8D3DED30-45CC-4BA3-80F7-5D40DCF9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1B19E9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5310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2020-09-15T11:33:00Z</cp:lastPrinted>
  <dcterms:created xsi:type="dcterms:W3CDTF">2020-09-18T08:25:00Z</dcterms:created>
  <dcterms:modified xsi:type="dcterms:W3CDTF">2020-09-18T08:55:00Z</dcterms:modified>
</cp:coreProperties>
</file>