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«</w:t>
      </w:r>
      <w:r w:rsidR="00823A5F">
        <w:rPr>
          <w:b/>
          <w:sz w:val="28"/>
          <w:szCs w:val="28"/>
        </w:rPr>
        <w:t>ДЕРЕВНЯ ЕРМОЛОВО</w:t>
      </w:r>
      <w:r w:rsidRPr="006C2F35">
        <w:rPr>
          <w:b/>
          <w:sz w:val="28"/>
          <w:szCs w:val="28"/>
        </w:rPr>
        <w:t>»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0537B0" w:rsidRDefault="0059414D" w:rsidP="007907A6">
      <w:pPr>
        <w:spacing w:line="276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от  </w:t>
      </w:r>
      <w:r w:rsidR="00694EF3">
        <w:rPr>
          <w:b/>
          <w:sz w:val="26"/>
          <w:szCs w:val="26"/>
        </w:rPr>
        <w:t>22.12.2020</w:t>
      </w:r>
      <w:proofErr w:type="gramEnd"/>
      <w:r w:rsidR="00A60205">
        <w:rPr>
          <w:b/>
          <w:sz w:val="26"/>
          <w:szCs w:val="26"/>
        </w:rPr>
        <w:t xml:space="preserve"> </w:t>
      </w:r>
      <w:r w:rsidR="000537B0" w:rsidRPr="000537B0">
        <w:rPr>
          <w:b/>
          <w:sz w:val="26"/>
          <w:szCs w:val="26"/>
        </w:rPr>
        <w:t xml:space="preserve">г.        </w:t>
      </w:r>
      <w:r w:rsidR="007907A6" w:rsidRPr="000537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№</w:t>
      </w:r>
      <w:r w:rsidR="00694EF3">
        <w:rPr>
          <w:b/>
          <w:sz w:val="26"/>
          <w:szCs w:val="26"/>
        </w:rPr>
        <w:t xml:space="preserve"> 24</w:t>
      </w:r>
    </w:p>
    <w:p w:rsidR="00823A5F" w:rsidRDefault="00823A5F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оложения о комиссии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поведению главы администрации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823A5F">
        <w:rPr>
          <w:rFonts w:ascii="Times New Roman" w:hAnsi="Times New Roman" w:cs="Times New Roman"/>
          <w:b/>
          <w:sz w:val="28"/>
          <w:szCs w:val="28"/>
        </w:rPr>
        <w:t>Деревня Ермолово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4196" w:rsidRP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и по урегулированию конфликта интересов </w:t>
      </w:r>
    </w:p>
    <w:p w:rsidR="007907A6" w:rsidRPr="0059414D" w:rsidRDefault="007907A6" w:rsidP="0067150D">
      <w:pPr>
        <w:spacing w:line="276" w:lineRule="auto"/>
        <w:rPr>
          <w:b/>
          <w:sz w:val="28"/>
          <w:szCs w:val="28"/>
        </w:rPr>
      </w:pPr>
    </w:p>
    <w:p w:rsidR="007907A6" w:rsidRPr="00A60205" w:rsidRDefault="00CB36CB" w:rsidP="007907A6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В соответствии с Федеральным законом от 25.12.2008 N 273-ФЗ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7907A6" w:rsidRPr="00A60205">
        <w:rPr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="007907A6" w:rsidRPr="00A60205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7907A6" w:rsidRPr="00A60205">
        <w:rPr>
          <w:color w:val="000000" w:themeColor="text1"/>
          <w:sz w:val="28"/>
          <w:szCs w:val="28"/>
        </w:rPr>
        <w:t xml:space="preserve"> СП "</w:t>
      </w:r>
      <w:r w:rsidR="00823A5F">
        <w:rPr>
          <w:color w:val="000000" w:themeColor="text1"/>
          <w:sz w:val="28"/>
          <w:szCs w:val="28"/>
        </w:rPr>
        <w:t>Деревня Ермолово</w:t>
      </w:r>
      <w:r w:rsidR="007907A6" w:rsidRPr="00A60205">
        <w:rPr>
          <w:color w:val="000000" w:themeColor="text1"/>
          <w:sz w:val="28"/>
          <w:szCs w:val="28"/>
        </w:rPr>
        <w:t>", Сельская Дума сельского поселения "</w:t>
      </w:r>
      <w:r w:rsidR="00823A5F">
        <w:rPr>
          <w:color w:val="000000" w:themeColor="text1"/>
          <w:sz w:val="28"/>
          <w:szCs w:val="28"/>
        </w:rPr>
        <w:t>Деревня Ермолово</w:t>
      </w:r>
      <w:r w:rsidR="007907A6" w:rsidRPr="00A60205">
        <w:rPr>
          <w:color w:val="000000" w:themeColor="text1"/>
          <w:sz w:val="28"/>
          <w:szCs w:val="28"/>
        </w:rPr>
        <w:t xml:space="preserve">" </w:t>
      </w:r>
      <w:r w:rsidR="007907A6" w:rsidRPr="00A60205">
        <w:rPr>
          <w:b/>
          <w:color w:val="000000" w:themeColor="text1"/>
          <w:sz w:val="28"/>
          <w:szCs w:val="28"/>
        </w:rPr>
        <w:t xml:space="preserve">РЕШИЛА: </w:t>
      </w:r>
    </w:p>
    <w:p w:rsidR="007907A6" w:rsidRPr="00A60205" w:rsidRDefault="007907A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B36CB" w:rsidRPr="00CB36CB" w:rsidRDefault="00CB36CB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Утвердить </w:t>
      </w:r>
      <w:hyperlink w:anchor="P34" w:history="1">
        <w:r w:rsidRPr="00EE423C">
          <w:rPr>
            <w:color w:val="000000"/>
            <w:sz w:val="28"/>
            <w:szCs w:val="28"/>
          </w:rPr>
          <w:t>Положение</w:t>
        </w:r>
      </w:hyperlink>
      <w:r w:rsidRPr="00EE423C">
        <w:rPr>
          <w:color w:val="000000"/>
          <w:sz w:val="28"/>
          <w:szCs w:val="28"/>
        </w:rPr>
        <w:t xml:space="preserve"> о комиссии по соблюдению требований к служебному поведению главы администрации </w:t>
      </w:r>
      <w:r>
        <w:rPr>
          <w:color w:val="000000"/>
          <w:sz w:val="28"/>
          <w:szCs w:val="28"/>
        </w:rPr>
        <w:t>сельского поселения «</w:t>
      </w:r>
      <w:r w:rsidR="00823A5F">
        <w:rPr>
          <w:color w:val="000000"/>
          <w:sz w:val="28"/>
          <w:szCs w:val="28"/>
        </w:rPr>
        <w:t>Деревня Ермолово</w:t>
      </w:r>
      <w:r>
        <w:rPr>
          <w:color w:val="000000"/>
          <w:sz w:val="28"/>
          <w:szCs w:val="28"/>
        </w:rPr>
        <w:t xml:space="preserve">» </w:t>
      </w:r>
      <w:r w:rsidRPr="00EE423C">
        <w:rPr>
          <w:color w:val="000000"/>
          <w:sz w:val="28"/>
          <w:szCs w:val="28"/>
        </w:rPr>
        <w:t xml:space="preserve">и по урегулированию конфликта интересов </w:t>
      </w:r>
      <w:r>
        <w:rPr>
          <w:color w:val="000000"/>
          <w:sz w:val="28"/>
          <w:szCs w:val="28"/>
        </w:rPr>
        <w:t>(приложение).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>Настоящее Решение вступает</w:t>
      </w:r>
      <w:r w:rsidR="00FB4196">
        <w:rPr>
          <w:color w:val="000000" w:themeColor="text1"/>
          <w:sz w:val="28"/>
          <w:szCs w:val="28"/>
        </w:rPr>
        <w:t xml:space="preserve"> в силу после его обнародования</w:t>
      </w:r>
      <w:r w:rsidR="00FB4196" w:rsidRPr="00FB4196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>и подлежит размещению на сайте администрации МР «Сухиничский район» в разделе «Поселения» в сети «Интернет».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  </w:t>
      </w:r>
      <w:r w:rsidR="0067150D" w:rsidRPr="00A60205">
        <w:rPr>
          <w:color w:val="000000" w:themeColor="text1"/>
          <w:sz w:val="28"/>
          <w:szCs w:val="28"/>
        </w:rPr>
        <w:t>администрацию сельского поселения «</w:t>
      </w:r>
      <w:r w:rsidR="00823A5F">
        <w:rPr>
          <w:color w:val="000000" w:themeColor="text1"/>
          <w:sz w:val="28"/>
          <w:szCs w:val="28"/>
        </w:rPr>
        <w:t>Деревня Ермолово</w:t>
      </w:r>
      <w:r w:rsidR="0067150D" w:rsidRPr="00A60205">
        <w:rPr>
          <w:color w:val="000000" w:themeColor="text1"/>
          <w:sz w:val="28"/>
          <w:szCs w:val="28"/>
        </w:rPr>
        <w:t>».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«</w:t>
      </w:r>
      <w:r w:rsidR="00823A5F">
        <w:rPr>
          <w:b/>
          <w:sz w:val="28"/>
          <w:szCs w:val="28"/>
        </w:rPr>
        <w:t xml:space="preserve">Деревня </w:t>
      </w:r>
      <w:proofErr w:type="gramStart"/>
      <w:r w:rsidR="00823A5F">
        <w:rPr>
          <w:b/>
          <w:sz w:val="28"/>
          <w:szCs w:val="28"/>
        </w:rPr>
        <w:t>Ермолово</w:t>
      </w:r>
      <w:r w:rsidRPr="0059414D">
        <w:rPr>
          <w:b/>
          <w:sz w:val="28"/>
          <w:szCs w:val="28"/>
        </w:rPr>
        <w:t xml:space="preserve">»   </w:t>
      </w:r>
      <w:proofErr w:type="gramEnd"/>
      <w:r w:rsidRPr="0059414D">
        <w:rPr>
          <w:b/>
          <w:sz w:val="28"/>
          <w:szCs w:val="28"/>
        </w:rPr>
        <w:t xml:space="preserve">                              </w:t>
      </w:r>
      <w:r w:rsidR="00A60205">
        <w:rPr>
          <w:b/>
          <w:sz w:val="28"/>
          <w:szCs w:val="28"/>
        </w:rPr>
        <w:t xml:space="preserve">                               </w:t>
      </w:r>
      <w:r w:rsidR="00823A5F">
        <w:rPr>
          <w:b/>
          <w:sz w:val="28"/>
          <w:szCs w:val="28"/>
        </w:rPr>
        <w:t>И.М. Амелина</w:t>
      </w:r>
      <w:r w:rsidRPr="0059414D">
        <w:rPr>
          <w:b/>
          <w:sz w:val="28"/>
          <w:szCs w:val="28"/>
        </w:rPr>
        <w:t xml:space="preserve">                  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694EF3" w:rsidRDefault="007907A6" w:rsidP="007907A6">
      <w:pPr>
        <w:spacing w:line="276" w:lineRule="auto"/>
        <w:jc w:val="both"/>
        <w:rPr>
          <w:sz w:val="22"/>
          <w:szCs w:val="22"/>
        </w:rPr>
      </w:pPr>
    </w:p>
    <w:p w:rsidR="007907A6" w:rsidRPr="00694EF3" w:rsidRDefault="007907A6" w:rsidP="007907A6">
      <w:pPr>
        <w:spacing w:line="276" w:lineRule="auto"/>
        <w:jc w:val="both"/>
        <w:rPr>
          <w:sz w:val="22"/>
          <w:szCs w:val="22"/>
        </w:rPr>
      </w:pPr>
    </w:p>
    <w:p w:rsidR="007907A6" w:rsidRPr="00694EF3" w:rsidRDefault="001C203A" w:rsidP="0059414D">
      <w:pPr>
        <w:spacing w:line="276" w:lineRule="auto"/>
        <w:ind w:firstLine="567"/>
        <w:jc w:val="right"/>
        <w:rPr>
          <w:b/>
          <w:sz w:val="22"/>
          <w:szCs w:val="22"/>
        </w:rPr>
      </w:pPr>
      <w:r w:rsidRPr="00694EF3">
        <w:rPr>
          <w:b/>
          <w:sz w:val="22"/>
          <w:szCs w:val="22"/>
        </w:rPr>
        <w:t xml:space="preserve">                                               </w:t>
      </w:r>
      <w:r w:rsidR="007907A6" w:rsidRPr="00694EF3">
        <w:rPr>
          <w:b/>
          <w:sz w:val="22"/>
          <w:szCs w:val="22"/>
        </w:rPr>
        <w:tab/>
        <w:t xml:space="preserve">Приложение </w:t>
      </w:r>
    </w:p>
    <w:p w:rsidR="007907A6" w:rsidRPr="00694EF3" w:rsidRDefault="0059414D" w:rsidP="0059414D">
      <w:pPr>
        <w:spacing w:line="276" w:lineRule="auto"/>
        <w:ind w:firstLine="567"/>
        <w:jc w:val="right"/>
        <w:rPr>
          <w:b/>
          <w:sz w:val="22"/>
          <w:szCs w:val="22"/>
        </w:rPr>
      </w:pPr>
      <w:r w:rsidRPr="00694EF3">
        <w:rPr>
          <w:b/>
          <w:sz w:val="22"/>
          <w:szCs w:val="22"/>
        </w:rPr>
        <w:t>к</w:t>
      </w:r>
      <w:r w:rsidR="007907A6" w:rsidRPr="00694EF3">
        <w:rPr>
          <w:b/>
          <w:sz w:val="22"/>
          <w:szCs w:val="22"/>
        </w:rPr>
        <w:t xml:space="preserve"> </w:t>
      </w:r>
      <w:proofErr w:type="gramStart"/>
      <w:r w:rsidR="007907A6" w:rsidRPr="00694EF3">
        <w:rPr>
          <w:b/>
          <w:sz w:val="22"/>
          <w:szCs w:val="22"/>
        </w:rPr>
        <w:t>решению  Сельской</w:t>
      </w:r>
      <w:proofErr w:type="gramEnd"/>
      <w:r w:rsidR="007907A6" w:rsidRPr="00694EF3">
        <w:rPr>
          <w:b/>
          <w:sz w:val="22"/>
          <w:szCs w:val="22"/>
        </w:rPr>
        <w:t xml:space="preserve"> Думы</w:t>
      </w:r>
    </w:p>
    <w:p w:rsidR="007907A6" w:rsidRPr="00694EF3" w:rsidRDefault="007907A6" w:rsidP="0059414D">
      <w:pPr>
        <w:spacing w:line="276" w:lineRule="auto"/>
        <w:ind w:firstLine="567"/>
        <w:jc w:val="right"/>
        <w:rPr>
          <w:b/>
          <w:sz w:val="22"/>
          <w:szCs w:val="22"/>
        </w:rPr>
      </w:pPr>
      <w:r w:rsidRPr="00694EF3">
        <w:rPr>
          <w:b/>
          <w:sz w:val="22"/>
          <w:szCs w:val="22"/>
        </w:rPr>
        <w:t xml:space="preserve">                                                                   </w:t>
      </w:r>
      <w:r w:rsidR="0059414D" w:rsidRPr="00694EF3">
        <w:rPr>
          <w:b/>
          <w:sz w:val="22"/>
          <w:szCs w:val="22"/>
        </w:rPr>
        <w:t xml:space="preserve">СП </w:t>
      </w:r>
      <w:r w:rsidRPr="00694EF3">
        <w:rPr>
          <w:b/>
          <w:sz w:val="22"/>
          <w:szCs w:val="22"/>
        </w:rPr>
        <w:t>"</w:t>
      </w:r>
      <w:r w:rsidR="00823A5F" w:rsidRPr="00694EF3">
        <w:rPr>
          <w:b/>
          <w:sz w:val="22"/>
          <w:szCs w:val="22"/>
        </w:rPr>
        <w:t>Деревня Ермолово</w:t>
      </w:r>
      <w:r w:rsidRPr="00694EF3">
        <w:rPr>
          <w:b/>
          <w:sz w:val="22"/>
          <w:szCs w:val="22"/>
        </w:rPr>
        <w:t>"</w:t>
      </w:r>
    </w:p>
    <w:p w:rsidR="007907A6" w:rsidRPr="00694EF3" w:rsidRDefault="007907A6" w:rsidP="0059414D">
      <w:pPr>
        <w:spacing w:line="276" w:lineRule="auto"/>
        <w:ind w:firstLine="567"/>
        <w:jc w:val="right"/>
        <w:rPr>
          <w:b/>
          <w:sz w:val="22"/>
          <w:szCs w:val="22"/>
        </w:rPr>
      </w:pPr>
      <w:r w:rsidRPr="00694EF3">
        <w:rPr>
          <w:b/>
          <w:sz w:val="22"/>
          <w:szCs w:val="22"/>
        </w:rPr>
        <w:t xml:space="preserve">                                                                     от </w:t>
      </w:r>
      <w:r w:rsidR="00694EF3">
        <w:rPr>
          <w:b/>
          <w:sz w:val="22"/>
          <w:szCs w:val="22"/>
        </w:rPr>
        <w:t>22.12.2020 г № 24</w:t>
      </w:r>
      <w:bookmarkStart w:id="0" w:name="_GoBack"/>
      <w:bookmarkEnd w:id="0"/>
    </w:p>
    <w:p w:rsidR="0067150D" w:rsidRDefault="0067150D" w:rsidP="0067150D">
      <w:pPr>
        <w:pStyle w:val="ConsPlusNormal"/>
        <w:jc w:val="both"/>
      </w:pPr>
    </w:p>
    <w:p w:rsidR="007907A6" w:rsidRPr="00694EF3" w:rsidRDefault="007907A6" w:rsidP="00694E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36CB" w:rsidRPr="00694EF3" w:rsidRDefault="00CB36CB" w:rsidP="0069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94EF3">
        <w:rPr>
          <w:rFonts w:ascii="Times New Roman" w:hAnsi="Times New Roman" w:cs="Times New Roman"/>
          <w:sz w:val="26"/>
          <w:szCs w:val="26"/>
        </w:rPr>
        <w:t>ПОЛОЖЕНИЕ</w:t>
      </w:r>
    </w:p>
    <w:p w:rsidR="00CB36CB" w:rsidRPr="00694EF3" w:rsidRDefault="00CB36CB" w:rsidP="0069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94EF3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ГЛАВЫ АДМИНИСТРАЦИИ </w:t>
      </w:r>
      <w:proofErr w:type="gramStart"/>
      <w:r w:rsidRPr="00694EF3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Pr="00694EF3">
        <w:rPr>
          <w:rFonts w:ascii="Times New Roman" w:hAnsi="Times New Roman" w:cs="Times New Roman"/>
          <w:sz w:val="26"/>
          <w:szCs w:val="26"/>
        </w:rPr>
        <w:t xml:space="preserve"> «</w:t>
      </w:r>
      <w:r w:rsidR="00823A5F" w:rsidRPr="00694EF3">
        <w:rPr>
          <w:rFonts w:ascii="Times New Roman" w:hAnsi="Times New Roman" w:cs="Times New Roman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B36CB" w:rsidRPr="00694EF3" w:rsidRDefault="00CB36CB" w:rsidP="00694E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94EF3">
        <w:rPr>
          <w:rFonts w:ascii="Times New Roman" w:hAnsi="Times New Roman" w:cs="Times New Roman"/>
          <w:sz w:val="26"/>
          <w:szCs w:val="26"/>
        </w:rPr>
        <w:t>И ПО УРЕГУЛИРОВАНИЮ КОНФЛИКТА ИНТЕРЕСОВ</w:t>
      </w:r>
    </w:p>
    <w:p w:rsidR="00CB36CB" w:rsidRPr="00694EF3" w:rsidRDefault="00CB36CB" w:rsidP="00694E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36CB" w:rsidRPr="00694EF3" w:rsidRDefault="00CB36CB" w:rsidP="00694EF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 и урегулированию конфликта интересов (далее - Комиссия).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 и настоящим Положением.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3. Основной задачей Комиссии является содействие в обеспечении соблюдения главой администрации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им обязанностей, установленных Федеральным законом от 25.12.2008 N 273-ФЗ "О противодействии коррупции"; в осуществлении Сельской Думы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 мер по предупреждению коррупции.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5. Комиссия образуется муниципальным правовым актом Сельской Думы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». Указанным актом утверждаются состав Комиссии и порядок ее работы.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7. В состав Комиссии входят: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47"/>
      <w:bookmarkEnd w:id="1"/>
      <w:r w:rsidRPr="00694EF3">
        <w:rPr>
          <w:rFonts w:ascii="Times New Roman" w:hAnsi="Times New Roman" w:cs="Times New Roman"/>
          <w:color w:val="000000"/>
          <w:sz w:val="26"/>
          <w:szCs w:val="26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lastRenderedPageBreak/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8. Лица, указанные в пункте "б" пункта 7 настоящего Положения, включаются в состав Комиссии в установленном порядке по согласованию на основании запроса Главы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9. 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представитель главы администрации, в отношение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54"/>
      <w:bookmarkEnd w:id="2"/>
      <w:r w:rsidRPr="00694EF3">
        <w:rPr>
          <w:rFonts w:ascii="Times New Roman" w:hAnsi="Times New Roman" w:cs="Times New Roman"/>
          <w:color w:val="000000"/>
          <w:sz w:val="26"/>
          <w:szCs w:val="26"/>
        </w:rPr>
        <w:t>12. Основаниями для проведения заседания Комиссии являются: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P55"/>
      <w:bookmarkEnd w:id="3"/>
      <w:r w:rsidRPr="00694EF3">
        <w:rPr>
          <w:rFonts w:ascii="Times New Roman" w:hAnsi="Times New Roman" w:cs="Times New Roman"/>
          <w:color w:val="000000"/>
          <w:sz w:val="26"/>
          <w:szCs w:val="26"/>
        </w:rPr>
        <w:t>а) представление Главой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Деревня </w:t>
      </w:r>
      <w:proofErr w:type="gramStart"/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  материалов</w:t>
      </w:r>
      <w:proofErr w:type="gramEnd"/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56"/>
      <w:bookmarkEnd w:id="4"/>
      <w:r w:rsidRPr="00694EF3">
        <w:rPr>
          <w:rFonts w:ascii="Times New Roman" w:hAnsi="Times New Roman" w:cs="Times New Roman"/>
          <w:color w:val="000000"/>
          <w:sz w:val="26"/>
          <w:szCs w:val="26"/>
        </w:rPr>
        <w:t>б) поступившее в Сельскую Думу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91A43" w:rsidRPr="00694EF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P57"/>
      <w:bookmarkEnd w:id="5"/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- заявление главы администрации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lastRenderedPageBreak/>
        <w:t>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P58"/>
      <w:bookmarkEnd w:id="6"/>
      <w:r w:rsidRPr="00694EF3">
        <w:rPr>
          <w:rFonts w:ascii="Times New Roman" w:hAnsi="Times New Roman" w:cs="Times New Roman"/>
          <w:color w:val="000000"/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P59"/>
      <w:bookmarkEnd w:id="7"/>
      <w:r w:rsidRPr="00694EF3">
        <w:rPr>
          <w:rFonts w:ascii="Times New Roman" w:hAnsi="Times New Roman" w:cs="Times New Roman"/>
          <w:color w:val="000000"/>
          <w:sz w:val="26"/>
          <w:szCs w:val="26"/>
        </w:rPr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P60"/>
      <w:bookmarkEnd w:id="8"/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в) представление Главы </w:t>
      </w:r>
      <w:r w:rsidR="00891A43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="00891A43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P61"/>
      <w:bookmarkEnd w:id="9"/>
      <w:r w:rsidRPr="00694EF3">
        <w:rPr>
          <w:rFonts w:ascii="Times New Roman" w:hAnsi="Times New Roman" w:cs="Times New Roman"/>
          <w:color w:val="000000"/>
          <w:sz w:val="26"/>
          <w:szCs w:val="26"/>
        </w:rPr>
        <w:t>г) поступившее в соответствии с частью 4 статьи 12 Федерального закона от 25.12.2008 N 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0" w:name="P62"/>
      <w:bookmarkEnd w:id="10"/>
      <w:r w:rsidRPr="00694EF3">
        <w:rPr>
          <w:rFonts w:ascii="Times New Roman" w:hAnsi="Times New Roman" w:cs="Times New Roman"/>
          <w:color w:val="000000"/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1" w:name="P64"/>
      <w:bookmarkEnd w:id="11"/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14. Обращение, указанное в абзаце четвертом подпункта "б"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lastRenderedPageBreak/>
        <w:t>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гражданско-трудовой),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N 273-ФЗ "О противодействии коррупции".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14.1. Обращение, указанное в </w:t>
      </w:r>
      <w:hyperlink w:anchor="P59" w:history="1">
        <w:r w:rsidRPr="00694EF3">
          <w:rPr>
            <w:rFonts w:ascii="Times New Roman" w:hAnsi="Times New Roman" w:cs="Times New Roman"/>
            <w:color w:val="000000"/>
            <w:sz w:val="26"/>
            <w:szCs w:val="26"/>
          </w:rPr>
          <w:t>абзаце четвертом подпункта "б" пункта 12</w:t>
        </w:r>
      </w:hyperlink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с настоящим Положением.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2" w:name="P66"/>
      <w:bookmarkEnd w:id="12"/>
      <w:r w:rsidRPr="00694EF3">
        <w:rPr>
          <w:rFonts w:ascii="Times New Roman" w:hAnsi="Times New Roman" w:cs="Times New Roman"/>
          <w:color w:val="000000"/>
          <w:sz w:val="26"/>
          <w:szCs w:val="26"/>
        </w:rPr>
        <w:t>15. Уведомление, указанное в подпункте "г"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N 273-ФЗ "О противодействии коррупции".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3" w:name="P67"/>
      <w:bookmarkEnd w:id="13"/>
      <w:r w:rsidRPr="00694EF3">
        <w:rPr>
          <w:rFonts w:ascii="Times New Roman" w:hAnsi="Times New Roman" w:cs="Times New Roman"/>
          <w:color w:val="000000"/>
          <w:sz w:val="26"/>
          <w:szCs w:val="26"/>
        </w:rPr>
        <w:t>16. Уведомление, указанное в абзаце третьем подпункта "б" пункта 12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16.1. При подготовке мотивированного заключения по результатам рассмотрения обращения, указанного в абзаце четвертом подпункта "б" пункта 12 настоящего Положения, или уведомлений, указанных в абзаце третьем подпункта "б" и подпункте "г"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16.2. Мотивированные заключения, предусмотренные пунктами 14, </w:t>
      </w:r>
      <w:hyperlink w:anchor="P66" w:history="1">
        <w:r w:rsidRPr="00694EF3">
          <w:rPr>
            <w:rFonts w:ascii="Times New Roman" w:hAnsi="Times New Roman" w:cs="Times New Roman"/>
            <w:color w:val="000000"/>
            <w:sz w:val="26"/>
            <w:szCs w:val="26"/>
          </w:rPr>
          <w:t>15</w:t>
        </w:r>
      </w:hyperlink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w:anchor="P67" w:history="1">
        <w:r w:rsidRPr="00694EF3">
          <w:rPr>
            <w:rFonts w:ascii="Times New Roman" w:hAnsi="Times New Roman" w:cs="Times New Roman"/>
            <w:color w:val="000000"/>
            <w:sz w:val="26"/>
            <w:szCs w:val="26"/>
          </w:rPr>
          <w:t>16</w:t>
        </w:r>
      </w:hyperlink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Положения, должно содержать: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информацию, изложенную в уведомлении, обращении, указанных в абзацах третьем и четвертом подпункта "б" и подпункте "г" пункта 12 настоящего Положения;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в) мотивированный вывод по результатам предварительного рассмотрения обращения, уведомления, указанных в </w:t>
      </w:r>
      <w:hyperlink w:anchor="P58" w:history="1">
        <w:r w:rsidRPr="00694EF3">
          <w:rPr>
            <w:rFonts w:ascii="Times New Roman" w:hAnsi="Times New Roman" w:cs="Times New Roman"/>
            <w:color w:val="000000"/>
            <w:sz w:val="26"/>
            <w:szCs w:val="26"/>
          </w:rPr>
          <w:t>абзацах третьем</w:t>
        </w:r>
      </w:hyperlink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и четвертом подпункта "б" и подпункте "г" пункта 12 настоящего Положения, а также рекомендации для принятия одного из решений в соответствии с пунктами 20.2 - 20.4 настоящего Положения или иного решения.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lastRenderedPageBreak/>
        <w:t>17. Председатель Комиссии при поступлении к нему информации, указанной в пункте 12 настоящего Положения: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4" w:name="P77"/>
      <w:bookmarkEnd w:id="14"/>
      <w:r w:rsidRPr="00694EF3">
        <w:rPr>
          <w:rFonts w:ascii="Times New Roman" w:hAnsi="Times New Roman" w:cs="Times New Roman"/>
          <w:color w:val="000000"/>
          <w:sz w:val="26"/>
          <w:szCs w:val="26"/>
        </w:rPr>
        <w:t>17.1 Заседание комиссии по рассмотрению заявления, указанного в абзаце втором подпункта "б" пункта 12 настоящего Положения, и обращения, указанного в подпункте "д"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5" w:name="P78"/>
      <w:bookmarkEnd w:id="15"/>
      <w:r w:rsidRPr="00694EF3">
        <w:rPr>
          <w:rFonts w:ascii="Times New Roman" w:hAnsi="Times New Roman" w:cs="Times New Roman"/>
          <w:color w:val="000000"/>
          <w:sz w:val="26"/>
          <w:szCs w:val="26"/>
        </w:rPr>
        <w:t>17.2. Уведомление, указанное в подпункте "г" пункта 12 настоящего Положения, как правило, рассматривается на очередном (плановом) заседании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18. Заседание Комиссии проводится, как правило, в присутствии лица, в отношение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"б" пункта 12 настоящего Положения.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18.1. Заседания Комиссии могут проводится в отсутствие лица, в отношении которого они проводятся, в случае: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если в обращении, заявлении, уведомлении, предусмотренных подпунктом "б"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18.2. На заседании Комиссии заслушиваются пояснения главы администрации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6" w:name="P85"/>
      <w:bookmarkEnd w:id="16"/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20. По итогам рассмотрения вопросов, указанных в </w:t>
      </w:r>
      <w:hyperlink w:anchor="P55" w:history="1">
        <w:r w:rsidRPr="00694EF3">
          <w:rPr>
            <w:rFonts w:ascii="Times New Roman" w:hAnsi="Times New Roman" w:cs="Times New Roman"/>
            <w:color w:val="000000"/>
            <w:sz w:val="26"/>
            <w:szCs w:val="26"/>
          </w:rPr>
          <w:t>подпункте "а" пункта 12</w:t>
        </w:r>
      </w:hyperlink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настоящего Положения, Комиссия принимает одно из следующих решений: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20.1. По итогам рассмотрения вопросов, указанных в абзаце втором подпункта "б" пункта 12 настоящего Положения, Комиссия принимает одно из следующих решений: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применить к лицу, замещающему должность главы администрации, конкретную меру ответственности.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7" w:name="P91"/>
      <w:bookmarkEnd w:id="17"/>
      <w:r w:rsidRPr="00694EF3">
        <w:rPr>
          <w:rFonts w:ascii="Times New Roman" w:hAnsi="Times New Roman" w:cs="Times New Roman"/>
          <w:color w:val="000000"/>
          <w:sz w:val="26"/>
          <w:szCs w:val="26"/>
        </w:rPr>
        <w:t>20.2.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Главе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применить к данному лицу конкретную меру ответственности.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20.3. По итогам рассмотрения вопроса, указанного в абзаце четвертом подпункта "б" пункта 12 настоящего Положения, Комиссия принимает одно из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следующих решений: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8" w:name="P98"/>
      <w:bookmarkEnd w:id="18"/>
      <w:r w:rsidRPr="00694EF3">
        <w:rPr>
          <w:rFonts w:ascii="Times New Roman" w:hAnsi="Times New Roman" w:cs="Times New Roman"/>
          <w:color w:val="000000"/>
          <w:sz w:val="26"/>
          <w:szCs w:val="26"/>
        </w:rPr>
        <w:t>20.4. По итогам рассмотрения вопроса, указанного в подпункте "г"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статьи 12 Федерального закона от 25.12.2008 N 273-ФЗ "О противодействии коррупции". В этом случае Комиссия рекомендует Главе 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20.5. По итогам рассмотрения вопроса, указанного в подпункте "д" пункта 12 настоящего Положения, Комиссия принимает одно из следующих решений: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в) признать, что причина непредставления муниципальными служащим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21. По итогам рассмотрения вопросов, указанных в подпунктах "а", "б", "г" и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"д" пункта 12 настоящего Положения, и при наличии к тому оснований Комиссия может принять иное решение, чем это предусмотрено </w:t>
      </w:r>
      <w:hyperlink w:anchor="P85" w:history="1">
        <w:r w:rsidRPr="00694EF3">
          <w:rPr>
            <w:rFonts w:ascii="Times New Roman" w:hAnsi="Times New Roman" w:cs="Times New Roman"/>
            <w:color w:val="000000"/>
            <w:sz w:val="26"/>
            <w:szCs w:val="26"/>
          </w:rPr>
          <w:t>пунктами 20</w:t>
        </w:r>
      </w:hyperlink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w:anchor="P98" w:history="1">
        <w:r w:rsidRPr="00694EF3">
          <w:rPr>
            <w:rFonts w:ascii="Times New Roman" w:hAnsi="Times New Roman" w:cs="Times New Roman"/>
            <w:color w:val="000000"/>
            <w:sz w:val="26"/>
            <w:szCs w:val="26"/>
          </w:rPr>
          <w:t>20.4</w:t>
        </w:r>
      </w:hyperlink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23. Для исполнения решений Комиссии могут быть подготовлены проекты правовых актов 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Сельской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Думы 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proofErr w:type="gramStart"/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», 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распоряжений</w:t>
      </w:r>
      <w:proofErr w:type="gramEnd"/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Главы 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которые в установленном порядке представляются на рассмотрение Главы 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 для Главы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носят рекомендательный характер, за исключением случая, предусмотренного статьей 12 Федерального закона от 25.12.2008 N 273-ФЗ "О противодействии коррупции".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26. В протоколе заседания Комиссии указываются: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в) предъявляемые к названному лицу претензии, материалы, на которых они основываются;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г) содержание пояснений названного лица и других лиц по существу предъявляемых претензий;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Сельскую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Думу 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="005A75D0" w:rsidRPr="00694EF3">
        <w:rPr>
          <w:rFonts w:ascii="Times New Roman" w:hAnsi="Times New Roman" w:cs="Times New Roman"/>
          <w:color w:val="000000"/>
          <w:sz w:val="26"/>
          <w:szCs w:val="26"/>
        </w:rPr>
        <w:t>»: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ж) другие сведения;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з) результаты голосования;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и) решение и обоснование его принятия.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lastRenderedPageBreak/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28. Копии протокола заседания Комиссии в 7-дневный срок со дня заседания направляются председателю Главе </w:t>
      </w:r>
      <w:r w:rsidR="00346144" w:rsidRPr="00694EF3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proofErr w:type="gramStart"/>
      <w:r w:rsidR="00346144" w:rsidRPr="00694EF3">
        <w:rPr>
          <w:rFonts w:ascii="Times New Roman" w:hAnsi="Times New Roman" w:cs="Times New Roman"/>
          <w:color w:val="000000"/>
          <w:sz w:val="26"/>
          <w:szCs w:val="26"/>
        </w:rPr>
        <w:t>» ,</w:t>
      </w:r>
      <w:proofErr w:type="gramEnd"/>
      <w:r w:rsidR="00346144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полностью или в виде выписок из него - главе администрации, а также по решению Комиссии - иным заинтересованным лицам.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29. Глава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46144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46144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в письменной форме уведомляет Комиссию в месячный срок со дня поступления к нему протокола заседания Комиссии. Решение Главы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46144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оглашается на ближайшем заседании Комиссии и принимается к сведению без обсуждения.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сельского поселения «</w:t>
      </w:r>
      <w:r w:rsidR="00823A5F" w:rsidRPr="00694EF3">
        <w:rPr>
          <w:rFonts w:ascii="Times New Roman" w:hAnsi="Times New Roman" w:cs="Times New Roman"/>
          <w:color w:val="000000"/>
          <w:sz w:val="26"/>
          <w:szCs w:val="26"/>
        </w:rPr>
        <w:t>Деревня Ермолово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46144" w:rsidRPr="00694E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EF3">
        <w:rPr>
          <w:rFonts w:ascii="Times New Roman" w:hAnsi="Times New Roman" w:cs="Times New Roman"/>
          <w:color w:val="000000"/>
          <w:sz w:val="26"/>
          <w:szCs w:val="26"/>
        </w:rPr>
        <w:t>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B36CB" w:rsidRPr="00694EF3" w:rsidRDefault="00CB36CB" w:rsidP="00694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4EF3">
        <w:rPr>
          <w:rFonts w:ascii="Times New Roman" w:hAnsi="Times New Roman" w:cs="Times New Roman"/>
          <w:color w:val="000000"/>
          <w:sz w:val="26"/>
          <w:szCs w:val="26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36CB" w:rsidRPr="00694EF3" w:rsidRDefault="00CB36CB" w:rsidP="00694EF3">
      <w:pPr>
        <w:shd w:val="clear" w:color="auto" w:fill="FFFFFF"/>
        <w:tabs>
          <w:tab w:val="left" w:pos="917"/>
        </w:tabs>
        <w:ind w:left="-397" w:hanging="5"/>
        <w:rPr>
          <w:color w:val="000000"/>
          <w:sz w:val="26"/>
          <w:szCs w:val="26"/>
        </w:rPr>
      </w:pPr>
    </w:p>
    <w:p w:rsidR="00CB36CB" w:rsidRPr="00694EF3" w:rsidRDefault="00CB36CB" w:rsidP="00694EF3">
      <w:pPr>
        <w:shd w:val="clear" w:color="auto" w:fill="FFFFFF"/>
        <w:tabs>
          <w:tab w:val="left" w:pos="917"/>
        </w:tabs>
        <w:ind w:left="-397" w:hanging="5"/>
        <w:rPr>
          <w:sz w:val="26"/>
          <w:szCs w:val="26"/>
        </w:rPr>
      </w:pPr>
    </w:p>
    <w:p w:rsidR="00CB36CB" w:rsidRPr="00694EF3" w:rsidRDefault="00CB36CB" w:rsidP="00694EF3">
      <w:pPr>
        <w:shd w:val="clear" w:color="auto" w:fill="FFFFFF"/>
        <w:tabs>
          <w:tab w:val="left" w:pos="917"/>
        </w:tabs>
        <w:ind w:left="-397" w:hanging="5"/>
        <w:rPr>
          <w:sz w:val="26"/>
          <w:szCs w:val="26"/>
        </w:rPr>
      </w:pPr>
    </w:p>
    <w:p w:rsidR="007907A6" w:rsidRPr="00694EF3" w:rsidRDefault="007907A6" w:rsidP="00694EF3">
      <w:pPr>
        <w:pStyle w:val="Default"/>
        <w:jc w:val="center"/>
        <w:rPr>
          <w:sz w:val="26"/>
          <w:szCs w:val="26"/>
        </w:rPr>
      </w:pPr>
    </w:p>
    <w:sectPr w:rsidR="007907A6" w:rsidRPr="00694EF3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5B1"/>
    <w:rsid w:val="00004EF8"/>
    <w:rsid w:val="00005644"/>
    <w:rsid w:val="000249BB"/>
    <w:rsid w:val="000368EC"/>
    <w:rsid w:val="000439C5"/>
    <w:rsid w:val="000537B0"/>
    <w:rsid w:val="000B48D0"/>
    <w:rsid w:val="00113344"/>
    <w:rsid w:val="001C203A"/>
    <w:rsid w:val="001E2F4C"/>
    <w:rsid w:val="00251F49"/>
    <w:rsid w:val="002A6100"/>
    <w:rsid w:val="002B7CFA"/>
    <w:rsid w:val="002D7E9B"/>
    <w:rsid w:val="00301530"/>
    <w:rsid w:val="00307619"/>
    <w:rsid w:val="00346144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A75D0"/>
    <w:rsid w:val="005B30BE"/>
    <w:rsid w:val="005C577E"/>
    <w:rsid w:val="005E209E"/>
    <w:rsid w:val="005F6B02"/>
    <w:rsid w:val="00625686"/>
    <w:rsid w:val="006267EE"/>
    <w:rsid w:val="00641492"/>
    <w:rsid w:val="00653200"/>
    <w:rsid w:val="0067150D"/>
    <w:rsid w:val="00682FD7"/>
    <w:rsid w:val="00692BD9"/>
    <w:rsid w:val="00694EF3"/>
    <w:rsid w:val="006B02C7"/>
    <w:rsid w:val="006B709A"/>
    <w:rsid w:val="006D0CB6"/>
    <w:rsid w:val="00701D57"/>
    <w:rsid w:val="007303D6"/>
    <w:rsid w:val="007438FF"/>
    <w:rsid w:val="007907A6"/>
    <w:rsid w:val="007A114D"/>
    <w:rsid w:val="00823A5F"/>
    <w:rsid w:val="00854F33"/>
    <w:rsid w:val="00891A43"/>
    <w:rsid w:val="00894407"/>
    <w:rsid w:val="008B799E"/>
    <w:rsid w:val="008F3329"/>
    <w:rsid w:val="0094392F"/>
    <w:rsid w:val="009465B1"/>
    <w:rsid w:val="00957035"/>
    <w:rsid w:val="00980981"/>
    <w:rsid w:val="00995F44"/>
    <w:rsid w:val="00A51063"/>
    <w:rsid w:val="00A60205"/>
    <w:rsid w:val="00AC4616"/>
    <w:rsid w:val="00B8282C"/>
    <w:rsid w:val="00BA46B7"/>
    <w:rsid w:val="00BC566B"/>
    <w:rsid w:val="00BF13E9"/>
    <w:rsid w:val="00BF5D69"/>
    <w:rsid w:val="00C43746"/>
    <w:rsid w:val="00C70B93"/>
    <w:rsid w:val="00C8155F"/>
    <w:rsid w:val="00CA64B5"/>
    <w:rsid w:val="00CB36CB"/>
    <w:rsid w:val="00CF3E54"/>
    <w:rsid w:val="00D17A54"/>
    <w:rsid w:val="00D32655"/>
    <w:rsid w:val="00D64147"/>
    <w:rsid w:val="00D82DCF"/>
    <w:rsid w:val="00D83DBA"/>
    <w:rsid w:val="00D84036"/>
    <w:rsid w:val="00D93B17"/>
    <w:rsid w:val="00DF31A4"/>
    <w:rsid w:val="00EE0A5F"/>
    <w:rsid w:val="00EF602B"/>
    <w:rsid w:val="00F028E9"/>
    <w:rsid w:val="00F248A4"/>
    <w:rsid w:val="00F5060A"/>
    <w:rsid w:val="00F56B30"/>
    <w:rsid w:val="00FB4196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7CBB"/>
  <w15:docId w15:val="{1DAE671D-8001-4CA5-8541-17DD9FA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4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754EA1F13E07949A8664C1AF85B577C0B39EAE36F2FC5ED55EB1D2CAD2E54D5c8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5</cp:revision>
  <cp:lastPrinted>2020-12-22T06:01:00Z</cp:lastPrinted>
  <dcterms:created xsi:type="dcterms:W3CDTF">2020-12-17T12:36:00Z</dcterms:created>
  <dcterms:modified xsi:type="dcterms:W3CDTF">2020-12-22T06:03:00Z</dcterms:modified>
</cp:coreProperties>
</file>