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106C33">
        <w:rPr>
          <w:sz w:val="36"/>
          <w:szCs w:val="36"/>
        </w:rPr>
        <w:t>Ермолово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CD1F22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D1F22">
              <w:rPr>
                <w:b w:val="0"/>
              </w:rPr>
              <w:t xml:space="preserve">11.03.2022 год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CD1F2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CD1F22">
              <w:rPr>
                <w:b w:val="0"/>
              </w:rPr>
              <w:t>5</w:t>
            </w:r>
            <w:bookmarkStart w:id="0" w:name="_GoBack"/>
            <w:bookmarkEnd w:id="0"/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106C33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106C33">
              <w:rPr>
                <w:sz w:val="26"/>
                <w:szCs w:val="26"/>
              </w:rPr>
              <w:t>Ермолово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.12. 2021 г. №5</w:t>
            </w:r>
            <w:r w:rsidR="00106C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106C33">
              <w:rPr>
                <w:sz w:val="26"/>
                <w:szCs w:val="26"/>
              </w:rPr>
              <w:t>Ермолово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106C33">
              <w:rPr>
                <w:sz w:val="26"/>
                <w:szCs w:val="26"/>
              </w:rPr>
              <w:t>Ермолово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C33">
        <w:rPr>
          <w:rFonts w:ascii="Times New Roman" w:hAnsi="Times New Roman" w:cs="Times New Roman"/>
          <w:sz w:val="26"/>
          <w:szCs w:val="26"/>
        </w:rPr>
        <w:t>Ермолово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C33">
        <w:rPr>
          <w:rFonts w:ascii="Times New Roman" w:hAnsi="Times New Roman" w:cs="Times New Roman"/>
          <w:sz w:val="26"/>
          <w:szCs w:val="26"/>
        </w:rPr>
        <w:t>Ермолово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D91439" w:rsidRPr="00B035D0" w:rsidRDefault="00D91439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106C33">
        <w:rPr>
          <w:b w:val="0"/>
          <w:sz w:val="26"/>
          <w:szCs w:val="26"/>
        </w:rPr>
        <w:t>Ермолово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№5</w:t>
      </w:r>
      <w:r w:rsidR="00106C33">
        <w:rPr>
          <w:b w:val="0"/>
          <w:sz w:val="26"/>
          <w:szCs w:val="26"/>
        </w:rPr>
        <w:t>3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106C33">
        <w:rPr>
          <w:b w:val="0"/>
          <w:sz w:val="26"/>
          <w:szCs w:val="26"/>
        </w:rPr>
        <w:t>Ермолово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106C33">
        <w:rPr>
          <w:b w:val="0"/>
          <w:sz w:val="26"/>
          <w:szCs w:val="26"/>
        </w:rPr>
        <w:t>Ермолово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106C33">
        <w:rPr>
          <w:b w:val="0"/>
          <w:sz w:val="26"/>
          <w:szCs w:val="26"/>
        </w:rPr>
        <w:t>Ермолово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106C33" w:rsidRPr="00106C33" w:rsidTr="00106C33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33" w:rsidRPr="00106C33" w:rsidRDefault="00106C33" w:rsidP="00106C33">
            <w:pPr>
              <w:outlineLvl w:val="0"/>
              <w:rPr>
                <w:bCs/>
                <w:szCs w:val="24"/>
              </w:rPr>
            </w:pPr>
            <w:r w:rsidRPr="00106C33">
              <w:rPr>
                <w:bCs/>
                <w:szCs w:val="24"/>
              </w:rPr>
              <w:t>Федеральная налоговая служба</w:t>
            </w:r>
          </w:p>
        </w:tc>
      </w:tr>
      <w:tr w:rsidR="00106C33" w:rsidRPr="00106C33" w:rsidTr="00106C33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106C33" w:rsidRPr="00106C33" w:rsidTr="00106C33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06C33" w:rsidRPr="00106C33" w:rsidTr="00106C33">
        <w:trPr>
          <w:trHeight w:val="189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C33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</w:t>
            </w:r>
            <w:proofErr w:type="gramStart"/>
            <w:r w:rsidRPr="00106C33">
              <w:rPr>
                <w:b w:val="0"/>
                <w:color w:val="000000"/>
                <w:szCs w:val="24"/>
              </w:rPr>
              <w:t>налогообложения  доходы</w:t>
            </w:r>
            <w:proofErr w:type="gramEnd"/>
          </w:p>
        </w:tc>
      </w:tr>
      <w:tr w:rsidR="00106C33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1 05 01011 01 4000 110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106C33">
              <w:rPr>
                <w:b w:val="0"/>
                <w:color w:val="000000"/>
                <w:szCs w:val="24"/>
              </w:rPr>
              <w:t>жения доходы</w:t>
            </w:r>
          </w:p>
        </w:tc>
      </w:tr>
      <w:tr w:rsidR="00106C33" w:rsidRPr="00106C33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1 05 01021 01 2100 110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</w:tr>
      <w:tr w:rsidR="00106C33" w:rsidRPr="00106C33" w:rsidTr="00106C33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106C33" w:rsidRPr="00106C33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</w:t>
            </w:r>
            <w:proofErr w:type="gramStart"/>
            <w:r w:rsidRPr="00106C33">
              <w:rPr>
                <w:b w:val="0"/>
                <w:color w:val="000000"/>
                <w:szCs w:val="24"/>
              </w:rPr>
              <w:t>применяемым  к</w:t>
            </w:r>
            <w:proofErr w:type="gramEnd"/>
            <w:r w:rsidRPr="00106C33">
              <w:rPr>
                <w:b w:val="0"/>
                <w:color w:val="000000"/>
                <w:szCs w:val="24"/>
              </w:rPr>
              <w:t xml:space="preserve">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106C33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106C33" w:rsidRPr="00106C33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06C33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06C33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106C33" w:rsidRPr="00106C33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C33" w:rsidRPr="00106C33" w:rsidRDefault="00106C3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C33" w:rsidRPr="00106C33" w:rsidRDefault="00106C33" w:rsidP="00106C33">
            <w:pPr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943B45" w:rsidRDefault="00943B45" w:rsidP="00943B4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943B45" w:rsidRDefault="00943B45" w:rsidP="00943B4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943B45" w:rsidRDefault="00943B45" w:rsidP="0039766A">
      <w:pPr>
        <w:jc w:val="both"/>
        <w:rPr>
          <w:sz w:val="26"/>
          <w:szCs w:val="26"/>
        </w:rPr>
      </w:pPr>
    </w:p>
    <w:p w:rsidR="00943B45" w:rsidRDefault="00943B45" w:rsidP="0039766A">
      <w:pPr>
        <w:jc w:val="both"/>
        <w:rPr>
          <w:sz w:val="26"/>
          <w:szCs w:val="26"/>
        </w:rPr>
      </w:pPr>
    </w:p>
    <w:p w:rsidR="00943B45" w:rsidRPr="00B035D0" w:rsidRDefault="00943B45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25EE3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106C33">
        <w:rPr>
          <w:sz w:val="26"/>
          <w:szCs w:val="26"/>
        </w:rPr>
        <w:t>Ермолово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106C33">
        <w:rPr>
          <w:sz w:val="26"/>
          <w:szCs w:val="26"/>
        </w:rPr>
        <w:t>Г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6C33">
        <w:rPr>
          <w:sz w:val="26"/>
          <w:szCs w:val="26"/>
        </w:rPr>
        <w:t>А</w:t>
      </w:r>
      <w:r w:rsidR="00846517">
        <w:rPr>
          <w:sz w:val="26"/>
          <w:szCs w:val="26"/>
        </w:rPr>
        <w:t xml:space="preserve">. </w:t>
      </w:r>
      <w:r w:rsidR="00106C33">
        <w:rPr>
          <w:sz w:val="26"/>
          <w:szCs w:val="26"/>
        </w:rPr>
        <w:t>Желтухин</w:t>
      </w:r>
      <w:r w:rsidR="00643EAC">
        <w:rPr>
          <w:sz w:val="26"/>
          <w:szCs w:val="26"/>
        </w:rPr>
        <w:t>а</w:t>
      </w:r>
    </w:p>
    <w:sectPr w:rsidR="00F7312E" w:rsidSect="00106C33">
      <w:headerReference w:type="even" r:id="rId11"/>
      <w:headerReference w:type="default" r:id="rId12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8E" w:rsidRDefault="00C26E8E">
      <w:r>
        <w:separator/>
      </w:r>
    </w:p>
  </w:endnote>
  <w:endnote w:type="continuationSeparator" w:id="0">
    <w:p w:rsidR="00C26E8E" w:rsidRDefault="00C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8E" w:rsidRDefault="00C26E8E">
      <w:r>
        <w:separator/>
      </w:r>
    </w:p>
  </w:footnote>
  <w:footnote w:type="continuationSeparator" w:id="0">
    <w:p w:rsidR="00C26E8E" w:rsidRDefault="00C2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02" w:rsidRDefault="00FB75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655D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43B45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6E8E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D1F22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25EE3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143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B7563"/>
    <w:rsid w:val="00FC1DDA"/>
    <w:rsid w:val="00FC2EDD"/>
    <w:rsid w:val="00FC6BE0"/>
    <w:rsid w:val="00FC7477"/>
    <w:rsid w:val="00FD185C"/>
    <w:rsid w:val="00FD7CAF"/>
    <w:rsid w:val="00FD7E00"/>
    <w:rsid w:val="00FE3F91"/>
    <w:rsid w:val="00FE4A96"/>
    <w:rsid w:val="00FE5839"/>
    <w:rsid w:val="00FE5DC4"/>
    <w:rsid w:val="00FE78E9"/>
    <w:rsid w:val="00FF328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E5715-1138-428E-B2B4-12D88C7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5E08-E411-410F-A80F-B18C7BF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Ermolovo</cp:lastModifiedBy>
  <cp:revision>8</cp:revision>
  <cp:lastPrinted>2022-03-11T09:22:00Z</cp:lastPrinted>
  <dcterms:created xsi:type="dcterms:W3CDTF">2022-03-03T12:25:00Z</dcterms:created>
  <dcterms:modified xsi:type="dcterms:W3CDTF">2022-03-11T09:30:00Z</dcterms:modified>
</cp:coreProperties>
</file>