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BE4A7D"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 w:rsidR="00BE4A7D">
        <w:rPr>
          <w:rFonts w:ascii="Times New Roman" w:hAnsi="Times New Roman"/>
          <w:sz w:val="36"/>
          <w:szCs w:val="36"/>
        </w:rPr>
        <w:t>Радождево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BE4A7D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BE4A7D">
              <w:rPr>
                <w:rFonts w:ascii="Times New Roman" w:hAnsi="Times New Roman"/>
              </w:rPr>
              <w:t>13.05.2021г.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BE4A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BE4A7D">
              <w:rPr>
                <w:rFonts w:ascii="Times New Roman" w:hAnsi="Times New Roman"/>
              </w:rPr>
              <w:t>22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0354D">
        <w:rPr>
          <w:rFonts w:ascii="Times New Roman" w:hAnsi="Times New Roman"/>
          <w:b/>
          <w:bCs/>
          <w:kern w:val="28"/>
          <w:sz w:val="28"/>
          <w:szCs w:val="28"/>
        </w:rPr>
        <w:t>признании утратившим силу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СП «</w:t>
      </w:r>
      <w:r w:rsidR="00BE4A7D">
        <w:rPr>
          <w:rFonts w:ascii="Times New Roman" w:hAnsi="Times New Roman"/>
          <w:b/>
          <w:bCs/>
          <w:kern w:val="28"/>
          <w:sz w:val="28"/>
          <w:szCs w:val="28"/>
        </w:rPr>
        <w:t xml:space="preserve">Деревня </w:t>
      </w:r>
      <w:proofErr w:type="spellStart"/>
      <w:r w:rsidR="00BE4A7D">
        <w:rPr>
          <w:rFonts w:ascii="Times New Roman" w:hAnsi="Times New Roman"/>
          <w:b/>
          <w:bCs/>
          <w:kern w:val="28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сельского поселения «</w:t>
      </w:r>
      <w:r w:rsidR="00BE4A7D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BE4A7D">
        <w:rPr>
          <w:rFonts w:ascii="Times New Roman" w:hAnsi="Times New Roman" w:cs="Times New Roman"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E4A7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E4A7D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BE4A7D">
        <w:rPr>
          <w:b w:val="0"/>
          <w:bCs/>
          <w:kern w:val="28"/>
          <w:sz w:val="28"/>
          <w:szCs w:val="28"/>
        </w:rPr>
        <w:t xml:space="preserve">Деревня </w:t>
      </w:r>
      <w:proofErr w:type="spellStart"/>
      <w:r w:rsidR="00BE4A7D">
        <w:rPr>
          <w:b w:val="0"/>
          <w:bCs/>
          <w:kern w:val="28"/>
          <w:sz w:val="28"/>
          <w:szCs w:val="28"/>
        </w:rPr>
        <w:t>Радождево</w:t>
      </w:r>
      <w:proofErr w:type="spellEnd"/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BE4A7D">
        <w:rPr>
          <w:b w:val="0"/>
          <w:bCs/>
          <w:kern w:val="28"/>
          <w:sz w:val="28"/>
          <w:szCs w:val="28"/>
        </w:rPr>
        <w:t>20</w:t>
      </w:r>
      <w:r>
        <w:rPr>
          <w:b w:val="0"/>
          <w:bCs/>
          <w:kern w:val="28"/>
          <w:sz w:val="28"/>
          <w:szCs w:val="28"/>
        </w:rPr>
        <w:t>.04</w:t>
      </w:r>
      <w:r w:rsidR="00CF16DF" w:rsidRPr="00CF16DF">
        <w:rPr>
          <w:b w:val="0"/>
          <w:bCs/>
          <w:kern w:val="28"/>
          <w:sz w:val="28"/>
          <w:szCs w:val="28"/>
        </w:rPr>
        <w:t xml:space="preserve">.2020 № </w:t>
      </w:r>
      <w:r w:rsidR="00BE4A7D">
        <w:rPr>
          <w:b w:val="0"/>
          <w:bCs/>
          <w:kern w:val="28"/>
          <w:sz w:val="28"/>
          <w:szCs w:val="28"/>
        </w:rPr>
        <w:t>9</w:t>
      </w:r>
      <w:r>
        <w:rPr>
          <w:b w:val="0"/>
          <w:bCs/>
          <w:kern w:val="28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сельского поселения «</w:t>
      </w:r>
      <w:r w:rsidR="00BE4A7D">
        <w:rPr>
          <w:b w:val="0"/>
          <w:bCs/>
          <w:kern w:val="28"/>
          <w:sz w:val="28"/>
          <w:szCs w:val="28"/>
        </w:rPr>
        <w:t xml:space="preserve">Деревня </w:t>
      </w:r>
      <w:proofErr w:type="spellStart"/>
      <w:r w:rsidR="00BE4A7D">
        <w:rPr>
          <w:b w:val="0"/>
          <w:bCs/>
          <w:kern w:val="28"/>
          <w:sz w:val="28"/>
          <w:szCs w:val="28"/>
        </w:rPr>
        <w:t>Радождево</w:t>
      </w:r>
      <w:proofErr w:type="spellEnd"/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признать утратившим силу.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BE4A7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proofErr w:type="gramStart"/>
      <w:r w:rsidR="00BE4A7D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E4A7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BE4A7D">
        <w:rPr>
          <w:rFonts w:ascii="Times New Roman" w:hAnsi="Times New Roman" w:cs="Times New Roman"/>
          <w:sz w:val="28"/>
          <w:szCs w:val="28"/>
        </w:rPr>
        <w:t>Журакова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75432"/>
    <w:rsid w:val="006A5E3E"/>
    <w:rsid w:val="006B2BFC"/>
    <w:rsid w:val="006E14CB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BE4A7D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2852"/>
  <w15:docId w15:val="{68D70500-390D-402C-BFBA-2A0AB69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4</cp:revision>
  <cp:lastPrinted>2021-05-13T06:27:00Z</cp:lastPrinted>
  <dcterms:created xsi:type="dcterms:W3CDTF">2021-05-12T06:31:00Z</dcterms:created>
  <dcterms:modified xsi:type="dcterms:W3CDTF">2021-05-13T06:55:00Z</dcterms:modified>
</cp:coreProperties>
</file>