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50" w:rsidRDefault="008D4250" w:rsidP="008D4250">
      <w:pPr>
        <w:spacing w:line="276" w:lineRule="auto"/>
        <w:jc w:val="right"/>
        <w:rPr>
          <w:noProof/>
          <w:sz w:val="36"/>
          <w:szCs w:val="36"/>
        </w:rPr>
      </w:pPr>
    </w:p>
    <w:p w:rsidR="008D4250" w:rsidRDefault="008D4250" w:rsidP="008D4250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F45" w:rsidRPr="00D61B09" w:rsidRDefault="00980F45" w:rsidP="00980F45">
      <w:pPr>
        <w:keepNext/>
        <w:ind w:hanging="284"/>
        <w:jc w:val="center"/>
        <w:outlineLvl w:val="1"/>
        <w:rPr>
          <w:b w:val="0"/>
          <w:sz w:val="28"/>
          <w:szCs w:val="28"/>
        </w:rPr>
      </w:pPr>
      <w:r w:rsidRPr="00D61B09">
        <w:rPr>
          <w:sz w:val="28"/>
          <w:szCs w:val="28"/>
        </w:rPr>
        <w:t>СЕЛЬСКОЕ ПОСЕЛЕНИЕ</w:t>
      </w:r>
    </w:p>
    <w:p w:rsidR="00980F45" w:rsidRPr="00D61B09" w:rsidRDefault="00980F45" w:rsidP="00980F45">
      <w:pPr>
        <w:keepNext/>
        <w:ind w:hanging="284"/>
        <w:jc w:val="center"/>
        <w:outlineLvl w:val="1"/>
        <w:rPr>
          <w:b w:val="0"/>
          <w:sz w:val="28"/>
          <w:szCs w:val="28"/>
        </w:rPr>
      </w:pPr>
      <w:r w:rsidRPr="00D61B09">
        <w:rPr>
          <w:sz w:val="28"/>
          <w:szCs w:val="28"/>
        </w:rPr>
        <w:t>«</w:t>
      </w:r>
      <w:r>
        <w:rPr>
          <w:sz w:val="28"/>
          <w:szCs w:val="28"/>
        </w:rPr>
        <w:t xml:space="preserve">ДЕРЕВНЯ </w:t>
      </w:r>
      <w:r w:rsidR="002C073D">
        <w:rPr>
          <w:sz w:val="28"/>
          <w:szCs w:val="28"/>
        </w:rPr>
        <w:t>СОБОЛЕВКА</w:t>
      </w:r>
      <w:r w:rsidRPr="00D61B09">
        <w:rPr>
          <w:sz w:val="28"/>
          <w:szCs w:val="28"/>
        </w:rPr>
        <w:t>»</w:t>
      </w:r>
    </w:p>
    <w:p w:rsidR="00980F45" w:rsidRPr="00D61B09" w:rsidRDefault="00980F45" w:rsidP="00980F45">
      <w:pPr>
        <w:keepNext/>
        <w:ind w:hanging="284"/>
        <w:jc w:val="center"/>
        <w:outlineLvl w:val="1"/>
        <w:rPr>
          <w:sz w:val="28"/>
          <w:szCs w:val="28"/>
        </w:rPr>
      </w:pPr>
      <w:r w:rsidRPr="00D61B09">
        <w:rPr>
          <w:sz w:val="28"/>
          <w:szCs w:val="28"/>
        </w:rPr>
        <w:t>Калужская область</w:t>
      </w:r>
    </w:p>
    <w:p w:rsidR="00980F45" w:rsidRPr="00D61B09" w:rsidRDefault="00980F45" w:rsidP="00980F45">
      <w:pPr>
        <w:jc w:val="center"/>
        <w:outlineLvl w:val="6"/>
        <w:rPr>
          <w:b w:val="0"/>
          <w:sz w:val="28"/>
          <w:szCs w:val="28"/>
        </w:rPr>
      </w:pPr>
      <w:r w:rsidRPr="00D61B09">
        <w:rPr>
          <w:sz w:val="28"/>
          <w:szCs w:val="28"/>
        </w:rPr>
        <w:t>СЕЛЬСКАЯ   ДУМА</w:t>
      </w:r>
    </w:p>
    <w:p w:rsidR="00980F45" w:rsidRPr="00D61B09" w:rsidRDefault="00980F45" w:rsidP="00980F45">
      <w:pPr>
        <w:jc w:val="center"/>
        <w:rPr>
          <w:b w:val="0"/>
          <w:sz w:val="28"/>
          <w:szCs w:val="28"/>
        </w:rPr>
      </w:pPr>
      <w:proofErr w:type="gramStart"/>
      <w:r w:rsidRPr="00D61B09">
        <w:rPr>
          <w:sz w:val="28"/>
          <w:szCs w:val="28"/>
        </w:rPr>
        <w:t>Р</w:t>
      </w:r>
      <w:proofErr w:type="gramEnd"/>
      <w:r w:rsidRPr="00D61B09">
        <w:rPr>
          <w:sz w:val="28"/>
          <w:szCs w:val="28"/>
        </w:rPr>
        <w:t xml:space="preserve"> Е Ш Е Н И Е</w:t>
      </w:r>
    </w:p>
    <w:p w:rsidR="008D4250" w:rsidRPr="00980F45" w:rsidRDefault="008D4250" w:rsidP="008D4250">
      <w:pPr>
        <w:spacing w:line="276" w:lineRule="auto"/>
        <w:jc w:val="center"/>
        <w:rPr>
          <w:b w:val="0"/>
          <w:sz w:val="32"/>
          <w:szCs w:val="36"/>
        </w:rPr>
      </w:pPr>
    </w:p>
    <w:p w:rsidR="008D4250" w:rsidRDefault="008D4250" w:rsidP="008D4250">
      <w:pPr>
        <w:jc w:val="center"/>
        <w:rPr>
          <w:b w:val="0"/>
        </w:rPr>
      </w:pPr>
    </w:p>
    <w:tbl>
      <w:tblPr>
        <w:tblW w:w="0" w:type="dxa"/>
        <w:jc w:val="center"/>
        <w:tblLayout w:type="fixed"/>
        <w:tblLook w:val="04A0"/>
      </w:tblPr>
      <w:tblGrid>
        <w:gridCol w:w="3686"/>
        <w:gridCol w:w="1559"/>
        <w:gridCol w:w="3969"/>
      </w:tblGrid>
      <w:tr w:rsidR="008D4250" w:rsidTr="002135B0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8D4250" w:rsidRPr="002C073D" w:rsidRDefault="00D35233" w:rsidP="002C073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2C073D">
              <w:rPr>
                <w:sz w:val="28"/>
                <w:szCs w:val="28"/>
                <w:lang w:eastAsia="en-US"/>
              </w:rPr>
              <w:t>О</w:t>
            </w:r>
            <w:r w:rsidR="008D4250" w:rsidRPr="002C073D"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="008D4250" w:rsidRPr="002C073D">
              <w:rPr>
                <w:sz w:val="28"/>
                <w:szCs w:val="28"/>
                <w:lang w:eastAsia="en-US"/>
              </w:rPr>
              <w:t xml:space="preserve"> </w:t>
            </w:r>
            <w:r w:rsidR="002C073D" w:rsidRPr="002C073D">
              <w:rPr>
                <w:sz w:val="28"/>
                <w:szCs w:val="28"/>
                <w:lang w:eastAsia="en-US"/>
              </w:rPr>
              <w:t>26.10.21</w:t>
            </w:r>
          </w:p>
        </w:tc>
        <w:tc>
          <w:tcPr>
            <w:tcW w:w="1559" w:type="dxa"/>
          </w:tcPr>
          <w:p w:rsidR="008D4250" w:rsidRPr="002C073D" w:rsidRDefault="00980F45" w:rsidP="002135B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C073D">
              <w:rPr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3969" w:type="dxa"/>
            <w:hideMark/>
          </w:tcPr>
          <w:p w:rsidR="008D4250" w:rsidRPr="002C073D" w:rsidRDefault="00980F45" w:rsidP="002C073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2C073D">
              <w:rPr>
                <w:sz w:val="28"/>
                <w:szCs w:val="28"/>
                <w:lang w:eastAsia="en-US"/>
              </w:rPr>
              <w:t xml:space="preserve">                             </w:t>
            </w:r>
            <w:r w:rsidR="008D4250" w:rsidRPr="002C073D">
              <w:rPr>
                <w:sz w:val="28"/>
                <w:szCs w:val="28"/>
                <w:lang w:eastAsia="en-US"/>
              </w:rPr>
              <w:t xml:space="preserve">№ </w:t>
            </w:r>
            <w:r w:rsidR="002C073D" w:rsidRPr="002C073D">
              <w:rPr>
                <w:sz w:val="28"/>
                <w:szCs w:val="28"/>
                <w:lang w:eastAsia="en-US"/>
              </w:rPr>
              <w:t xml:space="preserve"> 55</w:t>
            </w:r>
          </w:p>
        </w:tc>
      </w:tr>
      <w:tr w:rsidR="008D4250" w:rsidTr="002135B0">
        <w:trPr>
          <w:cantSplit/>
          <w:trHeight w:val="248"/>
          <w:jc w:val="center"/>
        </w:trPr>
        <w:tc>
          <w:tcPr>
            <w:tcW w:w="3686" w:type="dxa"/>
          </w:tcPr>
          <w:p w:rsidR="008D4250" w:rsidRDefault="008D4250" w:rsidP="002135B0">
            <w:pPr>
              <w:spacing w:line="256" w:lineRule="auto"/>
              <w:rPr>
                <w:b w:val="0"/>
                <w:lang w:eastAsia="en-US"/>
              </w:rPr>
            </w:pPr>
          </w:p>
        </w:tc>
        <w:tc>
          <w:tcPr>
            <w:tcW w:w="1559" w:type="dxa"/>
          </w:tcPr>
          <w:p w:rsidR="008D4250" w:rsidRDefault="008D4250" w:rsidP="002135B0">
            <w:pPr>
              <w:spacing w:line="256" w:lineRule="auto"/>
              <w:jc w:val="center"/>
              <w:rPr>
                <w:b w:val="0"/>
                <w:lang w:eastAsia="en-US"/>
              </w:rPr>
            </w:pPr>
          </w:p>
        </w:tc>
        <w:tc>
          <w:tcPr>
            <w:tcW w:w="3969" w:type="dxa"/>
          </w:tcPr>
          <w:p w:rsidR="008D4250" w:rsidRDefault="008D4250" w:rsidP="002135B0">
            <w:pPr>
              <w:spacing w:line="256" w:lineRule="auto"/>
              <w:jc w:val="right"/>
              <w:rPr>
                <w:b w:val="0"/>
                <w:lang w:eastAsia="en-US"/>
              </w:rPr>
            </w:pPr>
          </w:p>
        </w:tc>
      </w:tr>
    </w:tbl>
    <w:p w:rsidR="008D4250" w:rsidRDefault="008D4250" w:rsidP="008D4250">
      <w:pPr>
        <w:rPr>
          <w:sz w:val="28"/>
          <w:szCs w:val="28"/>
        </w:rPr>
      </w:pPr>
      <w:r>
        <w:rPr>
          <w:sz w:val="28"/>
          <w:szCs w:val="28"/>
        </w:rPr>
        <w:t xml:space="preserve">О       порядке       определения      платы </w:t>
      </w:r>
    </w:p>
    <w:p w:rsidR="008D4250" w:rsidRDefault="008D4250" w:rsidP="008D4250">
      <w:pPr>
        <w:rPr>
          <w:sz w:val="28"/>
          <w:szCs w:val="28"/>
        </w:rPr>
      </w:pPr>
      <w:r>
        <w:rPr>
          <w:sz w:val="28"/>
          <w:szCs w:val="28"/>
        </w:rPr>
        <w:t xml:space="preserve">за использование  земельных  участков, </w:t>
      </w:r>
    </w:p>
    <w:p w:rsidR="008D4250" w:rsidRPr="00980F45" w:rsidRDefault="008D4250" w:rsidP="008D4250">
      <w:pPr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находящихся</w:t>
      </w:r>
      <w:proofErr w:type="gramEnd"/>
      <w:r>
        <w:rPr>
          <w:sz w:val="28"/>
          <w:szCs w:val="28"/>
        </w:rPr>
        <w:t xml:space="preserve"> в собственности </w:t>
      </w:r>
      <w:r w:rsidRPr="00980F45">
        <w:rPr>
          <w:color w:val="000000" w:themeColor="text1"/>
          <w:sz w:val="28"/>
          <w:szCs w:val="28"/>
        </w:rPr>
        <w:t xml:space="preserve">сельского </w:t>
      </w:r>
    </w:p>
    <w:p w:rsidR="008D4250" w:rsidRDefault="008D4250" w:rsidP="008D4250">
      <w:pPr>
        <w:rPr>
          <w:sz w:val="28"/>
          <w:szCs w:val="28"/>
        </w:rPr>
      </w:pPr>
      <w:r w:rsidRPr="00980F45">
        <w:rPr>
          <w:color w:val="000000" w:themeColor="text1"/>
          <w:sz w:val="28"/>
          <w:szCs w:val="28"/>
        </w:rPr>
        <w:t xml:space="preserve">поселения   «Деревня    </w:t>
      </w:r>
      <w:proofErr w:type="spellStart"/>
      <w:r w:rsidR="002C073D">
        <w:rPr>
          <w:color w:val="000000" w:themeColor="text1"/>
          <w:sz w:val="28"/>
          <w:szCs w:val="28"/>
        </w:rPr>
        <w:t>Соболевка</w:t>
      </w:r>
      <w:proofErr w:type="spellEnd"/>
      <w:r w:rsidRPr="00980F45">
        <w:rPr>
          <w:color w:val="000000" w:themeColor="text1"/>
          <w:sz w:val="28"/>
          <w:szCs w:val="28"/>
        </w:rPr>
        <w:t>»,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   </w:t>
      </w:r>
    </w:p>
    <w:p w:rsidR="008D4250" w:rsidRDefault="008D4250" w:rsidP="008D4250">
      <w:pPr>
        <w:rPr>
          <w:sz w:val="28"/>
          <w:szCs w:val="28"/>
        </w:rPr>
      </w:pPr>
      <w:r>
        <w:rPr>
          <w:sz w:val="28"/>
          <w:szCs w:val="28"/>
        </w:rPr>
        <w:t xml:space="preserve">возведения        гражданами      гаражей, </w:t>
      </w:r>
    </w:p>
    <w:p w:rsidR="008D4250" w:rsidRDefault="008D4250" w:rsidP="008D4250">
      <w:pPr>
        <w:rPr>
          <w:sz w:val="28"/>
          <w:szCs w:val="28"/>
        </w:rPr>
      </w:pPr>
      <w:r>
        <w:rPr>
          <w:sz w:val="28"/>
          <w:szCs w:val="28"/>
        </w:rPr>
        <w:t xml:space="preserve">являющихся некапитальными </w:t>
      </w:r>
    </w:p>
    <w:p w:rsidR="008D4250" w:rsidRDefault="008D4250" w:rsidP="008D4250">
      <w:pPr>
        <w:rPr>
          <w:sz w:val="28"/>
          <w:szCs w:val="28"/>
        </w:rPr>
      </w:pPr>
      <w:r>
        <w:rPr>
          <w:sz w:val="28"/>
          <w:szCs w:val="28"/>
        </w:rPr>
        <w:t>сооружениями</w:t>
      </w:r>
    </w:p>
    <w:p w:rsidR="008D4250" w:rsidRPr="008D4250" w:rsidRDefault="008D4250" w:rsidP="00980F45">
      <w:pPr>
        <w:spacing w:line="276" w:lineRule="auto"/>
        <w:rPr>
          <w:sz w:val="28"/>
          <w:szCs w:val="28"/>
        </w:rPr>
      </w:pPr>
    </w:p>
    <w:p w:rsidR="008D4250" w:rsidRDefault="008D4250" w:rsidP="00980F45">
      <w:pPr>
        <w:spacing w:line="276" w:lineRule="auto"/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b w:val="0"/>
          <w:sz w:val="28"/>
          <w:szCs w:val="28"/>
        </w:rPr>
        <w:t xml:space="preserve">В соответствии с подпунктом 3 пункта 2 статьи 39.36-1 Земельного кодекса Российской Федерации, </w:t>
      </w:r>
      <w:r w:rsidRPr="00D3035A">
        <w:rPr>
          <w:rFonts w:cs="Arial"/>
          <w:b w:val="0"/>
          <w:sz w:val="28"/>
          <w:szCs w:val="28"/>
        </w:rPr>
        <w:t xml:space="preserve">Федеральным законом от 06 октября 2003 года </w:t>
      </w:r>
      <w:hyperlink r:id="rId6" w:tgtFrame="_self" w:tooltip="№ 131-ФЗ " w:history="1">
        <w:r w:rsidRPr="00B910B3">
          <w:rPr>
            <w:rStyle w:val="a4"/>
            <w:rFonts w:cs="Arial"/>
            <w:b w:val="0"/>
            <w:color w:val="auto"/>
            <w:sz w:val="28"/>
            <w:szCs w:val="28"/>
          </w:rPr>
          <w:t>№ 131-ФЗ</w:t>
        </w:r>
      </w:hyperlink>
      <w:r w:rsidRPr="00B910B3">
        <w:rPr>
          <w:rFonts w:cs="Arial"/>
          <w:b w:val="0"/>
          <w:sz w:val="28"/>
          <w:szCs w:val="28"/>
        </w:rPr>
        <w:t xml:space="preserve"> «</w:t>
      </w:r>
      <w:hyperlink r:id="rId7" w:tgtFrame="_self" w:tooltip="Об общих принципах организации местного самоуправления в Российской" w:history="1">
        <w:r w:rsidRPr="00B910B3">
          <w:rPr>
            <w:rStyle w:val="a4"/>
            <w:rFonts w:cs="Arial"/>
            <w:b w:val="0"/>
            <w:color w:val="auto"/>
            <w:sz w:val="28"/>
            <w:szCs w:val="28"/>
          </w:rPr>
          <w:t>Об общих принципах организации местного самоуправления в Российской</w:t>
        </w:r>
      </w:hyperlink>
      <w:r w:rsidRPr="00B910B3">
        <w:rPr>
          <w:rFonts w:cs="Arial"/>
          <w:b w:val="0"/>
          <w:sz w:val="28"/>
          <w:szCs w:val="28"/>
        </w:rPr>
        <w:t xml:space="preserve"> Ф</w:t>
      </w:r>
      <w:r w:rsidRPr="00D3035A">
        <w:rPr>
          <w:rFonts w:cs="Arial"/>
          <w:b w:val="0"/>
          <w:sz w:val="28"/>
          <w:szCs w:val="28"/>
        </w:rPr>
        <w:t xml:space="preserve">едерации», </w:t>
      </w:r>
      <w:r>
        <w:rPr>
          <w:rFonts w:cs="Arial"/>
          <w:b w:val="0"/>
          <w:sz w:val="28"/>
          <w:szCs w:val="28"/>
        </w:rPr>
        <w:t xml:space="preserve">руководствуясь </w:t>
      </w:r>
      <w:r w:rsidRPr="00D3035A">
        <w:rPr>
          <w:rFonts w:cs="Arial"/>
          <w:b w:val="0"/>
          <w:sz w:val="28"/>
          <w:szCs w:val="28"/>
        </w:rPr>
        <w:t xml:space="preserve">Уставом </w:t>
      </w:r>
      <w:r w:rsidRPr="00980F45">
        <w:rPr>
          <w:rFonts w:cs="Arial"/>
          <w:b w:val="0"/>
          <w:color w:val="000000" w:themeColor="text1"/>
          <w:sz w:val="28"/>
          <w:szCs w:val="28"/>
        </w:rPr>
        <w:t xml:space="preserve">СП «Деревня </w:t>
      </w:r>
      <w:proofErr w:type="spellStart"/>
      <w:r w:rsidR="002C073D">
        <w:rPr>
          <w:rFonts w:cs="Arial"/>
          <w:b w:val="0"/>
          <w:color w:val="000000" w:themeColor="text1"/>
          <w:sz w:val="28"/>
          <w:szCs w:val="28"/>
        </w:rPr>
        <w:t>Соболевка</w:t>
      </w:r>
      <w:proofErr w:type="spellEnd"/>
      <w:r w:rsidRPr="00980F45">
        <w:rPr>
          <w:rFonts w:cs="Arial"/>
          <w:b w:val="0"/>
          <w:color w:val="000000" w:themeColor="text1"/>
          <w:sz w:val="28"/>
          <w:szCs w:val="28"/>
        </w:rPr>
        <w:t xml:space="preserve">», Сельская Дума СП «Деревня </w:t>
      </w:r>
      <w:proofErr w:type="spellStart"/>
      <w:r w:rsidR="002C073D">
        <w:rPr>
          <w:rFonts w:cs="Arial"/>
          <w:b w:val="0"/>
          <w:color w:val="000000" w:themeColor="text1"/>
          <w:sz w:val="28"/>
          <w:szCs w:val="28"/>
        </w:rPr>
        <w:t>Соболевка</w:t>
      </w:r>
      <w:proofErr w:type="spellEnd"/>
      <w:r w:rsidRPr="00980F45">
        <w:rPr>
          <w:rFonts w:cs="Arial"/>
          <w:b w:val="0"/>
          <w:color w:val="000000" w:themeColor="text1"/>
          <w:sz w:val="28"/>
          <w:szCs w:val="28"/>
        </w:rPr>
        <w:t xml:space="preserve">» </w:t>
      </w:r>
      <w:proofErr w:type="gramStart"/>
      <w:r w:rsidRPr="00980F45">
        <w:rPr>
          <w:rFonts w:cs="Arial"/>
          <w:sz w:val="28"/>
          <w:szCs w:val="28"/>
        </w:rPr>
        <w:t>Р</w:t>
      </w:r>
      <w:proofErr w:type="gramEnd"/>
      <w:r w:rsidRPr="00980F45">
        <w:rPr>
          <w:rFonts w:cs="Arial"/>
          <w:sz w:val="28"/>
          <w:szCs w:val="28"/>
        </w:rPr>
        <w:t xml:space="preserve"> Е Ш И Л А:</w:t>
      </w:r>
    </w:p>
    <w:p w:rsidR="00980F45" w:rsidRPr="00D3035A" w:rsidRDefault="00980F45" w:rsidP="00980F45">
      <w:pPr>
        <w:spacing w:line="276" w:lineRule="auto"/>
        <w:ind w:firstLine="567"/>
        <w:jc w:val="both"/>
        <w:rPr>
          <w:rFonts w:cs="Arial"/>
          <w:b w:val="0"/>
          <w:sz w:val="28"/>
          <w:szCs w:val="28"/>
        </w:rPr>
      </w:pPr>
    </w:p>
    <w:p w:rsidR="008D4250" w:rsidRPr="00711636" w:rsidRDefault="008D4250" w:rsidP="00980F45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Установить, что размер платы за использование земельных участков, находящихся в собственности </w:t>
      </w:r>
      <w:r w:rsidR="00980F45">
        <w:rPr>
          <w:b w:val="0"/>
          <w:color w:val="000000" w:themeColor="text1"/>
          <w:sz w:val="28"/>
          <w:szCs w:val="28"/>
        </w:rPr>
        <w:t>сельского поселения</w:t>
      </w:r>
      <w:r w:rsidRPr="00980F45">
        <w:rPr>
          <w:b w:val="0"/>
          <w:color w:val="000000" w:themeColor="text1"/>
          <w:sz w:val="28"/>
          <w:szCs w:val="28"/>
        </w:rPr>
        <w:t xml:space="preserve"> «Деревня </w:t>
      </w:r>
      <w:proofErr w:type="spellStart"/>
      <w:r w:rsidR="002C073D">
        <w:rPr>
          <w:b w:val="0"/>
          <w:color w:val="000000" w:themeColor="text1"/>
          <w:sz w:val="28"/>
          <w:szCs w:val="28"/>
        </w:rPr>
        <w:t>Соболевка</w:t>
      </w:r>
      <w:proofErr w:type="spellEnd"/>
      <w:r w:rsidRPr="00980F45">
        <w:rPr>
          <w:b w:val="0"/>
          <w:color w:val="000000" w:themeColor="text1"/>
          <w:sz w:val="28"/>
          <w:szCs w:val="28"/>
        </w:rPr>
        <w:t>»,</w:t>
      </w:r>
      <w:r>
        <w:rPr>
          <w:b w:val="0"/>
          <w:sz w:val="28"/>
          <w:szCs w:val="28"/>
        </w:rPr>
        <w:t xml:space="preserve"> для возведения гражданами гаражей, являющихся некапитальными сооружениями, определяется в размере земельного налога, рассчитанного в отношении такого земельного участка пропорционально площади, занимаемой гаражом.</w:t>
      </w:r>
    </w:p>
    <w:p w:rsidR="008D4250" w:rsidRPr="0032041F" w:rsidRDefault="008D4250" w:rsidP="00980F45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b w:val="0"/>
          <w:sz w:val="28"/>
          <w:szCs w:val="28"/>
        </w:rPr>
      </w:pPr>
      <w:r w:rsidRPr="0032041F">
        <w:rPr>
          <w:b w:val="0"/>
          <w:sz w:val="28"/>
          <w:szCs w:val="28"/>
        </w:rPr>
        <w:t xml:space="preserve">Настоящее </w:t>
      </w:r>
      <w:r>
        <w:rPr>
          <w:b w:val="0"/>
          <w:sz w:val="28"/>
          <w:szCs w:val="28"/>
        </w:rPr>
        <w:t>Р</w:t>
      </w:r>
      <w:r w:rsidRPr="0032041F">
        <w:rPr>
          <w:b w:val="0"/>
          <w:sz w:val="28"/>
          <w:szCs w:val="28"/>
        </w:rPr>
        <w:t>ешение вступает в силу п</w:t>
      </w:r>
      <w:r>
        <w:rPr>
          <w:b w:val="0"/>
          <w:sz w:val="28"/>
          <w:szCs w:val="28"/>
        </w:rPr>
        <w:t>осл</w:t>
      </w:r>
      <w:r w:rsidR="00F20F8A">
        <w:rPr>
          <w:b w:val="0"/>
          <w:sz w:val="28"/>
          <w:szCs w:val="28"/>
        </w:rPr>
        <w:t>е его официального обнародования</w:t>
      </w:r>
      <w:r w:rsidRPr="0032041F">
        <w:rPr>
          <w:b w:val="0"/>
          <w:sz w:val="28"/>
          <w:szCs w:val="28"/>
        </w:rPr>
        <w:t>.</w:t>
      </w:r>
    </w:p>
    <w:p w:rsidR="008D4250" w:rsidRPr="00980F45" w:rsidRDefault="008D4250" w:rsidP="00980F45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b w:val="0"/>
          <w:color w:val="000000" w:themeColor="text1"/>
          <w:sz w:val="28"/>
          <w:szCs w:val="28"/>
        </w:rPr>
      </w:pPr>
      <w:proofErr w:type="gramStart"/>
      <w:r w:rsidRPr="0032041F">
        <w:rPr>
          <w:b w:val="0"/>
          <w:sz w:val="28"/>
          <w:szCs w:val="28"/>
        </w:rPr>
        <w:t>Контроль за</w:t>
      </w:r>
      <w:proofErr w:type="gramEnd"/>
      <w:r w:rsidRPr="0032041F">
        <w:rPr>
          <w:b w:val="0"/>
          <w:sz w:val="28"/>
          <w:szCs w:val="28"/>
        </w:rPr>
        <w:t xml:space="preserve"> исполнением настоящего Решения возложить на </w:t>
      </w:r>
      <w:r w:rsidRPr="00980F45">
        <w:rPr>
          <w:b w:val="0"/>
          <w:color w:val="000000" w:themeColor="text1"/>
          <w:sz w:val="28"/>
          <w:szCs w:val="28"/>
        </w:rPr>
        <w:t xml:space="preserve">администрацию СП «Деревня </w:t>
      </w:r>
      <w:proofErr w:type="spellStart"/>
      <w:r w:rsidR="002C073D">
        <w:rPr>
          <w:b w:val="0"/>
          <w:color w:val="000000" w:themeColor="text1"/>
          <w:sz w:val="28"/>
          <w:szCs w:val="28"/>
        </w:rPr>
        <w:t>Соболевка</w:t>
      </w:r>
      <w:proofErr w:type="spellEnd"/>
      <w:r w:rsidRPr="00980F45">
        <w:rPr>
          <w:b w:val="0"/>
          <w:color w:val="000000" w:themeColor="text1"/>
          <w:sz w:val="28"/>
          <w:szCs w:val="28"/>
        </w:rPr>
        <w:t>».</w:t>
      </w:r>
    </w:p>
    <w:p w:rsidR="008D4250" w:rsidRPr="00980F45" w:rsidRDefault="008D4250" w:rsidP="008D4250">
      <w:pPr>
        <w:ind w:firstLine="567"/>
        <w:jc w:val="both"/>
        <w:rPr>
          <w:b w:val="0"/>
          <w:color w:val="000000" w:themeColor="text1"/>
          <w:sz w:val="28"/>
          <w:szCs w:val="28"/>
        </w:rPr>
      </w:pPr>
    </w:p>
    <w:p w:rsidR="008D4250" w:rsidRPr="00980F45" w:rsidRDefault="008D4250" w:rsidP="008D4250">
      <w:pPr>
        <w:jc w:val="both"/>
        <w:rPr>
          <w:b w:val="0"/>
          <w:color w:val="000000" w:themeColor="text1"/>
          <w:sz w:val="28"/>
          <w:szCs w:val="28"/>
        </w:rPr>
      </w:pPr>
    </w:p>
    <w:p w:rsidR="00F20F8A" w:rsidRPr="00980F45" w:rsidRDefault="00F20F8A" w:rsidP="008D4250">
      <w:pPr>
        <w:jc w:val="both"/>
        <w:rPr>
          <w:color w:val="000000" w:themeColor="text1"/>
          <w:sz w:val="28"/>
          <w:szCs w:val="28"/>
        </w:rPr>
      </w:pPr>
      <w:r w:rsidRPr="00980F45">
        <w:rPr>
          <w:color w:val="000000" w:themeColor="text1"/>
          <w:sz w:val="28"/>
          <w:szCs w:val="28"/>
        </w:rPr>
        <w:t>Главасельского поселения</w:t>
      </w:r>
    </w:p>
    <w:p w:rsidR="00C15F05" w:rsidRDefault="008D4250" w:rsidP="00E077A2">
      <w:pPr>
        <w:jc w:val="both"/>
      </w:pPr>
      <w:r w:rsidRPr="00980F45">
        <w:rPr>
          <w:color w:val="000000" w:themeColor="text1"/>
          <w:sz w:val="28"/>
          <w:szCs w:val="28"/>
        </w:rPr>
        <w:t xml:space="preserve">«Деревня </w:t>
      </w:r>
      <w:proofErr w:type="spellStart"/>
      <w:r w:rsidR="002C073D">
        <w:rPr>
          <w:color w:val="000000" w:themeColor="text1"/>
          <w:sz w:val="28"/>
          <w:szCs w:val="28"/>
        </w:rPr>
        <w:t>Соболевка</w:t>
      </w:r>
      <w:proofErr w:type="spellEnd"/>
      <w:r w:rsidRPr="00980F45">
        <w:rPr>
          <w:color w:val="000000" w:themeColor="text1"/>
          <w:sz w:val="28"/>
          <w:szCs w:val="28"/>
        </w:rPr>
        <w:t xml:space="preserve">»   </w:t>
      </w:r>
      <w:bookmarkStart w:id="0" w:name="_GoBack"/>
      <w:bookmarkEnd w:id="0"/>
      <w:r w:rsidR="00211600" w:rsidRPr="00980F45">
        <w:rPr>
          <w:color w:val="000000" w:themeColor="text1"/>
          <w:sz w:val="28"/>
          <w:szCs w:val="28"/>
        </w:rPr>
        <w:t xml:space="preserve">                                                     </w:t>
      </w:r>
      <w:proofErr w:type="spellStart"/>
      <w:r w:rsidR="002C073D">
        <w:rPr>
          <w:color w:val="000000" w:themeColor="text1"/>
          <w:sz w:val="28"/>
          <w:szCs w:val="28"/>
        </w:rPr>
        <w:t>В.М.Татару</w:t>
      </w:r>
      <w:proofErr w:type="spellEnd"/>
    </w:p>
    <w:sectPr w:rsidR="00C15F05" w:rsidSect="00E077A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E046E9"/>
    <w:multiLevelType w:val="multilevel"/>
    <w:tmpl w:val="4AD8C7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1C056BA"/>
    <w:multiLevelType w:val="multilevel"/>
    <w:tmpl w:val="ACCA5A9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250"/>
    <w:rsid w:val="00107B42"/>
    <w:rsid w:val="00211600"/>
    <w:rsid w:val="002C073D"/>
    <w:rsid w:val="008D4250"/>
    <w:rsid w:val="00980F45"/>
    <w:rsid w:val="00C15F05"/>
    <w:rsid w:val="00D35233"/>
    <w:rsid w:val="00E077A2"/>
    <w:rsid w:val="00EE6A8C"/>
    <w:rsid w:val="00F20F8A"/>
    <w:rsid w:val="00FD6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5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25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D4250"/>
    <w:rPr>
      <w:strike w:val="0"/>
      <w:dstrike w:val="0"/>
      <w:color w:val="0000FF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F20F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0F8A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96e20c02-1b12-465a-b64c-24aa9227000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UristKKU</dc:creator>
  <cp:lastModifiedBy>User</cp:lastModifiedBy>
  <cp:revision>6</cp:revision>
  <cp:lastPrinted>2021-10-26T06:55:00Z</cp:lastPrinted>
  <dcterms:created xsi:type="dcterms:W3CDTF">2021-10-26T09:52:00Z</dcterms:created>
  <dcterms:modified xsi:type="dcterms:W3CDTF">2021-10-27T08:00:00Z</dcterms:modified>
</cp:coreProperties>
</file>