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92817" w:rsidRPr="005E5559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gramStart"/>
      <w:r w:rsidR="00C13683">
        <w:rPr>
          <w:rFonts w:ascii="Times New Roman" w:hAnsi="Times New Roman" w:cs="Times New Roman"/>
          <w:b/>
          <w:sz w:val="28"/>
          <w:szCs w:val="28"/>
        </w:rPr>
        <w:t>ЮРЬЕВО</w:t>
      </w:r>
      <w:proofErr w:type="gramEnd"/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12" w:rsidRDefault="00C45712" w:rsidP="00D92817">
      <w:proofErr w:type="spellStart"/>
      <w:r>
        <w:rPr>
          <w:b/>
          <w:color w:val="FFFFFF"/>
          <w:sz w:val="36"/>
        </w:rPr>
        <w:t>н</w:t>
      </w:r>
      <w:r w:rsidR="00275DAD" w:rsidRPr="00275DAD">
        <w:rPr>
          <w:rFonts w:ascii="Bodoni" w:hAnsi="Bodoni"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0.4pt;margin-top:8.5pt;width:194.4pt;height:15.15pt;z-index:251661312;mso-position-horizontal-relative:text;mso-position-vertical-relative:text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>
        <w:rPr>
          <w:rFonts w:ascii="Bodoni" w:hAnsi="Bodoni"/>
          <w:caps/>
          <w:color w:val="FFFFFF"/>
          <w:spacing w:val="34"/>
          <w:sz w:val="44"/>
        </w:rPr>
        <w:t>Постановление</w:t>
      </w:r>
      <w:proofErr w:type="spellEnd"/>
    </w:p>
    <w:tbl>
      <w:tblPr>
        <w:tblW w:w="12616" w:type="dxa"/>
        <w:tblInd w:w="108" w:type="dxa"/>
        <w:tblLayout w:type="fixed"/>
        <w:tblLook w:val="000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0E71F4" w:rsidRDefault="00C45712" w:rsidP="00D945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</w:t>
            </w:r>
            <w:r w:rsidR="00C13683">
              <w:rPr>
                <w:b/>
                <w:sz w:val="28"/>
                <w:szCs w:val="28"/>
              </w:rPr>
              <w:t>21.12.2018</w:t>
            </w:r>
          </w:p>
        </w:tc>
        <w:tc>
          <w:tcPr>
            <w:tcW w:w="4536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C45712" w:rsidP="00F31CB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C13683">
              <w:rPr>
                <w:b/>
                <w:sz w:val="28"/>
                <w:szCs w:val="28"/>
              </w:rPr>
              <w:t>59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8566F4" w:rsidRDefault="00602A0F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и дополнений </w:t>
            </w:r>
            <w:proofErr w:type="gramStart"/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2A47" w:rsidRDefault="0084255A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остановление администрация СП «Деревня </w:t>
            </w:r>
          </w:p>
          <w:p w:rsidR="0084255A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3683">
              <w:rPr>
                <w:rFonts w:ascii="Times New Roman" w:hAnsi="Times New Roman" w:cs="Times New Roman"/>
                <w:b/>
                <w:sz w:val="28"/>
                <w:szCs w:val="28"/>
              </w:rPr>
              <w:t>Юрьево»  от 16.05.2018г.  №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</w:t>
            </w:r>
            <w:r w:rsidR="00842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Присвоение, изменение и аннулирование адресов на территории сельского </w:t>
            </w:r>
            <w:r w:rsidR="00C13683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«Деревня Юрьево»</w:t>
            </w:r>
          </w:p>
          <w:p w:rsidR="00E12A47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2A47" w:rsidRPr="00315C6E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E12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E12A47" w:rsidRPr="00E12A47">
        <w:rPr>
          <w:rFonts w:ascii="Times New Roman" w:hAnsi="Times New Roman" w:cs="Times New Roman"/>
          <w:sz w:val="28"/>
          <w:szCs w:val="28"/>
        </w:rPr>
        <w:t>210-ФЗ</w:t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r w:rsidR="0084255A" w:rsidRPr="00CB46FB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19.11.2014 N 1221 "Об утверждении Правил присвоения, изменения и аннулирования адресов",</w:t>
      </w:r>
      <w:r w:rsidR="00CB4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руководствуясь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«Деревня </w:t>
      </w:r>
      <w:r w:rsidR="00C13683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Юрьево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», администрация СП «Деревня </w:t>
      </w:r>
      <w:r w:rsidR="00C13683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Юрьево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E12A47" w:rsidRDefault="00387B4A" w:rsidP="0084255A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E12A47" w:rsidRPr="0084255A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администрация СП «Деревня  </w:t>
      </w:r>
      <w:r w:rsidR="00C13683">
        <w:rPr>
          <w:rFonts w:ascii="Times New Roman" w:hAnsi="Times New Roman" w:cs="Times New Roman"/>
          <w:sz w:val="28"/>
          <w:szCs w:val="28"/>
        </w:rPr>
        <w:t>Юрьево»  от 16.05.2018г. № 14</w:t>
      </w:r>
      <w:r w:rsidR="00E12A47" w:rsidRPr="0084255A">
        <w:rPr>
          <w:rFonts w:ascii="Times New Roman" w:hAnsi="Times New Roman" w:cs="Times New Roman"/>
          <w:sz w:val="28"/>
          <w:szCs w:val="28"/>
        </w:rPr>
        <w:t xml:space="preserve"> «</w:t>
      </w:r>
      <w:r w:rsidR="0084255A" w:rsidRPr="0084255A">
        <w:rPr>
          <w:rFonts w:ascii="Times New Roman" w:hAnsi="Times New Roman" w:cs="Times New Roman"/>
          <w:sz w:val="28"/>
          <w:szCs w:val="28"/>
        </w:rPr>
        <w:t xml:space="preserve">Присвоение, изменение и аннулирование адресов на территории сельского поселения «Деревня </w:t>
      </w:r>
      <w:r w:rsidR="00C13683">
        <w:rPr>
          <w:rFonts w:ascii="Times New Roman" w:hAnsi="Times New Roman" w:cs="Times New Roman"/>
          <w:sz w:val="28"/>
          <w:szCs w:val="28"/>
        </w:rPr>
        <w:t>Юрьево</w:t>
      </w:r>
      <w:r w:rsidR="00E12A47" w:rsidRPr="0084255A">
        <w:rPr>
          <w:rFonts w:ascii="Times New Roman" w:hAnsi="Times New Roman" w:cs="Times New Roman"/>
          <w:sz w:val="28"/>
          <w:szCs w:val="28"/>
        </w:rPr>
        <w:t>»:</w:t>
      </w:r>
    </w:p>
    <w:p w:rsidR="00E12A47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E12A47" w:rsidRPr="00E12A47">
        <w:rPr>
          <w:rFonts w:ascii="Times New Roman" w:hAnsi="Times New Roman" w:cs="Times New Roman"/>
          <w:sz w:val="28"/>
          <w:szCs w:val="28"/>
        </w:rPr>
        <w:t>1.1. Раздел 5 приложения данного постановления изложить в новой редакции:</w:t>
      </w:r>
    </w:p>
    <w:p w:rsidR="00E12A47" w:rsidRPr="00E12A47" w:rsidRDefault="00E12A47" w:rsidP="00E12A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«</w:t>
      </w:r>
      <w:r w:rsidRPr="00E12A47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и действий (бездействия) отдела, его должностных лиц либо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12A47" w:rsidRPr="00E12A47" w:rsidRDefault="00E12A47" w:rsidP="00E1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данного уполномоченного органа.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lastRenderedPageBreak/>
        <w:t>в) требование у заявителя документов, не предусмотренных нормативными правовыми актами Российской Федерации, Калужской области, муниципальными правовыми актами для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муниципальными правовыми актами для предоставления муниципальной услуги, у заявителя;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2A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2A47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муниципальными правовыми актами;</w:t>
      </w:r>
      <w:proofErr w:type="gramEnd"/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ж)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A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2A47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2A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к)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 xml:space="preserve">л)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поселения;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м)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6C1A0D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части 1 статьи 7</w:t>
      </w:r>
      <w:r w:rsidRPr="00E12A4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Уполномоченный орган, предоставивший муниципальную услугу. Жалобы на решения, принятые руководителем уполномоченного органа,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 xml:space="preserve">подаются в вышестоящий орган - Администрацию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подается Заявителем Главе администрации в случаях, если обжалуются решения, действия (бездействие) руководителя уполномоченного органа. Жалоба на решения, действия (бездействие) муниципальных служащих уполномоченного органа подается руководителю уполномоченного органа.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руководителя рассм</w:t>
      </w:r>
      <w:r w:rsidR="006C1A0D">
        <w:rPr>
          <w:rFonts w:ascii="Times New Roman" w:hAnsi="Times New Roman" w:cs="Times New Roman"/>
          <w:sz w:val="28"/>
          <w:szCs w:val="28"/>
        </w:rPr>
        <w:t xml:space="preserve">атривается Главой администрации. </w:t>
      </w: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уполномоченного органа рассматривается должностным лицом, наделенным полномочиями по рассмотрению жалоб (руководителем уполномоченного органа).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МР «Сухиничский район» на адрес электронной почты уполномоченного органа, предоставившего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="006C1A0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</w:t>
      </w:r>
      <w:r w:rsidRPr="00E12A47">
        <w:rPr>
          <w:rFonts w:ascii="Times New Roman" w:hAnsi="Times New Roman" w:cs="Times New Roman"/>
          <w:sz w:val="28"/>
          <w:szCs w:val="28"/>
        </w:rPr>
        <w:t>его должностных</w:t>
      </w:r>
      <w:r w:rsidR="006C1A0D">
        <w:rPr>
          <w:rFonts w:ascii="Times New Roman" w:hAnsi="Times New Roman" w:cs="Times New Roman"/>
          <w:sz w:val="28"/>
          <w:szCs w:val="28"/>
        </w:rPr>
        <w:t xml:space="preserve"> лиц и муниципальных служащих </w:t>
      </w:r>
      <w:r w:rsidRPr="00E12A47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нормативными правовыми актами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5.2.3.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данного органа либо муниципального служащего;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данного органа либо муниципального служащего.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5.2.4</w:t>
      </w:r>
      <w:r w:rsidRPr="00E12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дней со дня ее регистрации, за исключением случаев, если иной срок рассмотрения жалобы не установлен Правительством Российской Федерации.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5.2.5.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администрация МР «Сухиничский район»,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A47">
        <w:rPr>
          <w:rFonts w:ascii="Times New Roman" w:hAnsi="Times New Roman" w:cs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уполномоченным органом администрации МР «Сухиничский район»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муниципальными правовыми актами, а также в иных формах;</w:t>
      </w:r>
      <w:proofErr w:type="gramEnd"/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5.2.6.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5.2.7.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 для отношений, связанных с подачей и рассмотрением жалоб, нормы статьи 11.1 Федерального закона от 27.07.2010 г. №210 «Об организации предоставления государственных и муниципальных услуг», </w:t>
      </w:r>
      <w:hyperlink r:id="rId7" w:history="1">
        <w:r w:rsidRPr="00E12A47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раздел 5</w:t>
        </w:r>
      </w:hyperlink>
      <w:r w:rsidRPr="00E12A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 применяется.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5.2.8.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 w:rsidR="006C1A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E12A47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обжалования принятого решения.</w:t>
      </w:r>
    </w:p>
    <w:p w:rsidR="00387B4A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5.2.6. В случае установления в ходе или по результатам </w:t>
      </w:r>
      <w:proofErr w:type="gramStart"/>
      <w:r w:rsidRPr="00E12A4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6C1A0D">
        <w:rPr>
          <w:rFonts w:ascii="Times New Roman" w:hAnsi="Times New Roman" w:cs="Times New Roman"/>
          <w:sz w:val="28"/>
          <w:szCs w:val="28"/>
        </w:rPr>
        <w:t>»</w:t>
      </w:r>
    </w:p>
    <w:p w:rsidR="00387B4A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2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3C036D"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566F4" w:rsidRPr="00E12A47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7D6658" w:rsidRPr="00E12A47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602A0F" w:rsidRPr="00E12A47">
        <w:rPr>
          <w:rFonts w:ascii="Times New Roman" w:hAnsi="Times New Roman" w:cs="Times New Roman"/>
          <w:sz w:val="28"/>
          <w:szCs w:val="28"/>
        </w:rPr>
        <w:t>.</w:t>
      </w:r>
    </w:p>
    <w:p w:rsidR="00387B4A" w:rsidRPr="00E12A4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3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036D" w:rsidRPr="00E12A47">
        <w:rPr>
          <w:rFonts w:ascii="Times New Roman" w:hAnsi="Times New Roman" w:cs="Times New Roman"/>
          <w:sz w:val="28"/>
          <w:szCs w:val="28"/>
        </w:rPr>
        <w:t>подлежит размещению на сайте администрации МР «Сухин</w:t>
      </w:r>
      <w:r w:rsidR="00D92817" w:rsidRPr="00E12A47">
        <w:rPr>
          <w:rFonts w:ascii="Times New Roman" w:hAnsi="Times New Roman" w:cs="Times New Roman"/>
          <w:sz w:val="28"/>
          <w:szCs w:val="28"/>
        </w:rPr>
        <w:t>ичский район» в сети «Интернет», в разделе «Противодействие коррупции».</w:t>
      </w:r>
    </w:p>
    <w:p w:rsidR="00D92817" w:rsidRPr="00E12A4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E12A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C1A0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</w:t>
      </w:r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Контроль за исполнением настоящего постановления возложить на администрацию сельского поселения «Деревня </w:t>
      </w:r>
      <w:proofErr w:type="gramStart"/>
      <w:r w:rsidR="00C1368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Юрьево</w:t>
      </w:r>
      <w:proofErr w:type="gramEnd"/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D92817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«Деревня </w:t>
      </w:r>
      <w:proofErr w:type="gramStart"/>
      <w:r w:rsidR="00C13683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Юрьево</w:t>
      </w:r>
      <w:proofErr w:type="gram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</w:t>
      </w:r>
      <w:r w:rsidR="003F6D0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</w:t>
      </w:r>
      <w:proofErr w:type="spellStart"/>
      <w:r w:rsidR="003F6D00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В.М.Мамошкин</w:t>
      </w:r>
      <w:proofErr w:type="spell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sectPr w:rsidR="00F50CEA" w:rsidRPr="00315C6E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75DAD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C5B"/>
    <w:rsid w:val="003B7D51"/>
    <w:rsid w:val="003C036D"/>
    <w:rsid w:val="003F6D00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C1A0D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4255A"/>
    <w:rsid w:val="008566F4"/>
    <w:rsid w:val="008A1DA0"/>
    <w:rsid w:val="008B0D48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13683"/>
    <w:rsid w:val="00C45712"/>
    <w:rsid w:val="00C461D5"/>
    <w:rsid w:val="00C50D8D"/>
    <w:rsid w:val="00C56280"/>
    <w:rsid w:val="00C62BA3"/>
    <w:rsid w:val="00C7482F"/>
    <w:rsid w:val="00CA047B"/>
    <w:rsid w:val="00CB46FB"/>
    <w:rsid w:val="00CF2832"/>
    <w:rsid w:val="00CF6562"/>
    <w:rsid w:val="00D05E71"/>
    <w:rsid w:val="00D15CF3"/>
    <w:rsid w:val="00D2141B"/>
    <w:rsid w:val="00D76D02"/>
    <w:rsid w:val="00D92817"/>
    <w:rsid w:val="00D945CF"/>
    <w:rsid w:val="00DC6E21"/>
    <w:rsid w:val="00DD51FD"/>
    <w:rsid w:val="00E0645A"/>
    <w:rsid w:val="00E12A47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2A4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1B03-891D-47D4-AEA5-D86263F0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2018-12-21T06:32:00Z</cp:lastPrinted>
  <dcterms:created xsi:type="dcterms:W3CDTF">2018-12-20T05:41:00Z</dcterms:created>
  <dcterms:modified xsi:type="dcterms:W3CDTF">2018-12-21T06:38:00Z</dcterms:modified>
</cp:coreProperties>
</file>