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F7CA3">
        <w:rPr>
          <w:sz w:val="36"/>
          <w:szCs w:val="36"/>
        </w:rPr>
        <w:t>Деревня Юрьево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5B4EAD">
              <w:rPr>
                <w:b w:val="0"/>
              </w:rPr>
              <w:t>от 28.10.2022г.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5B4EAD">
            <w:pPr>
              <w:rPr>
                <w:b w:val="0"/>
              </w:rPr>
            </w:pPr>
            <w:r>
              <w:rPr>
                <w:b w:val="0"/>
              </w:rPr>
              <w:t xml:space="preserve">   № </w:t>
            </w:r>
            <w:r w:rsidR="005B4EAD">
              <w:rPr>
                <w:b w:val="0"/>
              </w:rPr>
              <w:t>43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5F7CA3" w:rsidRPr="00EA26A7" w:rsidRDefault="007C418C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 xml:space="preserve">   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>О внесении изменений в постановление администрации СП «Деревня Юрьево» от 17.11.2021г. № 29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«Деревня Юрьево»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26A7" w:rsidRPr="00EA26A7" w:rsidRDefault="00EA26A7" w:rsidP="00EA26A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EA26A7">
        <w:rPr>
          <w:b w:val="0"/>
          <w:color w:val="000000" w:themeColor="text1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на основании Федерального закона от 31.07.2020 года № 248-ФЗ «О государственном контроле (надзоре) и муниципальном контроле в Российской Федерации»,  руководствуясь </w:t>
      </w:r>
      <w:hyperlink r:id="rId11" w:tgtFrame="_self" w:tooltip="Уставом сельского поселения " w:history="1">
        <w:r w:rsidRPr="00EA26A7">
          <w:rPr>
            <w:b w:val="0"/>
            <w:color w:val="000000" w:themeColor="text1"/>
            <w:sz w:val="28"/>
            <w:szCs w:val="28"/>
          </w:rPr>
          <w:t>Уставом</w:t>
        </w:r>
      </w:hyperlink>
      <w:r w:rsidRPr="00EA26A7">
        <w:rPr>
          <w:b w:val="0"/>
          <w:color w:val="000000" w:themeColor="text1"/>
          <w:sz w:val="28"/>
          <w:szCs w:val="28"/>
        </w:rPr>
        <w:t xml:space="preserve"> Сельского поселения «Деревня Юрьево», администрация СП «Деревня Юрьево»</w:t>
      </w:r>
      <w:r w:rsidRPr="00EA26A7">
        <w:rPr>
          <w:b w:val="0"/>
          <w:sz w:val="28"/>
          <w:szCs w:val="28"/>
        </w:rPr>
        <w:t xml:space="preserve"> </w:t>
      </w:r>
      <w:r w:rsidRPr="00EA26A7">
        <w:rPr>
          <w:sz w:val="28"/>
          <w:szCs w:val="28"/>
        </w:rPr>
        <w:t>ПОСТАНОВЛЯЕТ</w:t>
      </w:r>
      <w:r w:rsidRPr="00EA26A7">
        <w:rPr>
          <w:b w:val="0"/>
          <w:sz w:val="28"/>
          <w:szCs w:val="28"/>
        </w:rPr>
        <w:t>:</w:t>
      </w:r>
    </w:p>
    <w:p w:rsidR="00EA26A7" w:rsidRPr="00EA26A7" w:rsidRDefault="00EA26A7" w:rsidP="00EA26A7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</w:p>
    <w:p w:rsidR="00EA26A7" w:rsidRPr="00EA26A7" w:rsidRDefault="00EA26A7" w:rsidP="00EA26A7">
      <w:pPr>
        <w:widowControl w:val="0"/>
        <w:suppressAutoHyphens/>
        <w:spacing w:line="276" w:lineRule="auto"/>
        <w:jc w:val="both"/>
        <w:rPr>
          <w:b w:val="0"/>
          <w:color w:val="000000"/>
          <w:kern w:val="2"/>
          <w:sz w:val="28"/>
          <w:szCs w:val="28"/>
          <w:lang w:eastAsia="fa-IR" w:bidi="fa-IR"/>
        </w:rPr>
      </w:pPr>
      <w:r w:rsidRPr="00EA26A7">
        <w:rPr>
          <w:b w:val="0"/>
          <w:bCs/>
          <w:color w:val="000000"/>
          <w:kern w:val="2"/>
          <w:sz w:val="28"/>
          <w:szCs w:val="28"/>
          <w:lang w:eastAsia="en-US"/>
        </w:rPr>
        <w:t xml:space="preserve">1. 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>Внести изменения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 в постановление администрации СП «Деревня Юрьево» от 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>17.11.2021 № 29</w:t>
      </w:r>
      <w:r w:rsidRPr="00D3777A">
        <w:rPr>
          <w:b w:val="0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>«Об утверждении программы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 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>«Профилактика рисков причинения вреда (ущерба) охраняемым законом ценностям по муниципальному контролю в сфере благоустройства на территории С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П «Деревня Юрьево» на 2022 год», </w:t>
      </w:r>
      <w:r w:rsidRPr="00D3777A">
        <w:rPr>
          <w:rFonts w:eastAsiaTheme="minorHAnsi"/>
          <w:b w:val="0"/>
          <w:color w:val="000000" w:themeColor="text1"/>
          <w:sz w:val="28"/>
          <w:szCs w:val="28"/>
        </w:rPr>
        <w:t>изложив</w:t>
      </w:r>
      <w:r w:rsidRPr="00EA26A7">
        <w:rPr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D3777A">
        <w:rPr>
          <w:rFonts w:eastAsiaTheme="minorHAnsi"/>
          <w:b w:val="0"/>
          <w:color w:val="000000" w:themeColor="text1"/>
          <w:sz w:val="28"/>
          <w:szCs w:val="28"/>
        </w:rPr>
        <w:t xml:space="preserve">пункт 4 </w:t>
      </w:r>
      <w:r w:rsidRPr="00EA26A7">
        <w:rPr>
          <w:rFonts w:eastAsiaTheme="minorHAnsi"/>
          <w:b w:val="0"/>
          <w:color w:val="000000" w:themeColor="text1"/>
          <w:sz w:val="28"/>
          <w:szCs w:val="28"/>
        </w:rPr>
        <w:t xml:space="preserve">раздел 3 приложения № 1 к постановлению </w:t>
      </w:r>
      <w:r w:rsidRPr="00EA26A7">
        <w:rPr>
          <w:rFonts w:eastAsiaTheme="minorHAnsi"/>
          <w:b w:val="0"/>
          <w:bCs/>
          <w:color w:val="000000" w:themeColor="text1"/>
          <w:kern w:val="28"/>
          <w:sz w:val="28"/>
          <w:szCs w:val="28"/>
          <w:lang w:eastAsia="fa-IR" w:bidi="fa-IR"/>
        </w:rPr>
        <w:t>в новой редакции:</w:t>
      </w:r>
    </w:p>
    <w:p w:rsidR="00EA26A7" w:rsidRPr="00EA26A7" w:rsidRDefault="00EA26A7" w:rsidP="00EA26A7">
      <w:pPr>
        <w:ind w:firstLine="567"/>
        <w:jc w:val="both"/>
        <w:rPr>
          <w:bCs/>
          <w:kern w:val="24"/>
          <w:sz w:val="28"/>
          <w:szCs w:val="28"/>
        </w:rPr>
      </w:pPr>
    </w:p>
    <w:p w:rsidR="00EA26A7" w:rsidRPr="00EA26A7" w:rsidRDefault="00EA26A7" w:rsidP="00EA26A7">
      <w:pPr>
        <w:ind w:firstLine="567"/>
        <w:jc w:val="center"/>
        <w:outlineLvl w:val="1"/>
        <w:rPr>
          <w:sz w:val="28"/>
          <w:szCs w:val="28"/>
        </w:rPr>
      </w:pPr>
      <w:r w:rsidRPr="00EA26A7">
        <w:rPr>
          <w:b w:val="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A26A7" w:rsidRPr="00EA26A7" w:rsidRDefault="00EA26A7" w:rsidP="00EA26A7">
      <w:pPr>
        <w:ind w:firstLine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709"/>
        <w:gridCol w:w="5244"/>
        <w:gridCol w:w="1701"/>
        <w:gridCol w:w="1986"/>
      </w:tblGrid>
      <w:tr w:rsidR="00EA26A7" w:rsidRPr="00EA26A7" w:rsidTr="00D3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№п/п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Срок исполнения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Структурное подразделение, ответственное за реализацию</w:t>
            </w:r>
          </w:p>
        </w:tc>
      </w:tr>
      <w:tr w:rsidR="00EA26A7" w:rsidRPr="00EA26A7" w:rsidTr="00D3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rFonts w:eastAsia="Arial"/>
                <w:b w:val="0"/>
                <w:bCs/>
                <w:kern w:val="28"/>
                <w:szCs w:val="32"/>
              </w:rPr>
            </w:pP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bCs/>
                <w:kern w:val="28"/>
                <w:szCs w:val="32"/>
              </w:rPr>
            </w:pPr>
            <w:r w:rsidRPr="00EA26A7">
              <w:rPr>
                <w:b w:val="0"/>
                <w:bCs/>
                <w:kern w:val="28"/>
                <w:szCs w:val="3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  <w:p w:rsidR="00EA26A7" w:rsidRPr="00EA26A7" w:rsidRDefault="00EA26A7" w:rsidP="00EA26A7">
            <w:pPr>
              <w:rPr>
                <w:bCs/>
                <w:kern w:val="28"/>
                <w:szCs w:val="32"/>
              </w:rPr>
            </w:pPr>
            <w:r w:rsidRPr="00EA26A7">
              <w:rPr>
                <w:b w:val="0"/>
                <w:bCs/>
                <w:kern w:val="28"/>
                <w:szCs w:val="32"/>
              </w:rPr>
              <w:lastRenderedPageBreak/>
              <w:t>В случае необходимости, периоды могут быть изменены без проведения публичного обслуживания.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rFonts w:eastAsia="Arial"/>
                <w:b w:val="0"/>
                <w:bCs/>
                <w:kern w:val="28"/>
                <w:szCs w:val="32"/>
              </w:rPr>
            </w:pPr>
            <w:r w:rsidRPr="00D3777A">
              <w:rPr>
                <w:b w:val="0"/>
                <w:szCs w:val="24"/>
              </w:rPr>
              <w:lastRenderedPageBreak/>
              <w:t>Не реже чем 2 раза в год (I и IV кварт. 2022 г.)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bCs/>
                <w:kern w:val="28"/>
                <w:szCs w:val="32"/>
              </w:rPr>
            </w:pP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t xml:space="preserve">Уполномоченный сотрудник администрации СП «Деревня </w:t>
            </w: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lastRenderedPageBreak/>
              <w:t>Юрьево»</w:t>
            </w:r>
          </w:p>
        </w:tc>
      </w:tr>
    </w:tbl>
    <w:p w:rsidR="00EA26A7" w:rsidRPr="00EA26A7" w:rsidRDefault="00EA26A7" w:rsidP="00EA26A7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A26A7" w:rsidRPr="00EA26A7" w:rsidRDefault="00EA26A7" w:rsidP="00D3777A">
      <w:pPr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EA26A7">
        <w:rPr>
          <w:b w:val="0"/>
          <w:bCs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МР «Сухиничский район» в сети Интернет в разделе «Муниципальный контроль».</w:t>
      </w:r>
    </w:p>
    <w:p w:rsidR="00EA26A7" w:rsidRPr="00EA26A7" w:rsidRDefault="00EA26A7" w:rsidP="00D3777A">
      <w:pPr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A26A7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D3777A" w:rsidRPr="00B035D0" w:rsidRDefault="00D3777A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5F7CA3">
        <w:rPr>
          <w:sz w:val="28"/>
          <w:szCs w:val="28"/>
        </w:rPr>
        <w:t>Деревня Юрьево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5F7CA3">
        <w:rPr>
          <w:sz w:val="28"/>
          <w:szCs w:val="28"/>
        </w:rPr>
        <w:t>Т.Н.Закутняя</w:t>
      </w:r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93" w:rsidRDefault="003D5393">
      <w:r>
        <w:separator/>
      </w:r>
    </w:p>
  </w:endnote>
  <w:endnote w:type="continuationSeparator" w:id="1">
    <w:p w:rsidR="003D5393" w:rsidRDefault="003D5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93" w:rsidRDefault="003D5393">
      <w:r>
        <w:separator/>
      </w:r>
    </w:p>
  </w:footnote>
  <w:footnote w:type="continuationSeparator" w:id="1">
    <w:p w:rsidR="003D5393" w:rsidRDefault="003D5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2F" w:rsidRDefault="001F15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2F" w:rsidRDefault="000B1D2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15AC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5393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4EAD"/>
    <w:rsid w:val="005B7136"/>
    <w:rsid w:val="005D4378"/>
    <w:rsid w:val="005E13BF"/>
    <w:rsid w:val="005E2BB8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418C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2872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3777A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6A7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  <w:style w:type="character" w:styleId="ad">
    <w:name w:val="Hyperlink"/>
    <w:basedOn w:val="a0"/>
    <w:uiPriority w:val="99"/>
    <w:semiHidden/>
    <w:unhideWhenUsed/>
    <w:rsid w:val="00EA26A7"/>
    <w:rPr>
      <w:strike w:val="0"/>
      <w:dstrike w:val="0"/>
      <w:color w:val="0000FF"/>
      <w:u w:val="none"/>
      <w:effect w:val="none"/>
    </w:rPr>
  </w:style>
  <w:style w:type="paragraph" w:customStyle="1" w:styleId="Table0">
    <w:name w:val="Table!"/>
    <w:next w:val="Table"/>
    <w:rsid w:val="00EA26A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35bfc439-3790-4dee-9a87-16e7d893cfc6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84980-E537-4AF3-8137-1C1ED2F6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2022-03-28T12:06:00Z</cp:lastPrinted>
  <dcterms:created xsi:type="dcterms:W3CDTF">2022-10-27T09:04:00Z</dcterms:created>
  <dcterms:modified xsi:type="dcterms:W3CDTF">2022-10-27T12:30:00Z</dcterms:modified>
</cp:coreProperties>
</file>