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ED" w:rsidRDefault="004707ED" w:rsidP="00470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ED" w:rsidRDefault="004707ED" w:rsidP="00470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4707ED" w:rsidRDefault="005E1A06" w:rsidP="00470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«Село Богдановы Колодези</w:t>
      </w:r>
      <w:r w:rsidR="004707ED">
        <w:rPr>
          <w:sz w:val="36"/>
          <w:szCs w:val="36"/>
        </w:rPr>
        <w:t>»</w:t>
      </w:r>
    </w:p>
    <w:p w:rsidR="004707ED" w:rsidRDefault="004707ED" w:rsidP="00470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4707ED" w:rsidRDefault="004707ED" w:rsidP="00470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4707ED" w:rsidRDefault="004707ED" w:rsidP="00470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4707ED" w:rsidTr="00EC453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4707ED" w:rsidRPr="00896064" w:rsidRDefault="00896064" w:rsidP="00EC453D">
            <w:r w:rsidRPr="00896064">
              <w:t>от 18.07.2022г</w:t>
            </w:r>
            <w:r w:rsidR="004707ED" w:rsidRPr="00896064">
              <w:t xml:space="preserve"> </w:t>
            </w:r>
          </w:p>
        </w:tc>
        <w:tc>
          <w:tcPr>
            <w:tcW w:w="1559" w:type="dxa"/>
          </w:tcPr>
          <w:p w:rsidR="004707ED" w:rsidRPr="00896064" w:rsidRDefault="004707ED" w:rsidP="00EC453D">
            <w:pPr>
              <w:jc w:val="center"/>
            </w:pPr>
          </w:p>
        </w:tc>
        <w:tc>
          <w:tcPr>
            <w:tcW w:w="3969" w:type="dxa"/>
            <w:hideMark/>
          </w:tcPr>
          <w:p w:rsidR="004707ED" w:rsidRPr="00896064" w:rsidRDefault="00896064" w:rsidP="00EC453D">
            <w:r w:rsidRPr="00896064">
              <w:t xml:space="preserve">                           № 16</w:t>
            </w:r>
          </w:p>
        </w:tc>
      </w:tr>
      <w:tr w:rsidR="004707ED" w:rsidTr="00EC453D">
        <w:trPr>
          <w:cantSplit/>
          <w:trHeight w:val="248"/>
          <w:jc w:val="center"/>
        </w:trPr>
        <w:tc>
          <w:tcPr>
            <w:tcW w:w="3686" w:type="dxa"/>
          </w:tcPr>
          <w:p w:rsidR="004707ED" w:rsidRPr="00896064" w:rsidRDefault="004707ED" w:rsidP="00EC453D"/>
        </w:tc>
        <w:tc>
          <w:tcPr>
            <w:tcW w:w="1559" w:type="dxa"/>
          </w:tcPr>
          <w:p w:rsidR="004707ED" w:rsidRPr="00896064" w:rsidRDefault="004707ED" w:rsidP="00EC453D">
            <w:pPr>
              <w:jc w:val="center"/>
            </w:pPr>
          </w:p>
        </w:tc>
        <w:tc>
          <w:tcPr>
            <w:tcW w:w="3969" w:type="dxa"/>
          </w:tcPr>
          <w:p w:rsidR="004707ED" w:rsidRPr="00896064" w:rsidRDefault="004707ED" w:rsidP="00EC453D">
            <w:pPr>
              <w:jc w:val="right"/>
            </w:pPr>
          </w:p>
        </w:tc>
      </w:tr>
    </w:tbl>
    <w:p w:rsidR="0057135A" w:rsidRPr="0057135A" w:rsidRDefault="0057135A" w:rsidP="0057135A">
      <w:pPr>
        <w:tabs>
          <w:tab w:val="left" w:pos="6237"/>
        </w:tabs>
        <w:ind w:right="413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57135A">
        <w:rPr>
          <w:bCs/>
          <w:color w:val="000000"/>
          <w:sz w:val="28"/>
          <w:szCs w:val="28"/>
        </w:rPr>
        <w:t xml:space="preserve">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 на территории </w:t>
      </w:r>
      <w:r w:rsidRPr="0057135A">
        <w:rPr>
          <w:bCs/>
          <w:sz w:val="28"/>
          <w:szCs w:val="28"/>
        </w:rPr>
        <w:t>СП «Село Богдановы Колодези»</w:t>
      </w:r>
    </w:p>
    <w:p w:rsidR="0057135A" w:rsidRPr="00B74EA0" w:rsidRDefault="0057135A" w:rsidP="0057135A">
      <w:pPr>
        <w:rPr>
          <w:color w:val="000000"/>
          <w:sz w:val="28"/>
          <w:szCs w:val="28"/>
        </w:rPr>
      </w:pP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57135A">
        <w:rPr>
          <w:b w:val="0"/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</w:t>
      </w:r>
      <w:r w:rsidRPr="0057135A">
        <w:rPr>
          <w:b w:val="0"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16.09.2020 № 1479 «Об утверждении Правил противопожарного режима в Российской Федерации», в целях повышения противопожарной устойчивости территории </w:t>
      </w:r>
      <w:r w:rsidRPr="0057135A">
        <w:rPr>
          <w:b w:val="0"/>
          <w:sz w:val="28"/>
          <w:szCs w:val="28"/>
        </w:rPr>
        <w:t xml:space="preserve">сельского поселения «Село Богдановы Колодези», руководствуясь Уставом Сельского поселения «Село Богдановы Колодези» администрация сельского поселения «Село Богдановы Колодези» </w:t>
      </w:r>
      <w:r w:rsidRPr="0057135A">
        <w:rPr>
          <w:b w:val="0"/>
          <w:color w:val="000000"/>
          <w:sz w:val="28"/>
          <w:szCs w:val="28"/>
        </w:rPr>
        <w:t xml:space="preserve"> </w:t>
      </w:r>
      <w:r w:rsidRPr="0057135A">
        <w:rPr>
          <w:bCs/>
          <w:color w:val="000000"/>
          <w:sz w:val="28"/>
          <w:szCs w:val="28"/>
        </w:rPr>
        <w:t>ПОСТАНОВЛЯЕТ:</w:t>
      </w:r>
    </w:p>
    <w:p w:rsidR="0057135A" w:rsidRPr="0057135A" w:rsidRDefault="0057135A" w:rsidP="0057135A">
      <w:pPr>
        <w:jc w:val="both"/>
        <w:rPr>
          <w:b w:val="0"/>
          <w:bCs/>
          <w:color w:val="000000"/>
          <w:sz w:val="28"/>
          <w:szCs w:val="28"/>
        </w:rPr>
      </w:pPr>
    </w:p>
    <w:p w:rsidR="0057135A" w:rsidRPr="0057135A" w:rsidRDefault="0057135A" w:rsidP="0057135A">
      <w:pPr>
        <w:pStyle w:val="a3"/>
        <w:spacing w:line="276" w:lineRule="auto"/>
        <w:ind w:left="0" w:firstLine="708"/>
        <w:jc w:val="both"/>
        <w:rPr>
          <w:b w:val="0"/>
          <w:color w:val="000000"/>
          <w:sz w:val="28"/>
          <w:szCs w:val="28"/>
        </w:rPr>
      </w:pPr>
      <w:r w:rsidRPr="0057135A">
        <w:rPr>
          <w:b w:val="0"/>
          <w:color w:val="000000"/>
          <w:sz w:val="28"/>
          <w:szCs w:val="28"/>
        </w:rPr>
        <w:t xml:space="preserve">1. Утвердить 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>
        <w:rPr>
          <w:b w:val="0"/>
          <w:sz w:val="28"/>
          <w:szCs w:val="28"/>
        </w:rPr>
        <w:t>сельского поселения «Село Богдановы Колодези» (приложение).</w:t>
      </w:r>
    </w:p>
    <w:p w:rsidR="0057135A" w:rsidRDefault="0057135A" w:rsidP="0057135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обнародования и подлежит размещению на сайте администрации МР «Сухиничский район» в разделе «Поселения». </w:t>
      </w:r>
    </w:p>
    <w:p w:rsidR="0057135A" w:rsidRPr="007B5FC8" w:rsidRDefault="0057135A" w:rsidP="0057135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57135A" w:rsidRDefault="0057135A" w:rsidP="005713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35A" w:rsidRPr="0057135A" w:rsidRDefault="0057135A" w:rsidP="005713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135A">
        <w:rPr>
          <w:sz w:val="28"/>
          <w:szCs w:val="28"/>
        </w:rPr>
        <w:t xml:space="preserve">Глава администрации </w:t>
      </w:r>
    </w:p>
    <w:p w:rsidR="0057135A" w:rsidRPr="0057135A" w:rsidRDefault="0057135A" w:rsidP="005713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135A">
        <w:rPr>
          <w:sz w:val="28"/>
          <w:szCs w:val="28"/>
        </w:rPr>
        <w:t xml:space="preserve">СП «Богдановы Колодези»                                           </w:t>
      </w:r>
      <w:r>
        <w:rPr>
          <w:sz w:val="28"/>
          <w:szCs w:val="28"/>
        </w:rPr>
        <w:t xml:space="preserve">  </w:t>
      </w:r>
      <w:r w:rsidRPr="0057135A">
        <w:rPr>
          <w:sz w:val="28"/>
          <w:szCs w:val="28"/>
        </w:rPr>
        <w:t xml:space="preserve">    Т.В.Кузнецова</w:t>
      </w:r>
    </w:p>
    <w:p w:rsidR="0057135A" w:rsidRDefault="0057135A" w:rsidP="0057135A">
      <w:pPr>
        <w:jc w:val="both"/>
        <w:rPr>
          <w:b w:val="0"/>
          <w:bCs/>
          <w:sz w:val="28"/>
          <w:szCs w:val="28"/>
        </w:rPr>
      </w:pPr>
    </w:p>
    <w:p w:rsidR="0057135A" w:rsidRDefault="0057135A" w:rsidP="0057135A">
      <w:pPr>
        <w:pStyle w:val="a7"/>
        <w:shd w:val="clear" w:color="auto" w:fill="FFFFFF"/>
        <w:spacing w:before="0" w:beforeAutospacing="0" w:after="0" w:afterAutospacing="0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7135A" w:rsidRDefault="0057135A" w:rsidP="0057135A">
      <w:pPr>
        <w:pStyle w:val="a7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3B1ECF">
        <w:rPr>
          <w:sz w:val="28"/>
          <w:szCs w:val="28"/>
        </w:rPr>
        <w:t xml:space="preserve">администрации </w:t>
      </w:r>
    </w:p>
    <w:p w:rsidR="0057135A" w:rsidRPr="003B1ECF" w:rsidRDefault="0057135A" w:rsidP="0057135A">
      <w:pPr>
        <w:pStyle w:val="a7"/>
        <w:shd w:val="clear" w:color="auto" w:fill="FFFFFF"/>
        <w:spacing w:before="0" w:beforeAutospacing="0" w:after="0" w:afterAutospacing="0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СП «Богдановы Колодези»</w:t>
      </w:r>
    </w:p>
    <w:p w:rsidR="0057135A" w:rsidRPr="003B1ECF" w:rsidRDefault="00896064" w:rsidP="0057135A">
      <w:pPr>
        <w:pStyle w:val="a7"/>
        <w:shd w:val="clear" w:color="auto" w:fill="FFFFFF"/>
        <w:spacing w:before="0" w:beforeAutospacing="0" w:after="0" w:afterAutospacing="0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«18» июля 2022 № </w:t>
      </w:r>
      <w:bookmarkStart w:id="0" w:name="_GoBack"/>
      <w:bookmarkEnd w:id="0"/>
    </w:p>
    <w:p w:rsidR="0057135A" w:rsidRDefault="0057135A" w:rsidP="0057135A">
      <w:pPr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jc w:val="center"/>
        <w:rPr>
          <w:bCs/>
          <w:sz w:val="28"/>
          <w:szCs w:val="28"/>
        </w:rPr>
      </w:pPr>
      <w:r w:rsidRPr="0057135A">
        <w:rPr>
          <w:bCs/>
          <w:sz w:val="28"/>
          <w:szCs w:val="28"/>
        </w:rPr>
        <w:t xml:space="preserve">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</w:p>
    <w:p w:rsidR="0057135A" w:rsidRPr="0057135A" w:rsidRDefault="0057135A" w:rsidP="0057135A">
      <w:pPr>
        <w:jc w:val="center"/>
        <w:rPr>
          <w:bCs/>
          <w:sz w:val="28"/>
          <w:szCs w:val="28"/>
        </w:rPr>
      </w:pPr>
      <w:r w:rsidRPr="0057135A">
        <w:rPr>
          <w:bCs/>
          <w:sz w:val="28"/>
          <w:szCs w:val="28"/>
        </w:rPr>
        <w:t>сельского поселения «Село Богдановы Колодези»</w:t>
      </w:r>
    </w:p>
    <w:p w:rsidR="0057135A" w:rsidRDefault="0057135A" w:rsidP="00571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1. Настоящее Положение определяет места и способы разведения костров, проведения мероприятий с использованием приспособлений для тепловой обработки пищи с помощью открытого огня, места сжигания мусора, травы, листвы на землях общего пользования на (наименование муниципального образования) в соответствии с требованиями Федеральных законов от 06.10.2003 № 131-ФЗ «Об общих принципах организации местного самоуправления в Российской Федерации», от 21.12.1994 № 69-ФЗ «О пожарной безопасности»,</w:t>
      </w:r>
      <w:r w:rsidRPr="0057135A">
        <w:rPr>
          <w:b w:val="0"/>
          <w:sz w:val="28"/>
          <w:szCs w:val="28"/>
          <w:shd w:val="clear" w:color="auto" w:fill="FFFFFF"/>
        </w:rPr>
        <w:t xml:space="preserve"> постановления Правительства Российской Федерации от 16.09.2020 № 1479 «Об утверждении Правил противопожарного режима в Российской Федерации»</w:t>
      </w:r>
      <w:r w:rsidRPr="0057135A">
        <w:rPr>
          <w:b w:val="0"/>
          <w:sz w:val="28"/>
          <w:szCs w:val="28"/>
        </w:rPr>
        <w:t>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2. На землях общего пользования населенного пункта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допускается, осуществлять исключительно на специально оборудованных площадках.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3. На территории частных домовладений приготовление пищи с использованием открытого огня допускается только в специальных приспособлениях с использованием горящего угля (т.е. мангала, барбекю, гриля).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4. Место сжигания мусора, травы, листвы на землях общего пользования населенного пункта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</w:t>
      </w:r>
      <w:proofErr w:type="gramStart"/>
      <w:r w:rsidRPr="0057135A">
        <w:rPr>
          <w:b w:val="0"/>
          <w:sz w:val="28"/>
          <w:szCs w:val="28"/>
        </w:rPr>
        <w:t>например</w:t>
      </w:r>
      <w:proofErr w:type="gramEnd"/>
      <w:r w:rsidRPr="0057135A">
        <w:rPr>
          <w:b w:val="0"/>
          <w:sz w:val="28"/>
          <w:szCs w:val="28"/>
        </w:rPr>
        <w:t>: бочка, бак, мангал) или емкостью, выполненных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  <w:lang w:eastAsia="en-US"/>
        </w:rPr>
      </w:pPr>
      <w:r w:rsidRPr="0057135A">
        <w:rPr>
          <w:b w:val="0"/>
          <w:sz w:val="28"/>
          <w:szCs w:val="28"/>
        </w:rPr>
        <w:t xml:space="preserve">5. </w:t>
      </w:r>
      <w:r w:rsidRPr="0057135A">
        <w:rPr>
          <w:b w:val="0"/>
          <w:sz w:val="28"/>
          <w:szCs w:val="28"/>
          <w:lang w:eastAsia="en-US"/>
        </w:rPr>
        <w:t xml:space="preserve">Место сжигание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</w:t>
      </w:r>
      <w:r w:rsidRPr="0057135A">
        <w:rPr>
          <w:b w:val="0"/>
          <w:sz w:val="28"/>
          <w:szCs w:val="28"/>
          <w:lang w:eastAsia="en-US"/>
        </w:rPr>
        <w:lastRenderedPageBreak/>
        <w:t>хвойных деревьев и молодняка и 30 метров - от лиственного леса или отдельно растущих групп лиственных деревьев.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  <w:lang w:eastAsia="en-US"/>
        </w:rPr>
      </w:pPr>
      <w:r w:rsidRPr="0057135A">
        <w:rPr>
          <w:b w:val="0"/>
          <w:sz w:val="28"/>
          <w:szCs w:val="28"/>
        </w:rPr>
        <w:t xml:space="preserve">6. Территория вокруг места сжигания мусора, травы, листвы на землях общего пользования населенного пункта должна быть очищена в радиусе </w:t>
      </w:r>
      <w:r w:rsidRPr="0057135A">
        <w:rPr>
          <w:b w:val="0"/>
          <w:sz w:val="28"/>
          <w:szCs w:val="28"/>
          <w:lang w:eastAsia="en-US"/>
        </w:rPr>
        <w:t>20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7. Лица, осуществляющие сжигание мусора, травы, листвы на землях общего пользования населенного пункта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Лица, осуществляющие сжигание мусора, травы, листвы на землях общего пользования населенного пункта,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8. Разведение костров, сжигание мусора, травы, листвы запрещается:</w:t>
      </w:r>
    </w:p>
    <w:p w:rsidR="0057135A" w:rsidRPr="0057135A" w:rsidRDefault="0057135A" w:rsidP="0057135A">
      <w:pPr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  <w:lang w:eastAsia="en-US"/>
        </w:rPr>
        <w:t>- на торфяных почвах;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под кронами деревьев хвойных пород;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 xml:space="preserve">- </w:t>
      </w:r>
      <w:r w:rsidRPr="0057135A">
        <w:rPr>
          <w:b w:val="0"/>
          <w:sz w:val="28"/>
          <w:szCs w:val="28"/>
          <w:lang w:eastAsia="en-US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при скорости ветра, превышающей значение 5 метров в секунду, если сжигание будет осуществляться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пределами очага горения;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при скорости ветра, превышающей значение 10 метров в секунду.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9. В процессе сжигания запрещается: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 xml:space="preserve">- осуществлять сжигание горючих и легковоспламеняющихся жидкостей (кроме жидкостей, используемых для розжига), взрывоопасных </w:t>
      </w:r>
      <w:r w:rsidRPr="0057135A">
        <w:rPr>
          <w:b w:val="0"/>
          <w:sz w:val="28"/>
          <w:szCs w:val="28"/>
        </w:rPr>
        <w:lastRenderedPageBreak/>
        <w:t>веществ и материалов, а также изделий и иных материалов, выделяющих при горении токсичные и высокотоксичные вещества;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оставлять место очага горения без присмотра до полного прекращения горения (тления);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выжигать хворост, лесную подстилку, сухую траву на земельных участках общего пользования,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10. Приготовление пищи с использованием открытого огня,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11. Проведение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(жаровни, барбекю, решетки, котлы, казаны и пр.), требует использования готового древесного угля в приспособлениях, предназначенных для тепловой обработки пищи, выполненных из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12.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13. 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14. За нарушение правил пожарной безопасности виновные лица несут установленную законом ответственность.</w:t>
      </w: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4707ED" w:rsidRPr="008770C6" w:rsidRDefault="004707ED" w:rsidP="0057135A">
      <w:pPr>
        <w:rPr>
          <w:sz w:val="28"/>
          <w:szCs w:val="28"/>
        </w:rPr>
      </w:pPr>
    </w:p>
    <w:sectPr w:rsidR="004707ED" w:rsidRPr="008770C6" w:rsidSect="0057135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ED"/>
    <w:rsid w:val="001C5299"/>
    <w:rsid w:val="00314065"/>
    <w:rsid w:val="004707ED"/>
    <w:rsid w:val="004F4D38"/>
    <w:rsid w:val="0057135A"/>
    <w:rsid w:val="005E1A06"/>
    <w:rsid w:val="00637338"/>
    <w:rsid w:val="008414BA"/>
    <w:rsid w:val="00896064"/>
    <w:rsid w:val="00E87117"/>
    <w:rsid w:val="00FD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325F"/>
  <w15:docId w15:val="{421FE588-F2D0-4FD3-A0B4-241DBAF6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135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Cs/>
      <w:color w:val="00008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07ED"/>
    <w:pPr>
      <w:ind w:left="720"/>
      <w:contextualSpacing/>
    </w:pPr>
  </w:style>
  <w:style w:type="paragraph" w:customStyle="1" w:styleId="ConsPlusNormal">
    <w:name w:val="ConsPlusNormal"/>
    <w:rsid w:val="004707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707ED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6373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38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7135A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7">
    <w:name w:val="Normal (Web)"/>
    <w:basedOn w:val="a"/>
    <w:uiPriority w:val="99"/>
    <w:rsid w:val="0057135A"/>
    <w:pPr>
      <w:spacing w:before="100" w:beforeAutospacing="1" w:after="100" w:afterAutospacing="1"/>
    </w:pPr>
    <w:rPr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Пользователь Windows</cp:lastModifiedBy>
  <cp:revision>2</cp:revision>
  <cp:lastPrinted>2020-05-06T13:35:00Z</cp:lastPrinted>
  <dcterms:created xsi:type="dcterms:W3CDTF">2022-07-18T07:32:00Z</dcterms:created>
  <dcterms:modified xsi:type="dcterms:W3CDTF">2022-07-18T07:32:00Z</dcterms:modified>
</cp:coreProperties>
</file>