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 xml:space="preserve">«СЕЛО </w:t>
      </w:r>
      <w:r>
        <w:rPr>
          <w:b/>
          <w:szCs w:val="28"/>
        </w:rPr>
        <w:t xml:space="preserve"> </w:t>
      </w:r>
      <w:r w:rsidR="00330CB7">
        <w:rPr>
          <w:b/>
          <w:szCs w:val="28"/>
        </w:rPr>
        <w:t>БРЫНЬ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330CB7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14.11.2019</w:t>
      </w:r>
      <w:r w:rsidR="002D20A1">
        <w:rPr>
          <w:b/>
          <w:bCs/>
          <w:szCs w:val="28"/>
        </w:rPr>
        <w:t xml:space="preserve"> г.                                                    </w:t>
      </w:r>
      <w:r>
        <w:rPr>
          <w:b/>
          <w:bCs/>
          <w:szCs w:val="28"/>
        </w:rPr>
        <w:t xml:space="preserve">                          № 215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330CB7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«Село Брынь от 21.01</w:t>
      </w:r>
      <w:r w:rsidR="00BF7E95">
        <w:rPr>
          <w:rFonts w:ascii="Times New Roman" w:hAnsi="Times New Roman" w:cs="Times New Roman"/>
          <w:color w:val="000000" w:themeColor="text1"/>
          <w:sz w:val="28"/>
          <w:szCs w:val="28"/>
        </w:rPr>
        <w:t>.2019 г.</w:t>
      </w:r>
    </w:p>
    <w:p w:rsidR="00063025" w:rsidRDefault="00BF7E9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180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2B7A42" w:rsidRDefault="002B7A42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3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«Село Брынь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330C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«Село Брынь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330C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«Село Брынь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Сельской Думы сельского по</w:t>
      </w:r>
      <w:r w:rsidR="00330C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«Село Брынь</w:t>
      </w:r>
      <w:r w:rsidR="00BF7E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от 21.11.2019 № 180</w:t>
      </w:r>
      <w:bookmarkStart w:id="0" w:name="_GoBack"/>
      <w:bookmarkEnd w:id="0"/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сельского по</w:t>
      </w:r>
      <w:r w:rsidR="00330C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селения «Село Брынь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</w:t>
      </w:r>
      <w:r w:rsidR="00330CB7">
        <w:rPr>
          <w:color w:val="000000" w:themeColor="text1"/>
          <w:szCs w:val="28"/>
        </w:rPr>
        <w:t>ого поселения «Село Брынь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330CB7" w:rsidP="0021443C">
      <w:pPr>
        <w:jc w:val="both"/>
        <w:outlineLvl w:val="0"/>
        <w:rPr>
          <w:spacing w:val="-2"/>
          <w:sz w:val="26"/>
          <w:szCs w:val="26"/>
        </w:rPr>
      </w:pPr>
      <w:r>
        <w:rPr>
          <w:b/>
          <w:color w:val="000000" w:themeColor="text1"/>
          <w:szCs w:val="28"/>
        </w:rPr>
        <w:t>«Село Брынь</w:t>
      </w:r>
      <w:r w:rsidR="0021443C" w:rsidRPr="0021443C">
        <w:rPr>
          <w:b/>
          <w:color w:val="000000" w:themeColor="text1"/>
          <w:szCs w:val="28"/>
        </w:rPr>
        <w:t>»</w:t>
      </w:r>
      <w:r>
        <w:rPr>
          <w:b/>
          <w:color w:val="000000" w:themeColor="text1"/>
          <w:szCs w:val="28"/>
        </w:rPr>
        <w:t xml:space="preserve">                                                   </w:t>
      </w:r>
      <w:proofErr w:type="spellStart"/>
      <w:r>
        <w:rPr>
          <w:b/>
          <w:color w:val="000000" w:themeColor="text1"/>
          <w:szCs w:val="28"/>
        </w:rPr>
        <w:t>Т.И.Хавханова</w:t>
      </w:r>
      <w:proofErr w:type="spellEnd"/>
    </w:p>
    <w:p w:rsidR="0063450E" w:rsidRDefault="00330CB7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</w:t>
      </w: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330CB7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«Село Брынь</w:t>
      </w:r>
      <w:r w:rsidR="0021443C">
        <w:rPr>
          <w:bCs/>
          <w:kern w:val="28"/>
          <w:szCs w:val="28"/>
        </w:rPr>
        <w:t>»</w:t>
      </w:r>
    </w:p>
    <w:p w:rsidR="002C4C5E" w:rsidRPr="007929BF" w:rsidRDefault="00330CB7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14.11.2019 № 215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30CB7">
        <w:rPr>
          <w:rFonts w:ascii="Times New Roman" w:hAnsi="Times New Roman" w:cs="Times New Roman"/>
          <w:color w:val="000000" w:themeColor="text1"/>
          <w:sz w:val="26"/>
          <w:szCs w:val="26"/>
        </w:rPr>
        <w:t>СЕЛО БРЫНЬ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</w:t>
      </w:r>
      <w:proofErr w:type="gramStart"/>
      <w:r w:rsidRPr="00B35AEF">
        <w:rPr>
          <w:rFonts w:eastAsia="Calibri"/>
          <w:color w:val="000000"/>
          <w:szCs w:val="28"/>
        </w:rPr>
        <w:t>в</w:t>
      </w:r>
      <w:proofErr w:type="gramEnd"/>
      <w:r w:rsidRPr="00B35AEF">
        <w:rPr>
          <w:rFonts w:eastAsia="Calibri"/>
          <w:color w:val="000000"/>
          <w:szCs w:val="28"/>
        </w:rPr>
        <w:t xml:space="preserve"> </w:t>
      </w:r>
      <w:proofErr w:type="gramStart"/>
      <w:r w:rsidRPr="00B35AEF">
        <w:rPr>
          <w:rFonts w:eastAsia="Calibri"/>
          <w:color w:val="000000"/>
          <w:szCs w:val="28"/>
        </w:rPr>
        <w:t>Губернатору</w:t>
      </w:r>
      <w:proofErr w:type="gramEnd"/>
      <w:r w:rsidRPr="00B35AEF">
        <w:rPr>
          <w:rFonts w:eastAsia="Calibri"/>
          <w:color w:val="000000"/>
          <w:szCs w:val="28"/>
        </w:rPr>
        <w:t xml:space="preserve"> Калужской области, а специалистами администрации - Главе администрац</w:t>
      </w:r>
      <w:r w:rsidR="00330CB7">
        <w:rPr>
          <w:rFonts w:eastAsia="Calibri"/>
          <w:color w:val="000000"/>
          <w:szCs w:val="28"/>
        </w:rPr>
        <w:t>ии сельского поселения «Село Брынь».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30CB7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35AEF"/>
    <w:rsid w:val="00B76AAA"/>
    <w:rsid w:val="00BB6C21"/>
    <w:rsid w:val="00BF7E95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0A9B-7718-482D-BEE4-63371D31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4</cp:revision>
  <cp:lastPrinted>2019-11-15T08:10:00Z</cp:lastPrinted>
  <dcterms:created xsi:type="dcterms:W3CDTF">2019-11-15T07:07:00Z</dcterms:created>
  <dcterms:modified xsi:type="dcterms:W3CDTF">2019-11-15T08:12:00Z</dcterms:modified>
</cp:coreProperties>
</file>