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F73" w:rsidRPr="004C670D" w:rsidRDefault="00A069FA" w:rsidP="00A069FA">
      <w:pPr>
        <w:autoSpaceDE w:val="0"/>
        <w:autoSpaceDN w:val="0"/>
        <w:adjustRightInd w:val="0"/>
        <w:spacing w:after="0" w:line="240" w:lineRule="auto"/>
        <w:jc w:val="center"/>
        <w:rPr>
          <w:rFonts w:ascii="Times New Roman" w:hAnsi="Times New Roman" w:cs="Times New Roman"/>
          <w:sz w:val="28"/>
          <w:szCs w:val="28"/>
        </w:rPr>
      </w:pPr>
      <w:r>
        <w:rPr>
          <w:noProof/>
          <w:sz w:val="36"/>
          <w:szCs w:val="36"/>
          <w:lang w:eastAsia="ru-RU"/>
        </w:rPr>
        <w:drawing>
          <wp:inline distT="0" distB="0" distL="0" distR="0">
            <wp:extent cx="723900" cy="904875"/>
            <wp:effectExtent l="19050" t="0" r="0" b="0"/>
            <wp:docPr id="2" name="Рисунок 4" descr="C:\Users\User.Aspire\Pictures\Герб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Aspire\Pictures\Герб2.png"/>
                    <pic:cNvPicPr>
                      <a:picLocks noChangeAspect="1" noChangeArrowheads="1"/>
                    </pic:cNvPicPr>
                  </pic:nvPicPr>
                  <pic:blipFill>
                    <a:blip r:embed="rId7" cstate="print"/>
                    <a:srcRect/>
                    <a:stretch>
                      <a:fillRect/>
                    </a:stretch>
                  </pic:blipFill>
                  <pic:spPr bwMode="auto">
                    <a:xfrm>
                      <a:off x="0" y="0"/>
                      <a:ext cx="723900" cy="904875"/>
                    </a:xfrm>
                    <a:prstGeom prst="rect">
                      <a:avLst/>
                    </a:prstGeom>
                    <a:noFill/>
                    <a:ln w="9525">
                      <a:noFill/>
                      <a:miter lim="800000"/>
                      <a:headEnd/>
                      <a:tailEnd/>
                    </a:ln>
                  </pic:spPr>
                </pic:pic>
              </a:graphicData>
            </a:graphic>
          </wp:inline>
        </w:drawing>
      </w:r>
    </w:p>
    <w:p w:rsidR="008E1F73" w:rsidRPr="004C670D" w:rsidRDefault="008E1F73" w:rsidP="008E1F73">
      <w:pPr>
        <w:pStyle w:val="ConsPlusNonformat"/>
        <w:widowControl/>
        <w:rPr>
          <w:rFonts w:ascii="Times New Roman" w:hAnsi="Times New Roman" w:cs="Times New Roman"/>
          <w:sz w:val="28"/>
          <w:szCs w:val="28"/>
        </w:rPr>
      </w:pPr>
    </w:p>
    <w:p w:rsidR="00A069FA" w:rsidRPr="00A069FA" w:rsidRDefault="00A069FA" w:rsidP="00A069FA">
      <w:pPr>
        <w:spacing w:after="0"/>
        <w:jc w:val="center"/>
        <w:rPr>
          <w:rFonts w:ascii="Times New Roman" w:hAnsi="Times New Roman" w:cs="Times New Roman"/>
          <w:sz w:val="36"/>
          <w:szCs w:val="36"/>
        </w:rPr>
      </w:pPr>
      <w:r w:rsidRPr="00A069FA">
        <w:rPr>
          <w:rFonts w:ascii="Times New Roman" w:hAnsi="Times New Roman" w:cs="Times New Roman"/>
          <w:b/>
          <w:noProof/>
          <w:sz w:val="36"/>
          <w:szCs w:val="36"/>
          <w:lang w:eastAsia="ru-RU"/>
        </w:rPr>
        <w:drawing>
          <wp:anchor distT="0" distB="0" distL="114300" distR="114300" simplePos="0" relativeHeight="251668480" behindDoc="0" locked="0" layoutInCell="1" allowOverlap="1">
            <wp:simplePos x="0" y="0"/>
            <wp:positionH relativeFrom="column">
              <wp:posOffset>7019925</wp:posOffset>
            </wp:positionH>
            <wp:positionV relativeFrom="paragraph">
              <wp:posOffset>53340</wp:posOffset>
            </wp:positionV>
            <wp:extent cx="804545" cy="800100"/>
            <wp:effectExtent l="19050" t="0" r="0" b="0"/>
            <wp:wrapNone/>
            <wp:docPr id="14" name="Рисунок 36" descr="Су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Сух"/>
                    <pic:cNvPicPr>
                      <a:picLocks noChangeAspect="1" noChangeArrowheads="1"/>
                    </pic:cNvPicPr>
                  </pic:nvPicPr>
                  <pic:blipFill>
                    <a:blip r:embed="rId8"/>
                    <a:srcRect/>
                    <a:stretch>
                      <a:fillRect/>
                    </a:stretch>
                  </pic:blipFill>
                  <pic:spPr bwMode="auto">
                    <a:xfrm>
                      <a:off x="0" y="0"/>
                      <a:ext cx="804545" cy="800100"/>
                    </a:xfrm>
                    <a:prstGeom prst="rect">
                      <a:avLst/>
                    </a:prstGeom>
                    <a:noFill/>
                    <a:ln w="9525">
                      <a:noFill/>
                      <a:miter lim="800000"/>
                      <a:headEnd/>
                      <a:tailEnd/>
                    </a:ln>
                  </pic:spPr>
                </pic:pic>
              </a:graphicData>
            </a:graphic>
          </wp:anchor>
        </w:drawing>
      </w:r>
      <w:r w:rsidRPr="00A069FA">
        <w:rPr>
          <w:rFonts w:ascii="Times New Roman" w:hAnsi="Times New Roman" w:cs="Times New Roman"/>
          <w:b/>
          <w:noProof/>
          <w:sz w:val="36"/>
          <w:szCs w:val="36"/>
          <w:lang w:eastAsia="ru-RU"/>
        </w:rPr>
        <w:drawing>
          <wp:anchor distT="0" distB="0" distL="114300" distR="114300" simplePos="0" relativeHeight="251669504" behindDoc="0" locked="0" layoutInCell="1" allowOverlap="1">
            <wp:simplePos x="0" y="0"/>
            <wp:positionH relativeFrom="column">
              <wp:posOffset>7105015</wp:posOffset>
            </wp:positionH>
            <wp:positionV relativeFrom="paragraph">
              <wp:posOffset>53340</wp:posOffset>
            </wp:positionV>
            <wp:extent cx="804545" cy="1005840"/>
            <wp:effectExtent l="19050" t="0" r="0" b="0"/>
            <wp:wrapNone/>
            <wp:docPr id="13" name="Рисунок 40" descr="Су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Сух"/>
                    <pic:cNvPicPr>
                      <a:picLocks noChangeAspect="1" noChangeArrowheads="1"/>
                    </pic:cNvPicPr>
                  </pic:nvPicPr>
                  <pic:blipFill>
                    <a:blip r:embed="rId9"/>
                    <a:srcRect/>
                    <a:stretch>
                      <a:fillRect/>
                    </a:stretch>
                  </pic:blipFill>
                  <pic:spPr bwMode="auto">
                    <a:xfrm>
                      <a:off x="0" y="0"/>
                      <a:ext cx="804545" cy="1005840"/>
                    </a:xfrm>
                    <a:prstGeom prst="rect">
                      <a:avLst/>
                    </a:prstGeom>
                    <a:noFill/>
                    <a:ln w="9525">
                      <a:noFill/>
                      <a:miter lim="800000"/>
                      <a:headEnd/>
                      <a:tailEnd/>
                    </a:ln>
                  </pic:spPr>
                </pic:pic>
              </a:graphicData>
            </a:graphic>
          </wp:anchor>
        </w:drawing>
      </w:r>
      <w:r w:rsidRPr="00A069FA">
        <w:rPr>
          <w:rFonts w:ascii="Times New Roman" w:hAnsi="Times New Roman" w:cs="Times New Roman"/>
          <w:sz w:val="36"/>
          <w:szCs w:val="36"/>
        </w:rPr>
        <w:t xml:space="preserve">Администрация сельского поселения </w:t>
      </w:r>
    </w:p>
    <w:p w:rsidR="00A069FA" w:rsidRPr="00A069FA" w:rsidRDefault="00A069FA" w:rsidP="00A069FA">
      <w:pPr>
        <w:spacing w:after="0"/>
        <w:jc w:val="center"/>
        <w:rPr>
          <w:rFonts w:ascii="Times New Roman" w:hAnsi="Times New Roman" w:cs="Times New Roman"/>
          <w:sz w:val="36"/>
          <w:szCs w:val="36"/>
        </w:rPr>
      </w:pPr>
      <w:r w:rsidRPr="00A069FA">
        <w:rPr>
          <w:rFonts w:ascii="Times New Roman" w:hAnsi="Times New Roman" w:cs="Times New Roman"/>
          <w:sz w:val="36"/>
          <w:szCs w:val="36"/>
        </w:rPr>
        <w:t>«</w:t>
      </w:r>
      <w:r w:rsidR="00AE6DDE">
        <w:rPr>
          <w:rFonts w:ascii="Times New Roman" w:hAnsi="Times New Roman" w:cs="Times New Roman"/>
          <w:sz w:val="36"/>
          <w:szCs w:val="36"/>
        </w:rPr>
        <w:t>Село Брынь</w:t>
      </w:r>
      <w:r w:rsidRPr="00A069FA">
        <w:rPr>
          <w:rFonts w:ascii="Times New Roman" w:hAnsi="Times New Roman" w:cs="Times New Roman"/>
          <w:sz w:val="36"/>
          <w:szCs w:val="36"/>
        </w:rPr>
        <w:t>»</w:t>
      </w:r>
    </w:p>
    <w:p w:rsidR="00A069FA" w:rsidRPr="00A069FA" w:rsidRDefault="00A069FA" w:rsidP="00A069FA">
      <w:pPr>
        <w:spacing w:after="0"/>
        <w:jc w:val="center"/>
        <w:rPr>
          <w:rFonts w:ascii="Times New Roman" w:hAnsi="Times New Roman" w:cs="Times New Roman"/>
          <w:sz w:val="36"/>
          <w:szCs w:val="36"/>
        </w:rPr>
      </w:pPr>
      <w:r w:rsidRPr="00A069FA">
        <w:rPr>
          <w:rFonts w:ascii="Times New Roman" w:hAnsi="Times New Roman" w:cs="Times New Roman"/>
          <w:sz w:val="36"/>
          <w:szCs w:val="36"/>
        </w:rPr>
        <w:t>Сухиничский район</w:t>
      </w:r>
    </w:p>
    <w:p w:rsidR="00A069FA" w:rsidRPr="00A069FA" w:rsidRDefault="00A069FA" w:rsidP="00A069FA">
      <w:pPr>
        <w:spacing w:after="0"/>
        <w:jc w:val="center"/>
        <w:rPr>
          <w:rFonts w:ascii="Times New Roman" w:hAnsi="Times New Roman" w:cs="Times New Roman"/>
          <w:b/>
          <w:sz w:val="32"/>
          <w:szCs w:val="36"/>
        </w:rPr>
      </w:pPr>
      <w:r w:rsidRPr="00A069FA">
        <w:rPr>
          <w:rFonts w:ascii="Times New Roman" w:hAnsi="Times New Roman" w:cs="Times New Roman"/>
          <w:b/>
          <w:sz w:val="32"/>
          <w:szCs w:val="36"/>
        </w:rPr>
        <w:t>Калужская область</w:t>
      </w:r>
    </w:p>
    <w:p w:rsidR="00A069FA" w:rsidRPr="00A069FA" w:rsidRDefault="00A069FA" w:rsidP="00A069FA">
      <w:pPr>
        <w:spacing w:after="0"/>
        <w:ind w:firstLine="360"/>
        <w:jc w:val="center"/>
        <w:rPr>
          <w:rFonts w:ascii="Times New Roman" w:hAnsi="Times New Roman" w:cs="Times New Roman"/>
          <w:b/>
        </w:rPr>
      </w:pPr>
      <w:proofErr w:type="gramStart"/>
      <w:r>
        <w:rPr>
          <w:rFonts w:ascii="Times New Roman" w:hAnsi="Times New Roman" w:cs="Times New Roman"/>
          <w:b/>
          <w:sz w:val="36"/>
          <w:szCs w:val="36"/>
        </w:rPr>
        <w:t>Р</w:t>
      </w:r>
      <w:proofErr w:type="gramEnd"/>
      <w:r>
        <w:rPr>
          <w:rFonts w:ascii="Times New Roman" w:hAnsi="Times New Roman" w:cs="Times New Roman"/>
          <w:b/>
          <w:sz w:val="36"/>
          <w:szCs w:val="36"/>
        </w:rPr>
        <w:t xml:space="preserve"> А С П О Р Я Ж Е Н И Е</w:t>
      </w:r>
    </w:p>
    <w:p w:rsidR="00BC6918" w:rsidRPr="004C670D" w:rsidRDefault="00BC6918" w:rsidP="00A069FA">
      <w:pPr>
        <w:pStyle w:val="ConsPlusNonformat"/>
        <w:widowControl/>
        <w:tabs>
          <w:tab w:val="left" w:pos="3383"/>
        </w:tabs>
        <w:jc w:val="center"/>
        <w:rPr>
          <w:rFonts w:ascii="Times New Roman" w:hAnsi="Times New Roman" w:cs="Times New Roman"/>
          <w:sz w:val="28"/>
          <w:szCs w:val="28"/>
        </w:rPr>
      </w:pPr>
    </w:p>
    <w:p w:rsidR="008E1F73" w:rsidRPr="004C670D" w:rsidRDefault="008E1F73" w:rsidP="008E1F73">
      <w:pPr>
        <w:pStyle w:val="ConsPlusNonformat"/>
        <w:widowControl/>
        <w:jc w:val="center"/>
        <w:rPr>
          <w:rFonts w:ascii="Times New Roman" w:hAnsi="Times New Roman" w:cs="Times New Roman"/>
          <w:sz w:val="28"/>
          <w:szCs w:val="28"/>
        </w:rPr>
      </w:pPr>
    </w:p>
    <w:p w:rsidR="008E1F73" w:rsidRPr="004C670D" w:rsidRDefault="008E1F73" w:rsidP="008E1F73">
      <w:pPr>
        <w:pStyle w:val="ConsPlusNonformat"/>
        <w:widowControl/>
        <w:jc w:val="center"/>
        <w:rPr>
          <w:rFonts w:ascii="Times New Roman" w:hAnsi="Times New Roman" w:cs="Times New Roman"/>
          <w:sz w:val="28"/>
          <w:szCs w:val="28"/>
        </w:rPr>
      </w:pPr>
    </w:p>
    <w:p w:rsidR="008E1F73" w:rsidRPr="00882757" w:rsidRDefault="00882757" w:rsidP="00143692">
      <w:pPr>
        <w:spacing w:before="100" w:beforeAutospacing="1" w:after="100" w:afterAutospacing="1"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От</w:t>
      </w:r>
      <w:r w:rsidR="00AE6DDE">
        <w:rPr>
          <w:rFonts w:ascii="Times New Roman" w:eastAsia="Times New Roman" w:hAnsi="Times New Roman" w:cs="Times New Roman"/>
          <w:bCs/>
          <w:sz w:val="24"/>
          <w:szCs w:val="24"/>
          <w:lang w:eastAsia="ru-RU"/>
        </w:rPr>
        <w:t xml:space="preserve">  10.06.2020 </w:t>
      </w:r>
      <w:r w:rsidR="00BC6918">
        <w:rPr>
          <w:rFonts w:ascii="Times New Roman" w:eastAsia="Times New Roman" w:hAnsi="Times New Roman" w:cs="Times New Roman"/>
          <w:bCs/>
          <w:sz w:val="24"/>
          <w:szCs w:val="24"/>
          <w:lang w:eastAsia="ru-RU"/>
        </w:rPr>
        <w:t xml:space="preserve">г.                                                                                 </w:t>
      </w:r>
      <w:r w:rsidR="00AE6DDE">
        <w:rPr>
          <w:rFonts w:ascii="Times New Roman" w:eastAsia="Times New Roman" w:hAnsi="Times New Roman" w:cs="Times New Roman"/>
          <w:bCs/>
          <w:sz w:val="24"/>
          <w:szCs w:val="24"/>
          <w:lang w:eastAsia="ru-RU"/>
        </w:rPr>
        <w:t xml:space="preserve">                          № 24</w:t>
      </w:r>
    </w:p>
    <w:p w:rsidR="008E1F73" w:rsidRPr="00A069FA" w:rsidRDefault="00143692" w:rsidP="00A069FA">
      <w:pPr>
        <w:pStyle w:val="a9"/>
        <w:jc w:val="both"/>
        <w:rPr>
          <w:rFonts w:ascii="Times New Roman" w:hAnsi="Times New Roman" w:cs="Times New Roman"/>
          <w:b/>
          <w:sz w:val="28"/>
          <w:szCs w:val="28"/>
          <w:lang w:eastAsia="ru-RU"/>
        </w:rPr>
      </w:pPr>
      <w:r w:rsidRPr="00A069FA">
        <w:rPr>
          <w:rFonts w:ascii="Times New Roman" w:hAnsi="Times New Roman" w:cs="Times New Roman"/>
          <w:b/>
          <w:sz w:val="28"/>
          <w:szCs w:val="28"/>
          <w:lang w:eastAsia="ru-RU"/>
        </w:rPr>
        <w:t xml:space="preserve">О порядке обеспечения пожарной безопасности </w:t>
      </w:r>
    </w:p>
    <w:p w:rsidR="008E1F73" w:rsidRPr="00A069FA" w:rsidRDefault="00143692" w:rsidP="00A069FA">
      <w:pPr>
        <w:pStyle w:val="a9"/>
        <w:jc w:val="both"/>
        <w:rPr>
          <w:rFonts w:ascii="Times New Roman" w:hAnsi="Times New Roman" w:cs="Times New Roman"/>
          <w:b/>
          <w:sz w:val="28"/>
          <w:szCs w:val="28"/>
          <w:lang w:eastAsia="ru-RU"/>
        </w:rPr>
      </w:pPr>
      <w:r w:rsidRPr="00A069FA">
        <w:rPr>
          <w:rFonts w:ascii="Times New Roman" w:hAnsi="Times New Roman" w:cs="Times New Roman"/>
          <w:b/>
          <w:sz w:val="28"/>
          <w:szCs w:val="28"/>
          <w:lang w:eastAsia="ru-RU"/>
        </w:rPr>
        <w:t xml:space="preserve">в здании и помещениях администрации </w:t>
      </w:r>
    </w:p>
    <w:p w:rsidR="00143692" w:rsidRPr="00A069FA" w:rsidRDefault="00BC6918" w:rsidP="00A069FA">
      <w:pPr>
        <w:pStyle w:val="a9"/>
        <w:jc w:val="both"/>
        <w:rPr>
          <w:rFonts w:ascii="Times New Roman" w:hAnsi="Times New Roman" w:cs="Times New Roman"/>
          <w:b/>
          <w:sz w:val="28"/>
          <w:szCs w:val="28"/>
          <w:lang w:eastAsia="ru-RU"/>
        </w:rPr>
      </w:pPr>
      <w:r w:rsidRPr="00A069FA">
        <w:rPr>
          <w:rFonts w:ascii="Times New Roman" w:hAnsi="Times New Roman" w:cs="Times New Roman"/>
          <w:b/>
          <w:sz w:val="28"/>
          <w:szCs w:val="28"/>
          <w:lang w:eastAsia="ru-RU"/>
        </w:rPr>
        <w:t>СП «</w:t>
      </w:r>
      <w:r w:rsidR="00AE6DDE">
        <w:rPr>
          <w:rFonts w:ascii="Times New Roman" w:hAnsi="Times New Roman" w:cs="Times New Roman"/>
          <w:b/>
          <w:sz w:val="28"/>
          <w:szCs w:val="28"/>
          <w:lang w:eastAsia="ru-RU"/>
        </w:rPr>
        <w:t>Село Брынь</w:t>
      </w:r>
      <w:r w:rsidRPr="00A069FA">
        <w:rPr>
          <w:rFonts w:ascii="Times New Roman" w:hAnsi="Times New Roman" w:cs="Times New Roman"/>
          <w:b/>
          <w:sz w:val="28"/>
          <w:szCs w:val="28"/>
          <w:lang w:eastAsia="ru-RU"/>
        </w:rPr>
        <w:t>»</w:t>
      </w:r>
    </w:p>
    <w:p w:rsidR="00143692" w:rsidRPr="00A069FA" w:rsidRDefault="00143692" w:rsidP="00A069FA">
      <w:pPr>
        <w:spacing w:before="100" w:beforeAutospacing="1" w:after="100" w:afterAutospacing="1"/>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 В соответствии с Федеральным законом от 21.12.1994 № 69-ФЗ «О пожарной безопасности», Правилами пожарной безопасности в Российской Федерации (ППБ 01-03), в целях совершенствования работы по обеспечению пожарной безопасности в организации:</w:t>
      </w:r>
    </w:p>
    <w:p w:rsidR="00143692" w:rsidRPr="00A069FA" w:rsidRDefault="00143692" w:rsidP="00A069FA">
      <w:pPr>
        <w:spacing w:before="100" w:beforeAutospacing="1" w:after="100" w:afterAutospacing="1"/>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 1. Утвердить:</w:t>
      </w:r>
    </w:p>
    <w:p w:rsidR="00143692" w:rsidRPr="00A069FA" w:rsidRDefault="00143692" w:rsidP="00A069FA">
      <w:pPr>
        <w:numPr>
          <w:ilvl w:val="0"/>
          <w:numId w:val="1"/>
        </w:numPr>
        <w:spacing w:before="100" w:beforeAutospacing="1" w:after="100" w:afterAutospacing="1"/>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 xml:space="preserve">рекомендации по </w:t>
      </w:r>
      <w:r w:rsidR="00543200" w:rsidRPr="00A069FA">
        <w:rPr>
          <w:rFonts w:ascii="Times New Roman" w:eastAsia="Times New Roman" w:hAnsi="Times New Roman" w:cs="Times New Roman"/>
          <w:sz w:val="28"/>
          <w:szCs w:val="28"/>
          <w:lang w:eastAsia="ru-RU"/>
        </w:rPr>
        <w:t>обучению работ</w:t>
      </w:r>
      <w:r w:rsidR="00BC6918" w:rsidRPr="00A069FA">
        <w:rPr>
          <w:rFonts w:ascii="Times New Roman" w:eastAsia="Times New Roman" w:hAnsi="Times New Roman" w:cs="Times New Roman"/>
          <w:sz w:val="28"/>
          <w:szCs w:val="28"/>
          <w:lang w:eastAsia="ru-RU"/>
        </w:rPr>
        <w:t>ников Администрации СП «</w:t>
      </w:r>
      <w:r w:rsidR="00AE6DDE">
        <w:rPr>
          <w:rFonts w:ascii="Times New Roman" w:eastAsia="Times New Roman" w:hAnsi="Times New Roman" w:cs="Times New Roman"/>
          <w:sz w:val="28"/>
          <w:szCs w:val="28"/>
          <w:lang w:eastAsia="ru-RU"/>
        </w:rPr>
        <w:t xml:space="preserve">Село </w:t>
      </w:r>
      <w:proofErr w:type="spellStart"/>
      <w:r w:rsidR="00AE6DDE">
        <w:rPr>
          <w:rFonts w:ascii="Times New Roman" w:eastAsia="Times New Roman" w:hAnsi="Times New Roman" w:cs="Times New Roman"/>
          <w:sz w:val="28"/>
          <w:szCs w:val="28"/>
          <w:lang w:eastAsia="ru-RU"/>
        </w:rPr>
        <w:t>Брынь</w:t>
      </w:r>
      <w:proofErr w:type="gramStart"/>
      <w:r w:rsidR="00BC6918" w:rsidRPr="00A069FA">
        <w:rPr>
          <w:rFonts w:ascii="Times New Roman" w:eastAsia="Times New Roman" w:hAnsi="Times New Roman" w:cs="Times New Roman"/>
          <w:sz w:val="28"/>
          <w:szCs w:val="28"/>
          <w:lang w:eastAsia="ru-RU"/>
        </w:rPr>
        <w:t>»</w:t>
      </w:r>
      <w:r w:rsidRPr="00A069FA">
        <w:rPr>
          <w:rFonts w:ascii="Times New Roman" w:eastAsia="Times New Roman" w:hAnsi="Times New Roman" w:cs="Times New Roman"/>
          <w:sz w:val="28"/>
          <w:szCs w:val="28"/>
          <w:lang w:eastAsia="ru-RU"/>
        </w:rPr>
        <w:t>м</w:t>
      </w:r>
      <w:proofErr w:type="gramEnd"/>
      <w:r w:rsidRPr="00A069FA">
        <w:rPr>
          <w:rFonts w:ascii="Times New Roman" w:eastAsia="Times New Roman" w:hAnsi="Times New Roman" w:cs="Times New Roman"/>
          <w:sz w:val="28"/>
          <w:szCs w:val="28"/>
          <w:lang w:eastAsia="ru-RU"/>
        </w:rPr>
        <w:t>ерам</w:t>
      </w:r>
      <w:proofErr w:type="spellEnd"/>
      <w:r w:rsidRPr="00A069FA">
        <w:rPr>
          <w:rFonts w:ascii="Times New Roman" w:eastAsia="Times New Roman" w:hAnsi="Times New Roman" w:cs="Times New Roman"/>
          <w:sz w:val="28"/>
          <w:szCs w:val="28"/>
          <w:lang w:eastAsia="ru-RU"/>
        </w:rPr>
        <w:t xml:space="preserve"> пожарной безопасности (порядок проведения противопожа</w:t>
      </w:r>
      <w:r w:rsidR="00BC6918" w:rsidRPr="00A069FA">
        <w:rPr>
          <w:rFonts w:ascii="Times New Roman" w:eastAsia="Times New Roman" w:hAnsi="Times New Roman" w:cs="Times New Roman"/>
          <w:sz w:val="28"/>
          <w:szCs w:val="28"/>
          <w:lang w:eastAsia="ru-RU"/>
        </w:rPr>
        <w:t xml:space="preserve">рных инструктажей) (приложение </w:t>
      </w:r>
      <w:r w:rsidRPr="00A069FA">
        <w:rPr>
          <w:rFonts w:ascii="Times New Roman" w:eastAsia="Times New Roman" w:hAnsi="Times New Roman" w:cs="Times New Roman"/>
          <w:sz w:val="28"/>
          <w:szCs w:val="28"/>
          <w:lang w:eastAsia="ru-RU"/>
        </w:rPr>
        <w:t xml:space="preserve"> 1);</w:t>
      </w:r>
    </w:p>
    <w:p w:rsidR="00143692" w:rsidRPr="00A069FA" w:rsidRDefault="00143692" w:rsidP="00A069FA">
      <w:pPr>
        <w:numPr>
          <w:ilvl w:val="0"/>
          <w:numId w:val="1"/>
        </w:numPr>
        <w:spacing w:before="100" w:beforeAutospacing="1" w:after="100" w:afterAutospacing="1"/>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программу</w:t>
      </w:r>
      <w:r w:rsidR="001940C7" w:rsidRPr="00A069FA">
        <w:rPr>
          <w:rFonts w:ascii="Times New Roman" w:eastAsia="Times New Roman" w:hAnsi="Times New Roman" w:cs="Times New Roman"/>
          <w:sz w:val="28"/>
          <w:szCs w:val="28"/>
          <w:lang w:eastAsia="ru-RU"/>
        </w:rPr>
        <w:t xml:space="preserve"> проведения вводного </w:t>
      </w:r>
      <w:r w:rsidR="00BC6918" w:rsidRPr="00A069FA">
        <w:rPr>
          <w:rFonts w:ascii="Times New Roman" w:eastAsia="Times New Roman" w:hAnsi="Times New Roman" w:cs="Times New Roman"/>
          <w:sz w:val="28"/>
          <w:szCs w:val="28"/>
          <w:lang w:eastAsia="ru-RU"/>
        </w:rPr>
        <w:t xml:space="preserve"> инструктажа</w:t>
      </w:r>
      <w:r w:rsidR="001940C7" w:rsidRPr="00A069FA">
        <w:rPr>
          <w:rFonts w:ascii="Times New Roman" w:eastAsia="Times New Roman" w:hAnsi="Times New Roman" w:cs="Times New Roman"/>
          <w:sz w:val="28"/>
          <w:szCs w:val="28"/>
          <w:lang w:eastAsia="ru-RU"/>
        </w:rPr>
        <w:t xml:space="preserve">по пожарной безопасности </w:t>
      </w:r>
      <w:r w:rsidR="00BC6918" w:rsidRPr="00A069FA">
        <w:rPr>
          <w:rFonts w:ascii="Times New Roman" w:eastAsia="Times New Roman" w:hAnsi="Times New Roman" w:cs="Times New Roman"/>
          <w:sz w:val="28"/>
          <w:szCs w:val="28"/>
          <w:lang w:eastAsia="ru-RU"/>
        </w:rPr>
        <w:t xml:space="preserve">(приложение </w:t>
      </w:r>
      <w:r w:rsidRPr="00A069FA">
        <w:rPr>
          <w:rFonts w:ascii="Times New Roman" w:eastAsia="Times New Roman" w:hAnsi="Times New Roman" w:cs="Times New Roman"/>
          <w:sz w:val="28"/>
          <w:szCs w:val="28"/>
          <w:lang w:eastAsia="ru-RU"/>
        </w:rPr>
        <w:t>2);</w:t>
      </w:r>
    </w:p>
    <w:p w:rsidR="00143692" w:rsidRPr="00A069FA" w:rsidRDefault="00143692" w:rsidP="00A069FA">
      <w:pPr>
        <w:numPr>
          <w:ilvl w:val="0"/>
          <w:numId w:val="1"/>
        </w:numPr>
        <w:spacing w:before="100" w:beforeAutospacing="1" w:after="100" w:afterAutospacing="1"/>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программу первичного противопожарного инструктажа на рабочем  месте</w:t>
      </w:r>
      <w:r w:rsidR="00BC6918" w:rsidRPr="00A069FA">
        <w:rPr>
          <w:rFonts w:ascii="Times New Roman" w:eastAsia="Times New Roman" w:hAnsi="Times New Roman" w:cs="Times New Roman"/>
          <w:sz w:val="28"/>
          <w:szCs w:val="28"/>
          <w:lang w:eastAsia="ru-RU"/>
        </w:rPr>
        <w:t xml:space="preserve"> (приложение</w:t>
      </w:r>
      <w:r w:rsidRPr="00A069FA">
        <w:rPr>
          <w:rFonts w:ascii="Times New Roman" w:eastAsia="Times New Roman" w:hAnsi="Times New Roman" w:cs="Times New Roman"/>
          <w:sz w:val="28"/>
          <w:szCs w:val="28"/>
          <w:lang w:eastAsia="ru-RU"/>
        </w:rPr>
        <w:t xml:space="preserve"> 3);</w:t>
      </w:r>
    </w:p>
    <w:p w:rsidR="00143692" w:rsidRPr="00A069FA" w:rsidRDefault="00143692" w:rsidP="00A069FA">
      <w:pPr>
        <w:numPr>
          <w:ilvl w:val="0"/>
          <w:numId w:val="1"/>
        </w:numPr>
        <w:spacing w:before="100" w:beforeAutospacing="1" w:after="100" w:afterAutospacing="1"/>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рекомендации по содержанию первичных сре</w:t>
      </w:r>
      <w:r w:rsidR="00BC6918" w:rsidRPr="00A069FA">
        <w:rPr>
          <w:rFonts w:ascii="Times New Roman" w:eastAsia="Times New Roman" w:hAnsi="Times New Roman" w:cs="Times New Roman"/>
          <w:sz w:val="28"/>
          <w:szCs w:val="28"/>
          <w:lang w:eastAsia="ru-RU"/>
        </w:rPr>
        <w:t xml:space="preserve">дств пожаротушения (приложение </w:t>
      </w:r>
      <w:r w:rsidRPr="00A069FA">
        <w:rPr>
          <w:rFonts w:ascii="Times New Roman" w:eastAsia="Times New Roman" w:hAnsi="Times New Roman" w:cs="Times New Roman"/>
          <w:sz w:val="28"/>
          <w:szCs w:val="28"/>
          <w:lang w:eastAsia="ru-RU"/>
        </w:rPr>
        <w:t xml:space="preserve"> 4);</w:t>
      </w:r>
    </w:p>
    <w:p w:rsidR="00143692" w:rsidRPr="00A069FA" w:rsidRDefault="00143692" w:rsidP="00A069FA">
      <w:pPr>
        <w:numPr>
          <w:ilvl w:val="0"/>
          <w:numId w:val="1"/>
        </w:numPr>
        <w:spacing w:before="100" w:beforeAutospacing="1" w:after="100" w:afterAutospacing="1"/>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 xml:space="preserve">должностную инструкцию </w:t>
      </w:r>
      <w:proofErr w:type="gramStart"/>
      <w:r w:rsidRPr="00A069FA">
        <w:rPr>
          <w:rFonts w:ascii="Times New Roman" w:eastAsia="Times New Roman" w:hAnsi="Times New Roman" w:cs="Times New Roman"/>
          <w:sz w:val="28"/>
          <w:szCs w:val="28"/>
          <w:lang w:eastAsia="ru-RU"/>
        </w:rPr>
        <w:t>ответственного</w:t>
      </w:r>
      <w:proofErr w:type="gramEnd"/>
      <w:r w:rsidRPr="00A069FA">
        <w:rPr>
          <w:rFonts w:ascii="Times New Roman" w:eastAsia="Times New Roman" w:hAnsi="Times New Roman" w:cs="Times New Roman"/>
          <w:sz w:val="28"/>
          <w:szCs w:val="28"/>
          <w:lang w:eastAsia="ru-RU"/>
        </w:rPr>
        <w:t xml:space="preserve">  за пожарную безопасность организации </w:t>
      </w:r>
      <w:r w:rsidR="00BC6918" w:rsidRPr="00A069FA">
        <w:rPr>
          <w:rFonts w:ascii="Times New Roman" w:eastAsia="Times New Roman" w:hAnsi="Times New Roman" w:cs="Times New Roman"/>
          <w:sz w:val="28"/>
          <w:szCs w:val="28"/>
          <w:lang w:eastAsia="ru-RU"/>
        </w:rPr>
        <w:t xml:space="preserve">(приложение </w:t>
      </w:r>
      <w:r w:rsidRPr="00A069FA">
        <w:rPr>
          <w:rFonts w:ascii="Times New Roman" w:eastAsia="Times New Roman" w:hAnsi="Times New Roman" w:cs="Times New Roman"/>
          <w:sz w:val="28"/>
          <w:szCs w:val="28"/>
          <w:lang w:eastAsia="ru-RU"/>
        </w:rPr>
        <w:t xml:space="preserve"> 5).</w:t>
      </w:r>
    </w:p>
    <w:p w:rsidR="008E1F73" w:rsidRPr="00A069FA" w:rsidRDefault="008E1F73" w:rsidP="00A069FA">
      <w:pPr>
        <w:spacing w:before="100" w:beforeAutospacing="1" w:after="100" w:afterAutospacing="1"/>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2. Назначить ответственным</w:t>
      </w:r>
      <w:r w:rsidR="00143692" w:rsidRPr="00A069FA">
        <w:rPr>
          <w:rFonts w:ascii="Times New Roman" w:eastAsia="Times New Roman" w:hAnsi="Times New Roman" w:cs="Times New Roman"/>
          <w:sz w:val="28"/>
          <w:szCs w:val="28"/>
          <w:lang w:eastAsia="ru-RU"/>
        </w:rPr>
        <w:t xml:space="preserve"> за пожарную</w:t>
      </w:r>
      <w:r w:rsidR="00543200" w:rsidRPr="00A069FA">
        <w:rPr>
          <w:rFonts w:ascii="Times New Roman" w:eastAsia="Times New Roman" w:hAnsi="Times New Roman" w:cs="Times New Roman"/>
          <w:sz w:val="28"/>
          <w:szCs w:val="28"/>
          <w:lang w:eastAsia="ru-RU"/>
        </w:rPr>
        <w:t xml:space="preserve"> безопасность в А</w:t>
      </w:r>
      <w:r w:rsidR="00BC6918" w:rsidRPr="00A069FA">
        <w:rPr>
          <w:rFonts w:ascii="Times New Roman" w:eastAsia="Times New Roman" w:hAnsi="Times New Roman" w:cs="Times New Roman"/>
          <w:sz w:val="28"/>
          <w:szCs w:val="28"/>
          <w:lang w:eastAsia="ru-RU"/>
        </w:rPr>
        <w:t>дминистрации СП «</w:t>
      </w:r>
      <w:r w:rsidR="00AE6DDE">
        <w:rPr>
          <w:rFonts w:ascii="Times New Roman" w:eastAsia="Times New Roman" w:hAnsi="Times New Roman" w:cs="Times New Roman"/>
          <w:sz w:val="28"/>
          <w:szCs w:val="28"/>
          <w:lang w:eastAsia="ru-RU"/>
        </w:rPr>
        <w:t>Село Брынь</w:t>
      </w:r>
      <w:r w:rsidR="00BC6918" w:rsidRPr="00A069FA">
        <w:rPr>
          <w:rFonts w:ascii="Times New Roman" w:eastAsia="Times New Roman" w:hAnsi="Times New Roman" w:cs="Times New Roman"/>
          <w:sz w:val="28"/>
          <w:szCs w:val="28"/>
          <w:lang w:eastAsia="ru-RU"/>
        </w:rPr>
        <w:t>» г</w:t>
      </w:r>
      <w:r w:rsidR="00AE6DDE">
        <w:rPr>
          <w:rFonts w:ascii="Times New Roman" w:eastAsia="Times New Roman" w:hAnsi="Times New Roman" w:cs="Times New Roman"/>
          <w:sz w:val="28"/>
          <w:szCs w:val="28"/>
          <w:lang w:eastAsia="ru-RU"/>
        </w:rPr>
        <w:t xml:space="preserve">лаву администрации </w:t>
      </w:r>
      <w:proofErr w:type="spellStart"/>
      <w:r w:rsidR="00AE6DDE">
        <w:rPr>
          <w:rFonts w:ascii="Times New Roman" w:eastAsia="Times New Roman" w:hAnsi="Times New Roman" w:cs="Times New Roman"/>
          <w:sz w:val="28"/>
          <w:szCs w:val="28"/>
          <w:lang w:eastAsia="ru-RU"/>
        </w:rPr>
        <w:t>Паничеву</w:t>
      </w:r>
      <w:proofErr w:type="spellEnd"/>
      <w:r w:rsidR="00AE6DDE">
        <w:rPr>
          <w:rFonts w:ascii="Times New Roman" w:eastAsia="Times New Roman" w:hAnsi="Times New Roman" w:cs="Times New Roman"/>
          <w:sz w:val="28"/>
          <w:szCs w:val="28"/>
          <w:lang w:eastAsia="ru-RU"/>
        </w:rPr>
        <w:t xml:space="preserve"> Н.И.</w:t>
      </w:r>
      <w:r w:rsidR="00BC6918" w:rsidRPr="00A069FA">
        <w:rPr>
          <w:rFonts w:ascii="Times New Roman" w:eastAsia="Times New Roman" w:hAnsi="Times New Roman" w:cs="Times New Roman"/>
          <w:sz w:val="28"/>
          <w:szCs w:val="28"/>
          <w:lang w:eastAsia="ru-RU"/>
        </w:rPr>
        <w:t>.</w:t>
      </w:r>
    </w:p>
    <w:p w:rsidR="00143692" w:rsidRPr="00A069FA" w:rsidRDefault="008E1F73" w:rsidP="00A069FA">
      <w:pPr>
        <w:spacing w:before="100" w:beforeAutospacing="1" w:after="100" w:afterAutospacing="1"/>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3.</w:t>
      </w:r>
      <w:proofErr w:type="gramStart"/>
      <w:r w:rsidR="00143692" w:rsidRPr="00A069FA">
        <w:rPr>
          <w:rFonts w:ascii="Times New Roman" w:eastAsia="Times New Roman" w:hAnsi="Times New Roman" w:cs="Times New Roman"/>
          <w:sz w:val="28"/>
          <w:szCs w:val="28"/>
          <w:lang w:eastAsia="ru-RU"/>
        </w:rPr>
        <w:t>Ответственному</w:t>
      </w:r>
      <w:proofErr w:type="gramEnd"/>
      <w:r w:rsidR="00143692" w:rsidRPr="00A069FA">
        <w:rPr>
          <w:rFonts w:ascii="Times New Roman" w:eastAsia="Times New Roman" w:hAnsi="Times New Roman" w:cs="Times New Roman"/>
          <w:sz w:val="28"/>
          <w:szCs w:val="28"/>
          <w:lang w:eastAsia="ru-RU"/>
        </w:rPr>
        <w:t>  за пожарную безопасность:</w:t>
      </w:r>
    </w:p>
    <w:p w:rsidR="00143692" w:rsidRPr="00A069FA" w:rsidRDefault="00143692" w:rsidP="00A069FA">
      <w:pPr>
        <w:spacing w:before="100" w:beforeAutospacing="1" w:after="100" w:afterAutospacing="1"/>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lastRenderedPageBreak/>
        <w:t>- в своей работе руководствоваться  инструкцией </w:t>
      </w:r>
      <w:r w:rsidR="00A069FA">
        <w:rPr>
          <w:rFonts w:ascii="Times New Roman" w:eastAsia="Times New Roman" w:hAnsi="Times New Roman" w:cs="Times New Roman"/>
          <w:sz w:val="28"/>
          <w:szCs w:val="28"/>
          <w:lang w:eastAsia="ru-RU"/>
        </w:rPr>
        <w:t xml:space="preserve"> о мерах пожарной  безопасности</w:t>
      </w:r>
      <w:r w:rsidRPr="00A069FA">
        <w:rPr>
          <w:rFonts w:ascii="Times New Roman" w:eastAsia="Times New Roman" w:hAnsi="Times New Roman" w:cs="Times New Roman"/>
          <w:sz w:val="28"/>
          <w:szCs w:val="28"/>
          <w:lang w:eastAsia="ru-RU"/>
        </w:rPr>
        <w:t>, обеспечивая строгое и  точное соблюдение противопожарного  режима всеми работниками организации.</w:t>
      </w:r>
    </w:p>
    <w:p w:rsidR="00143692" w:rsidRPr="00A069FA" w:rsidRDefault="00143692" w:rsidP="00A069FA">
      <w:pPr>
        <w:spacing w:before="100" w:beforeAutospacing="1" w:after="100" w:afterAutospacing="1"/>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 обеспечить изучение и выполнение работниками настоящего распоряжения;</w:t>
      </w:r>
    </w:p>
    <w:p w:rsidR="00143692" w:rsidRPr="00A069FA" w:rsidRDefault="00143692" w:rsidP="00A069FA">
      <w:pPr>
        <w:spacing w:before="100" w:beforeAutospacing="1" w:after="100" w:afterAutospacing="1"/>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 обеспечить размещение на внутренней стороне дверных полотен кабинетов или других видных местах кабинетов памятки о мерах пожарной безопасности, таблички с указанием ответственного за обеспечение пожарной безопасности в кабинете, номера телефона вызова пожарной охраны;</w:t>
      </w:r>
    </w:p>
    <w:p w:rsidR="00143692" w:rsidRPr="00A069FA" w:rsidRDefault="00143692" w:rsidP="00A069FA">
      <w:pPr>
        <w:spacing w:before="100" w:beforeAutospacing="1" w:after="100" w:afterAutospacing="1"/>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 осуществлять своевременное проведение противопожарных инструктажей работников администрации.</w:t>
      </w:r>
    </w:p>
    <w:p w:rsidR="00143692" w:rsidRPr="00A069FA" w:rsidRDefault="00143692" w:rsidP="00A069FA">
      <w:pPr>
        <w:spacing w:before="100" w:beforeAutospacing="1" w:after="100" w:afterAutospacing="1"/>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4. Всем  работникам администрации</w:t>
      </w:r>
      <w:r w:rsidR="00BC6918" w:rsidRPr="00A069FA">
        <w:rPr>
          <w:rFonts w:ascii="Times New Roman" w:eastAsia="Times New Roman" w:hAnsi="Times New Roman" w:cs="Times New Roman"/>
          <w:sz w:val="28"/>
          <w:szCs w:val="28"/>
          <w:lang w:eastAsia="ru-RU"/>
        </w:rPr>
        <w:t xml:space="preserve"> СП «</w:t>
      </w:r>
      <w:r w:rsidR="00AE6DDE">
        <w:rPr>
          <w:rFonts w:ascii="Times New Roman" w:eastAsia="Times New Roman" w:hAnsi="Times New Roman" w:cs="Times New Roman"/>
          <w:sz w:val="28"/>
          <w:szCs w:val="28"/>
          <w:lang w:eastAsia="ru-RU"/>
        </w:rPr>
        <w:t>Село Брынь</w:t>
      </w:r>
      <w:r w:rsidR="00BC6918" w:rsidRPr="00A069FA">
        <w:rPr>
          <w:rFonts w:ascii="Times New Roman" w:eastAsia="Times New Roman" w:hAnsi="Times New Roman" w:cs="Times New Roman"/>
          <w:sz w:val="28"/>
          <w:szCs w:val="28"/>
          <w:lang w:eastAsia="ru-RU"/>
        </w:rPr>
        <w:t>»</w:t>
      </w:r>
      <w:r w:rsidRPr="00A069FA">
        <w:rPr>
          <w:rFonts w:ascii="Times New Roman" w:eastAsia="Times New Roman" w:hAnsi="Times New Roman" w:cs="Times New Roman"/>
          <w:sz w:val="28"/>
          <w:szCs w:val="28"/>
          <w:lang w:eastAsia="ru-RU"/>
        </w:rPr>
        <w:t xml:space="preserve"> проходить  противопожарный  инструктаж в соответствии с требованиями норм  пожарной  безопасности "Организация  обучения мерам пожарной  безопасности работников  организаций".</w:t>
      </w:r>
    </w:p>
    <w:p w:rsidR="00143692" w:rsidRPr="00A069FA" w:rsidRDefault="00143692" w:rsidP="00A069FA">
      <w:pPr>
        <w:spacing w:before="100" w:beforeAutospacing="1" w:after="100" w:afterAutospacing="1"/>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 xml:space="preserve">5. Организацию противопожарного  инструктажа и приём  зачётов от работников  администрации возложить  </w:t>
      </w:r>
      <w:proofErr w:type="gramStart"/>
      <w:r w:rsidRPr="00A069FA">
        <w:rPr>
          <w:rFonts w:ascii="Times New Roman" w:eastAsia="Times New Roman" w:hAnsi="Times New Roman" w:cs="Times New Roman"/>
          <w:sz w:val="28"/>
          <w:szCs w:val="28"/>
          <w:lang w:eastAsia="ru-RU"/>
        </w:rPr>
        <w:t>на</w:t>
      </w:r>
      <w:proofErr w:type="gramEnd"/>
      <w:r w:rsidRPr="00A069FA">
        <w:rPr>
          <w:rFonts w:ascii="Times New Roman" w:eastAsia="Times New Roman" w:hAnsi="Times New Roman" w:cs="Times New Roman"/>
          <w:sz w:val="28"/>
          <w:szCs w:val="28"/>
          <w:lang w:eastAsia="ru-RU"/>
        </w:rPr>
        <w:t xml:space="preserve">  </w:t>
      </w:r>
      <w:proofErr w:type="gramStart"/>
      <w:r w:rsidRPr="00A069FA">
        <w:rPr>
          <w:rFonts w:ascii="Times New Roman" w:eastAsia="Times New Roman" w:hAnsi="Times New Roman" w:cs="Times New Roman"/>
          <w:sz w:val="28"/>
          <w:szCs w:val="28"/>
          <w:lang w:eastAsia="ru-RU"/>
        </w:rPr>
        <w:t>ответственн</w:t>
      </w:r>
      <w:r w:rsidR="00543200" w:rsidRPr="00A069FA">
        <w:rPr>
          <w:rFonts w:ascii="Times New Roman" w:eastAsia="Times New Roman" w:hAnsi="Times New Roman" w:cs="Times New Roman"/>
          <w:sz w:val="28"/>
          <w:szCs w:val="28"/>
          <w:lang w:eastAsia="ru-RU"/>
        </w:rPr>
        <w:t>ого</w:t>
      </w:r>
      <w:proofErr w:type="gramEnd"/>
      <w:r w:rsidR="00543200" w:rsidRPr="00A069FA">
        <w:rPr>
          <w:rFonts w:ascii="Times New Roman" w:eastAsia="Times New Roman" w:hAnsi="Times New Roman" w:cs="Times New Roman"/>
          <w:sz w:val="28"/>
          <w:szCs w:val="28"/>
          <w:lang w:eastAsia="ru-RU"/>
        </w:rPr>
        <w:t>  за пожарную  безопасность А</w:t>
      </w:r>
      <w:r w:rsidRPr="00A069FA">
        <w:rPr>
          <w:rFonts w:ascii="Times New Roman" w:eastAsia="Times New Roman" w:hAnsi="Times New Roman" w:cs="Times New Roman"/>
          <w:sz w:val="28"/>
          <w:szCs w:val="28"/>
          <w:lang w:eastAsia="ru-RU"/>
        </w:rPr>
        <w:t>дминистрации</w:t>
      </w:r>
      <w:r w:rsidR="00BC6918" w:rsidRPr="00A069FA">
        <w:rPr>
          <w:rFonts w:ascii="Times New Roman" w:eastAsia="Times New Roman" w:hAnsi="Times New Roman" w:cs="Times New Roman"/>
          <w:sz w:val="28"/>
          <w:szCs w:val="28"/>
          <w:lang w:eastAsia="ru-RU"/>
        </w:rPr>
        <w:t xml:space="preserve"> СП «</w:t>
      </w:r>
      <w:r w:rsidR="00AE6DDE">
        <w:rPr>
          <w:rFonts w:ascii="Times New Roman" w:eastAsia="Times New Roman" w:hAnsi="Times New Roman" w:cs="Times New Roman"/>
          <w:sz w:val="28"/>
          <w:szCs w:val="28"/>
          <w:lang w:eastAsia="ru-RU"/>
        </w:rPr>
        <w:t>Село Брынь</w:t>
      </w:r>
      <w:r w:rsidR="00BC6918" w:rsidRPr="00A069FA">
        <w:rPr>
          <w:rFonts w:ascii="Times New Roman" w:eastAsia="Times New Roman" w:hAnsi="Times New Roman" w:cs="Times New Roman"/>
          <w:sz w:val="28"/>
          <w:szCs w:val="28"/>
          <w:lang w:eastAsia="ru-RU"/>
        </w:rPr>
        <w:t>».</w:t>
      </w:r>
    </w:p>
    <w:p w:rsidR="00143692" w:rsidRPr="00A069FA" w:rsidRDefault="00143692" w:rsidP="00A069FA">
      <w:pPr>
        <w:spacing w:before="100" w:beforeAutospacing="1" w:after="100" w:afterAutospacing="1"/>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6. Назначить ответственным  за проведение вводного, первичного на рабочем  месте, повторного, внепланового, целевого противопожарного  инструктаж</w:t>
      </w:r>
      <w:proofErr w:type="gramStart"/>
      <w:r w:rsidRPr="00A069FA">
        <w:rPr>
          <w:rFonts w:ascii="Times New Roman" w:eastAsia="Times New Roman" w:hAnsi="Times New Roman" w:cs="Times New Roman"/>
          <w:sz w:val="28"/>
          <w:szCs w:val="28"/>
          <w:lang w:eastAsia="ru-RU"/>
        </w:rPr>
        <w:t>а</w:t>
      </w:r>
      <w:r w:rsidR="00882757" w:rsidRPr="00A069FA">
        <w:rPr>
          <w:rFonts w:ascii="Times New Roman" w:eastAsia="Times New Roman" w:hAnsi="Times New Roman" w:cs="Times New Roman"/>
          <w:sz w:val="28"/>
          <w:szCs w:val="28"/>
          <w:lang w:eastAsia="ru-RU"/>
        </w:rPr>
        <w:t>-</w:t>
      </w:r>
      <w:proofErr w:type="gramEnd"/>
      <w:r w:rsidR="00882757" w:rsidRPr="00A069FA">
        <w:rPr>
          <w:rFonts w:ascii="Times New Roman" w:eastAsia="Times New Roman" w:hAnsi="Times New Roman" w:cs="Times New Roman"/>
          <w:sz w:val="28"/>
          <w:szCs w:val="28"/>
          <w:lang w:eastAsia="ru-RU"/>
        </w:rPr>
        <w:t xml:space="preserve"> </w:t>
      </w:r>
      <w:r w:rsidR="00BC6918" w:rsidRPr="00A069FA">
        <w:rPr>
          <w:rFonts w:ascii="Times New Roman" w:eastAsia="Times New Roman" w:hAnsi="Times New Roman" w:cs="Times New Roman"/>
          <w:sz w:val="28"/>
          <w:szCs w:val="28"/>
          <w:lang w:eastAsia="ru-RU"/>
        </w:rPr>
        <w:t xml:space="preserve"> Главу администрации СП «</w:t>
      </w:r>
      <w:r w:rsidR="00AE6DDE">
        <w:rPr>
          <w:rFonts w:ascii="Times New Roman" w:eastAsia="Times New Roman" w:hAnsi="Times New Roman" w:cs="Times New Roman"/>
          <w:sz w:val="28"/>
          <w:szCs w:val="28"/>
          <w:lang w:eastAsia="ru-RU"/>
        </w:rPr>
        <w:t xml:space="preserve">Село Брынь» </w:t>
      </w:r>
      <w:proofErr w:type="spellStart"/>
      <w:r w:rsidR="00AE6DDE">
        <w:rPr>
          <w:rFonts w:ascii="Times New Roman" w:eastAsia="Times New Roman" w:hAnsi="Times New Roman" w:cs="Times New Roman"/>
          <w:sz w:val="28"/>
          <w:szCs w:val="28"/>
          <w:lang w:eastAsia="ru-RU"/>
        </w:rPr>
        <w:t>Паничеву</w:t>
      </w:r>
      <w:proofErr w:type="spellEnd"/>
      <w:r w:rsidR="00AE6DDE">
        <w:rPr>
          <w:rFonts w:ascii="Times New Roman" w:eastAsia="Times New Roman" w:hAnsi="Times New Roman" w:cs="Times New Roman"/>
          <w:sz w:val="28"/>
          <w:szCs w:val="28"/>
          <w:lang w:eastAsia="ru-RU"/>
        </w:rPr>
        <w:t xml:space="preserve"> Н.И.</w:t>
      </w:r>
    </w:p>
    <w:p w:rsidR="00143692" w:rsidRPr="00A069FA" w:rsidRDefault="00143692" w:rsidP="00A069FA">
      <w:pPr>
        <w:spacing w:before="100" w:beforeAutospacing="1" w:after="100" w:afterAutospacing="1"/>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7. О результатах проведения противопожарных инструктажей делать  записи  в журнале учёта проведения инструктажей по пожарной безопасности с обязательной подписью инструктируемого и инструктирующего.</w:t>
      </w:r>
    </w:p>
    <w:p w:rsidR="00143692" w:rsidRPr="00A069FA" w:rsidRDefault="00143692" w:rsidP="00A069FA">
      <w:pPr>
        <w:spacing w:before="100" w:beforeAutospacing="1" w:after="100" w:afterAutospacing="1"/>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8. Установить сроки, место и порядок проведения противопожарных инструктажей в соо</w:t>
      </w:r>
      <w:r w:rsidR="00381690" w:rsidRPr="00A069FA">
        <w:rPr>
          <w:rFonts w:ascii="Times New Roman" w:eastAsia="Times New Roman" w:hAnsi="Times New Roman" w:cs="Times New Roman"/>
          <w:sz w:val="28"/>
          <w:szCs w:val="28"/>
          <w:lang w:eastAsia="ru-RU"/>
        </w:rPr>
        <w:t xml:space="preserve">тветствии  с приложением </w:t>
      </w:r>
      <w:r w:rsidRPr="00A069FA">
        <w:rPr>
          <w:rFonts w:ascii="Times New Roman" w:eastAsia="Times New Roman" w:hAnsi="Times New Roman" w:cs="Times New Roman"/>
          <w:sz w:val="28"/>
          <w:szCs w:val="28"/>
          <w:lang w:eastAsia="ru-RU"/>
        </w:rPr>
        <w:t xml:space="preserve"> 1 к </w:t>
      </w:r>
      <w:r w:rsidR="00882757" w:rsidRPr="00A069FA">
        <w:rPr>
          <w:rFonts w:ascii="Times New Roman" w:eastAsia="Times New Roman" w:hAnsi="Times New Roman" w:cs="Times New Roman"/>
          <w:sz w:val="28"/>
          <w:szCs w:val="28"/>
          <w:lang w:eastAsia="ru-RU"/>
        </w:rPr>
        <w:t>настоящему  распоряжению</w:t>
      </w:r>
      <w:r w:rsidRPr="00A069FA">
        <w:rPr>
          <w:rFonts w:ascii="Times New Roman" w:eastAsia="Times New Roman" w:hAnsi="Times New Roman" w:cs="Times New Roman"/>
          <w:sz w:val="28"/>
          <w:szCs w:val="28"/>
          <w:lang w:eastAsia="ru-RU"/>
        </w:rPr>
        <w:t>.</w:t>
      </w:r>
    </w:p>
    <w:p w:rsidR="00143692" w:rsidRPr="00A069FA" w:rsidRDefault="00143692" w:rsidP="00A069FA">
      <w:pPr>
        <w:spacing w:before="100" w:beforeAutospacing="1" w:after="100" w:afterAutospacing="1"/>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9. Лица не прошедшие противопожарный  инструктаж, а также показавшие неудовлетворительные  знания, к работе  не  допускаются.</w:t>
      </w:r>
    </w:p>
    <w:p w:rsidR="00143692" w:rsidRPr="00A069FA" w:rsidRDefault="00143692" w:rsidP="00A069FA">
      <w:pPr>
        <w:spacing w:before="100" w:beforeAutospacing="1" w:after="100" w:afterAutospacing="1"/>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 xml:space="preserve">10. На время отсутствия (отпуск, </w:t>
      </w:r>
      <w:r w:rsidR="00882757" w:rsidRPr="00A069FA">
        <w:rPr>
          <w:rFonts w:ascii="Times New Roman" w:eastAsia="Times New Roman" w:hAnsi="Times New Roman" w:cs="Times New Roman"/>
          <w:sz w:val="28"/>
          <w:szCs w:val="28"/>
          <w:lang w:eastAsia="ru-RU"/>
        </w:rPr>
        <w:t>болезнь, командировка)</w:t>
      </w:r>
      <w:proofErr w:type="gramStart"/>
      <w:r w:rsidR="00882757" w:rsidRPr="00A069FA">
        <w:rPr>
          <w:rFonts w:ascii="Times New Roman" w:eastAsia="Times New Roman" w:hAnsi="Times New Roman" w:cs="Times New Roman"/>
          <w:sz w:val="28"/>
          <w:szCs w:val="28"/>
          <w:lang w:eastAsia="ru-RU"/>
        </w:rPr>
        <w:t xml:space="preserve"> </w:t>
      </w:r>
      <w:r w:rsidRPr="00A069FA">
        <w:rPr>
          <w:rFonts w:ascii="Times New Roman" w:eastAsia="Times New Roman" w:hAnsi="Times New Roman" w:cs="Times New Roman"/>
          <w:sz w:val="28"/>
          <w:szCs w:val="28"/>
          <w:lang w:eastAsia="ru-RU"/>
        </w:rPr>
        <w:t>,</w:t>
      </w:r>
      <w:proofErr w:type="gramEnd"/>
      <w:r w:rsidRPr="00A069FA">
        <w:rPr>
          <w:rFonts w:ascii="Times New Roman" w:eastAsia="Times New Roman" w:hAnsi="Times New Roman" w:cs="Times New Roman"/>
          <w:sz w:val="28"/>
          <w:szCs w:val="28"/>
          <w:lang w:eastAsia="ru-RU"/>
        </w:rPr>
        <w:t xml:space="preserve"> ответственного за обеспечение пожарной безопасности, его обязанности возлаг</w:t>
      </w:r>
      <w:r w:rsidR="00543200" w:rsidRPr="00A069FA">
        <w:rPr>
          <w:rFonts w:ascii="Times New Roman" w:eastAsia="Times New Roman" w:hAnsi="Times New Roman" w:cs="Times New Roman"/>
          <w:sz w:val="28"/>
          <w:szCs w:val="28"/>
          <w:lang w:eastAsia="ru-RU"/>
        </w:rPr>
        <w:t>аются на иное должностное лицо А</w:t>
      </w:r>
      <w:r w:rsidRPr="00A069FA">
        <w:rPr>
          <w:rFonts w:ascii="Times New Roman" w:eastAsia="Times New Roman" w:hAnsi="Times New Roman" w:cs="Times New Roman"/>
          <w:sz w:val="28"/>
          <w:szCs w:val="28"/>
          <w:lang w:eastAsia="ru-RU"/>
        </w:rPr>
        <w:t>дминистрации</w:t>
      </w:r>
      <w:r w:rsidR="00BC6918" w:rsidRPr="00A069FA">
        <w:rPr>
          <w:rFonts w:ascii="Times New Roman" w:eastAsia="Times New Roman" w:hAnsi="Times New Roman" w:cs="Times New Roman"/>
          <w:sz w:val="28"/>
          <w:szCs w:val="28"/>
          <w:lang w:eastAsia="ru-RU"/>
        </w:rPr>
        <w:t xml:space="preserve"> СП «</w:t>
      </w:r>
      <w:r w:rsidR="00AE6DDE">
        <w:rPr>
          <w:rFonts w:ascii="Times New Roman" w:eastAsia="Times New Roman" w:hAnsi="Times New Roman" w:cs="Times New Roman"/>
          <w:sz w:val="28"/>
          <w:szCs w:val="28"/>
          <w:lang w:eastAsia="ru-RU"/>
        </w:rPr>
        <w:t>Село Брынь</w:t>
      </w:r>
      <w:r w:rsidR="00BC6918" w:rsidRPr="00A069FA">
        <w:rPr>
          <w:rFonts w:ascii="Times New Roman" w:eastAsia="Times New Roman" w:hAnsi="Times New Roman" w:cs="Times New Roman"/>
          <w:sz w:val="28"/>
          <w:szCs w:val="28"/>
          <w:lang w:eastAsia="ru-RU"/>
        </w:rPr>
        <w:t>»</w:t>
      </w:r>
      <w:r w:rsidR="00882757" w:rsidRPr="00A069FA">
        <w:rPr>
          <w:rFonts w:ascii="Times New Roman" w:eastAsia="Times New Roman" w:hAnsi="Times New Roman" w:cs="Times New Roman"/>
          <w:sz w:val="28"/>
          <w:szCs w:val="28"/>
          <w:lang w:eastAsia="ru-RU"/>
        </w:rPr>
        <w:t>, имеющего</w:t>
      </w:r>
      <w:r w:rsidRPr="00A069FA">
        <w:rPr>
          <w:rFonts w:ascii="Times New Roman" w:eastAsia="Times New Roman" w:hAnsi="Times New Roman" w:cs="Times New Roman"/>
          <w:sz w:val="28"/>
          <w:szCs w:val="28"/>
          <w:lang w:eastAsia="ru-RU"/>
        </w:rPr>
        <w:t xml:space="preserve"> соответ</w:t>
      </w:r>
      <w:r w:rsidR="00882757" w:rsidRPr="00A069FA">
        <w:rPr>
          <w:rFonts w:ascii="Times New Roman" w:eastAsia="Times New Roman" w:hAnsi="Times New Roman" w:cs="Times New Roman"/>
          <w:sz w:val="28"/>
          <w:szCs w:val="28"/>
          <w:lang w:eastAsia="ru-RU"/>
        </w:rPr>
        <w:t xml:space="preserve">ствующую подготовку, назначенного </w:t>
      </w:r>
      <w:r w:rsidRPr="00A069FA">
        <w:rPr>
          <w:rFonts w:ascii="Times New Roman" w:eastAsia="Times New Roman" w:hAnsi="Times New Roman" w:cs="Times New Roman"/>
          <w:sz w:val="28"/>
          <w:szCs w:val="28"/>
          <w:lang w:eastAsia="ru-RU"/>
        </w:rPr>
        <w:t xml:space="preserve"> р</w:t>
      </w:r>
      <w:r w:rsidR="00BC6918" w:rsidRPr="00A069FA">
        <w:rPr>
          <w:rFonts w:ascii="Times New Roman" w:eastAsia="Times New Roman" w:hAnsi="Times New Roman" w:cs="Times New Roman"/>
          <w:sz w:val="28"/>
          <w:szCs w:val="28"/>
          <w:lang w:eastAsia="ru-RU"/>
        </w:rPr>
        <w:t>аспоряжением главы  администрации СП «</w:t>
      </w:r>
      <w:r w:rsidR="00AE6DDE">
        <w:rPr>
          <w:rFonts w:ascii="Times New Roman" w:eastAsia="Times New Roman" w:hAnsi="Times New Roman" w:cs="Times New Roman"/>
          <w:sz w:val="28"/>
          <w:szCs w:val="28"/>
          <w:lang w:eastAsia="ru-RU"/>
        </w:rPr>
        <w:t>Село Брынь</w:t>
      </w:r>
      <w:r w:rsidR="00BC6918" w:rsidRPr="00A069FA">
        <w:rPr>
          <w:rFonts w:ascii="Times New Roman" w:eastAsia="Times New Roman" w:hAnsi="Times New Roman" w:cs="Times New Roman"/>
          <w:sz w:val="28"/>
          <w:szCs w:val="28"/>
          <w:lang w:eastAsia="ru-RU"/>
        </w:rPr>
        <w:t>».</w:t>
      </w:r>
    </w:p>
    <w:p w:rsidR="00143692" w:rsidRPr="00A069FA" w:rsidRDefault="00143692" w:rsidP="00A069FA">
      <w:pPr>
        <w:spacing w:before="100" w:beforeAutospacing="1" w:after="100" w:afterAutospacing="1"/>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lastRenderedPageBreak/>
        <w:t>11. Общее руководство работой по обеспечению пожарной безопасности в организации и</w:t>
      </w:r>
      <w:r w:rsidR="00B41AD8" w:rsidRPr="00A069FA">
        <w:rPr>
          <w:rFonts w:ascii="Times New Roman" w:eastAsia="Times New Roman" w:hAnsi="Times New Roman" w:cs="Times New Roman"/>
          <w:sz w:val="28"/>
          <w:szCs w:val="28"/>
          <w:lang w:eastAsia="ru-RU"/>
        </w:rPr>
        <w:t xml:space="preserve"> </w:t>
      </w:r>
      <w:proofErr w:type="gramStart"/>
      <w:r w:rsidR="00B41AD8" w:rsidRPr="00A069FA">
        <w:rPr>
          <w:rFonts w:ascii="Times New Roman" w:eastAsia="Times New Roman" w:hAnsi="Times New Roman" w:cs="Times New Roman"/>
          <w:sz w:val="28"/>
          <w:szCs w:val="28"/>
          <w:lang w:eastAsia="ru-RU"/>
        </w:rPr>
        <w:t>контроль за</w:t>
      </w:r>
      <w:proofErr w:type="gramEnd"/>
      <w:r w:rsidR="00B41AD8" w:rsidRPr="00A069FA">
        <w:rPr>
          <w:rFonts w:ascii="Times New Roman" w:eastAsia="Times New Roman" w:hAnsi="Times New Roman" w:cs="Times New Roman"/>
          <w:sz w:val="28"/>
          <w:szCs w:val="28"/>
          <w:lang w:eastAsia="ru-RU"/>
        </w:rPr>
        <w:t xml:space="preserve"> исполнением распоряжения</w:t>
      </w:r>
      <w:r w:rsidRPr="00A069FA">
        <w:rPr>
          <w:rFonts w:ascii="Times New Roman" w:eastAsia="Times New Roman" w:hAnsi="Times New Roman" w:cs="Times New Roman"/>
          <w:sz w:val="28"/>
          <w:szCs w:val="28"/>
          <w:lang w:eastAsia="ru-RU"/>
        </w:rPr>
        <w:t xml:space="preserve"> оставляю за собой.</w:t>
      </w:r>
    </w:p>
    <w:p w:rsidR="00143692" w:rsidRPr="00A069FA" w:rsidRDefault="00143692" w:rsidP="00A069FA">
      <w:pPr>
        <w:spacing w:before="100" w:beforeAutospacing="1" w:after="100" w:afterAutospacing="1"/>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12. Распоряжение довести под роспись работникам администрации.</w:t>
      </w:r>
    </w:p>
    <w:p w:rsidR="00BC6918" w:rsidRPr="00A069FA" w:rsidRDefault="00BC6918" w:rsidP="00A069FA">
      <w:pPr>
        <w:spacing w:after="0"/>
        <w:jc w:val="both"/>
        <w:rPr>
          <w:rFonts w:ascii="Times New Roman" w:eastAsia="Times New Roman" w:hAnsi="Times New Roman" w:cs="Times New Roman"/>
          <w:sz w:val="28"/>
          <w:szCs w:val="28"/>
          <w:lang w:eastAsia="ru-RU"/>
        </w:rPr>
      </w:pPr>
    </w:p>
    <w:p w:rsidR="00BC6918" w:rsidRPr="00A069FA" w:rsidRDefault="00BC6918" w:rsidP="00A069FA">
      <w:pPr>
        <w:spacing w:after="0" w:line="240" w:lineRule="auto"/>
        <w:jc w:val="both"/>
        <w:rPr>
          <w:rFonts w:ascii="Times New Roman" w:eastAsia="Times New Roman" w:hAnsi="Times New Roman" w:cs="Times New Roman"/>
          <w:sz w:val="28"/>
          <w:szCs w:val="28"/>
          <w:lang w:eastAsia="ru-RU"/>
        </w:rPr>
      </w:pPr>
    </w:p>
    <w:p w:rsidR="00BC6918" w:rsidRPr="00A069FA" w:rsidRDefault="00BC6918" w:rsidP="00A069FA">
      <w:pPr>
        <w:spacing w:after="0" w:line="240" w:lineRule="auto"/>
        <w:jc w:val="both"/>
        <w:rPr>
          <w:rFonts w:ascii="Times New Roman" w:eastAsia="Times New Roman" w:hAnsi="Times New Roman" w:cs="Times New Roman"/>
          <w:sz w:val="28"/>
          <w:szCs w:val="28"/>
          <w:lang w:eastAsia="ru-RU"/>
        </w:rPr>
      </w:pPr>
    </w:p>
    <w:p w:rsidR="00BC6918" w:rsidRPr="00A069FA" w:rsidRDefault="00BC6918" w:rsidP="00A069FA">
      <w:pPr>
        <w:spacing w:after="0" w:line="240" w:lineRule="auto"/>
        <w:jc w:val="both"/>
        <w:rPr>
          <w:rFonts w:ascii="Times New Roman" w:eastAsia="Times New Roman" w:hAnsi="Times New Roman" w:cs="Times New Roman"/>
          <w:sz w:val="28"/>
          <w:szCs w:val="28"/>
          <w:lang w:eastAsia="ru-RU"/>
        </w:rPr>
      </w:pPr>
    </w:p>
    <w:p w:rsidR="00A069FA" w:rsidRPr="00A069FA" w:rsidRDefault="00BC6918" w:rsidP="00A069FA">
      <w:pPr>
        <w:spacing w:after="0" w:line="240" w:lineRule="auto"/>
        <w:jc w:val="both"/>
        <w:rPr>
          <w:rFonts w:ascii="Times New Roman" w:eastAsia="Times New Roman" w:hAnsi="Times New Roman" w:cs="Times New Roman"/>
          <w:b/>
          <w:sz w:val="28"/>
          <w:szCs w:val="28"/>
          <w:lang w:eastAsia="ru-RU"/>
        </w:rPr>
      </w:pPr>
      <w:r w:rsidRPr="00A069FA">
        <w:rPr>
          <w:rFonts w:ascii="Times New Roman" w:eastAsia="Times New Roman" w:hAnsi="Times New Roman" w:cs="Times New Roman"/>
          <w:b/>
          <w:sz w:val="28"/>
          <w:szCs w:val="28"/>
          <w:lang w:eastAsia="ru-RU"/>
        </w:rPr>
        <w:t>Глава администрации</w:t>
      </w:r>
    </w:p>
    <w:p w:rsidR="00143692" w:rsidRPr="00A069FA" w:rsidRDefault="00A069FA" w:rsidP="00A069FA">
      <w:pPr>
        <w:spacing w:after="0" w:line="240" w:lineRule="auto"/>
        <w:jc w:val="both"/>
        <w:rPr>
          <w:rFonts w:ascii="Times New Roman" w:eastAsia="Times New Roman" w:hAnsi="Times New Roman" w:cs="Times New Roman"/>
          <w:b/>
          <w:sz w:val="28"/>
          <w:szCs w:val="28"/>
          <w:lang w:eastAsia="ru-RU"/>
        </w:rPr>
      </w:pPr>
      <w:r w:rsidRPr="00A069FA">
        <w:rPr>
          <w:rFonts w:ascii="Times New Roman" w:eastAsia="Times New Roman" w:hAnsi="Times New Roman" w:cs="Times New Roman"/>
          <w:b/>
          <w:sz w:val="28"/>
          <w:szCs w:val="28"/>
          <w:lang w:eastAsia="ru-RU"/>
        </w:rPr>
        <w:t>СП «</w:t>
      </w:r>
      <w:r w:rsidR="00AE6DDE">
        <w:rPr>
          <w:rFonts w:ascii="Times New Roman" w:eastAsia="Times New Roman" w:hAnsi="Times New Roman" w:cs="Times New Roman"/>
          <w:b/>
          <w:sz w:val="28"/>
          <w:szCs w:val="28"/>
          <w:lang w:eastAsia="ru-RU"/>
        </w:rPr>
        <w:t>Село Брынь</w:t>
      </w:r>
      <w:r w:rsidRPr="00A069FA">
        <w:rPr>
          <w:rFonts w:ascii="Times New Roman" w:eastAsia="Times New Roman" w:hAnsi="Times New Roman" w:cs="Times New Roman"/>
          <w:b/>
          <w:sz w:val="28"/>
          <w:szCs w:val="28"/>
          <w:lang w:eastAsia="ru-RU"/>
        </w:rPr>
        <w:t>»</w:t>
      </w:r>
      <w:r w:rsidR="00BC6918" w:rsidRPr="00A069FA">
        <w:rPr>
          <w:rFonts w:ascii="Times New Roman" w:eastAsia="Times New Roman" w:hAnsi="Times New Roman" w:cs="Times New Roman"/>
          <w:b/>
          <w:sz w:val="28"/>
          <w:szCs w:val="28"/>
          <w:lang w:eastAsia="ru-RU"/>
        </w:rPr>
        <w:t xml:space="preserve">                                    </w:t>
      </w:r>
      <w:r w:rsidR="00AE6DDE">
        <w:rPr>
          <w:rFonts w:ascii="Times New Roman" w:eastAsia="Times New Roman" w:hAnsi="Times New Roman" w:cs="Times New Roman"/>
          <w:b/>
          <w:sz w:val="28"/>
          <w:szCs w:val="28"/>
          <w:lang w:eastAsia="ru-RU"/>
        </w:rPr>
        <w:t xml:space="preserve">              </w:t>
      </w:r>
      <w:proofErr w:type="spellStart"/>
      <w:r w:rsidR="00AE6DDE">
        <w:rPr>
          <w:rFonts w:ascii="Times New Roman" w:eastAsia="Times New Roman" w:hAnsi="Times New Roman" w:cs="Times New Roman"/>
          <w:b/>
          <w:sz w:val="28"/>
          <w:szCs w:val="28"/>
          <w:lang w:eastAsia="ru-RU"/>
        </w:rPr>
        <w:t>Н.И.Паничева</w:t>
      </w:r>
      <w:proofErr w:type="spellEnd"/>
    </w:p>
    <w:p w:rsidR="00BC6918" w:rsidRPr="00A069FA" w:rsidRDefault="00BC6918" w:rsidP="00A069FA">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143692" w:rsidRPr="00A069FA" w:rsidRDefault="00143692" w:rsidP="00B41AD8">
      <w:pPr>
        <w:spacing w:before="100" w:beforeAutospacing="1" w:after="100" w:afterAutospacing="1" w:line="240" w:lineRule="auto"/>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 </w:t>
      </w:r>
    </w:p>
    <w:p w:rsidR="00B41AD8" w:rsidRPr="00A069FA" w:rsidRDefault="00B41AD8" w:rsidP="00B41AD8">
      <w:pPr>
        <w:spacing w:before="100" w:beforeAutospacing="1" w:after="100" w:afterAutospacing="1" w:line="240" w:lineRule="auto"/>
        <w:rPr>
          <w:rFonts w:ascii="Times New Roman" w:eastAsia="Times New Roman" w:hAnsi="Times New Roman" w:cs="Times New Roman"/>
          <w:sz w:val="28"/>
          <w:szCs w:val="28"/>
          <w:lang w:eastAsia="ru-RU"/>
        </w:rPr>
      </w:pPr>
    </w:p>
    <w:p w:rsidR="00BC6918" w:rsidRPr="00A069FA" w:rsidRDefault="00BC6918" w:rsidP="00143692">
      <w:pPr>
        <w:spacing w:after="0" w:line="240" w:lineRule="auto"/>
        <w:jc w:val="right"/>
        <w:rPr>
          <w:rFonts w:ascii="Times New Roman" w:eastAsia="Times New Roman" w:hAnsi="Times New Roman" w:cs="Times New Roman"/>
          <w:sz w:val="28"/>
          <w:szCs w:val="28"/>
          <w:lang w:eastAsia="ru-RU"/>
        </w:rPr>
      </w:pPr>
    </w:p>
    <w:p w:rsidR="00BC6918" w:rsidRPr="00A069FA" w:rsidRDefault="00BC6918" w:rsidP="00143692">
      <w:pPr>
        <w:spacing w:after="0" w:line="240" w:lineRule="auto"/>
        <w:jc w:val="right"/>
        <w:rPr>
          <w:rFonts w:ascii="Times New Roman" w:eastAsia="Times New Roman" w:hAnsi="Times New Roman" w:cs="Times New Roman"/>
          <w:sz w:val="28"/>
          <w:szCs w:val="28"/>
          <w:lang w:eastAsia="ru-RU"/>
        </w:rPr>
      </w:pPr>
    </w:p>
    <w:p w:rsidR="00BC6918" w:rsidRPr="00A069FA" w:rsidRDefault="00BC6918" w:rsidP="00143692">
      <w:pPr>
        <w:spacing w:after="0" w:line="240" w:lineRule="auto"/>
        <w:jc w:val="right"/>
        <w:rPr>
          <w:rFonts w:ascii="Times New Roman" w:eastAsia="Times New Roman" w:hAnsi="Times New Roman" w:cs="Times New Roman"/>
          <w:sz w:val="28"/>
          <w:szCs w:val="28"/>
          <w:lang w:eastAsia="ru-RU"/>
        </w:rPr>
      </w:pPr>
    </w:p>
    <w:p w:rsidR="00BC6918" w:rsidRPr="00A069FA" w:rsidRDefault="00BC6918" w:rsidP="00143692">
      <w:pPr>
        <w:spacing w:after="0" w:line="240" w:lineRule="auto"/>
        <w:jc w:val="right"/>
        <w:rPr>
          <w:rFonts w:ascii="Times New Roman" w:eastAsia="Times New Roman" w:hAnsi="Times New Roman" w:cs="Times New Roman"/>
          <w:sz w:val="28"/>
          <w:szCs w:val="28"/>
          <w:lang w:eastAsia="ru-RU"/>
        </w:rPr>
      </w:pPr>
    </w:p>
    <w:p w:rsidR="00BC6918" w:rsidRPr="00A069FA" w:rsidRDefault="00BC6918" w:rsidP="00143692">
      <w:pPr>
        <w:spacing w:after="0" w:line="240" w:lineRule="auto"/>
        <w:jc w:val="right"/>
        <w:rPr>
          <w:rFonts w:ascii="Times New Roman" w:eastAsia="Times New Roman" w:hAnsi="Times New Roman" w:cs="Times New Roman"/>
          <w:sz w:val="28"/>
          <w:szCs w:val="28"/>
          <w:lang w:eastAsia="ru-RU"/>
        </w:rPr>
      </w:pPr>
    </w:p>
    <w:p w:rsidR="00BC6918" w:rsidRPr="00A069FA" w:rsidRDefault="00BC6918" w:rsidP="00143692">
      <w:pPr>
        <w:spacing w:after="0" w:line="240" w:lineRule="auto"/>
        <w:jc w:val="right"/>
        <w:rPr>
          <w:rFonts w:ascii="Times New Roman" w:eastAsia="Times New Roman" w:hAnsi="Times New Roman" w:cs="Times New Roman"/>
          <w:sz w:val="28"/>
          <w:szCs w:val="28"/>
          <w:lang w:eastAsia="ru-RU"/>
        </w:rPr>
      </w:pPr>
    </w:p>
    <w:p w:rsidR="00BC6918" w:rsidRDefault="00BC6918" w:rsidP="00143692">
      <w:pPr>
        <w:spacing w:after="0" w:line="240" w:lineRule="auto"/>
        <w:jc w:val="right"/>
        <w:rPr>
          <w:rFonts w:ascii="Times New Roman" w:eastAsia="Times New Roman" w:hAnsi="Times New Roman" w:cs="Times New Roman"/>
          <w:sz w:val="28"/>
          <w:szCs w:val="28"/>
          <w:lang w:eastAsia="ru-RU"/>
        </w:rPr>
      </w:pPr>
    </w:p>
    <w:p w:rsidR="00A069FA" w:rsidRDefault="00A069FA" w:rsidP="00143692">
      <w:pPr>
        <w:spacing w:after="0" w:line="240" w:lineRule="auto"/>
        <w:jc w:val="right"/>
        <w:rPr>
          <w:rFonts w:ascii="Times New Roman" w:eastAsia="Times New Roman" w:hAnsi="Times New Roman" w:cs="Times New Roman"/>
          <w:sz w:val="28"/>
          <w:szCs w:val="28"/>
          <w:lang w:eastAsia="ru-RU"/>
        </w:rPr>
      </w:pPr>
    </w:p>
    <w:p w:rsidR="00A069FA" w:rsidRDefault="00A069FA" w:rsidP="00143692">
      <w:pPr>
        <w:spacing w:after="0" w:line="240" w:lineRule="auto"/>
        <w:jc w:val="right"/>
        <w:rPr>
          <w:rFonts w:ascii="Times New Roman" w:eastAsia="Times New Roman" w:hAnsi="Times New Roman" w:cs="Times New Roman"/>
          <w:sz w:val="28"/>
          <w:szCs w:val="28"/>
          <w:lang w:eastAsia="ru-RU"/>
        </w:rPr>
      </w:pPr>
    </w:p>
    <w:p w:rsidR="00A069FA" w:rsidRDefault="00A069FA" w:rsidP="00143692">
      <w:pPr>
        <w:spacing w:after="0" w:line="240" w:lineRule="auto"/>
        <w:jc w:val="right"/>
        <w:rPr>
          <w:rFonts w:ascii="Times New Roman" w:eastAsia="Times New Roman" w:hAnsi="Times New Roman" w:cs="Times New Roman"/>
          <w:sz w:val="28"/>
          <w:szCs w:val="28"/>
          <w:lang w:eastAsia="ru-RU"/>
        </w:rPr>
      </w:pPr>
    </w:p>
    <w:p w:rsidR="00A069FA" w:rsidRDefault="00A069FA" w:rsidP="00143692">
      <w:pPr>
        <w:spacing w:after="0" w:line="240" w:lineRule="auto"/>
        <w:jc w:val="right"/>
        <w:rPr>
          <w:rFonts w:ascii="Times New Roman" w:eastAsia="Times New Roman" w:hAnsi="Times New Roman" w:cs="Times New Roman"/>
          <w:sz w:val="28"/>
          <w:szCs w:val="28"/>
          <w:lang w:eastAsia="ru-RU"/>
        </w:rPr>
      </w:pPr>
    </w:p>
    <w:p w:rsidR="00A069FA" w:rsidRDefault="00A069FA" w:rsidP="00143692">
      <w:pPr>
        <w:spacing w:after="0" w:line="240" w:lineRule="auto"/>
        <w:jc w:val="right"/>
        <w:rPr>
          <w:rFonts w:ascii="Times New Roman" w:eastAsia="Times New Roman" w:hAnsi="Times New Roman" w:cs="Times New Roman"/>
          <w:sz w:val="28"/>
          <w:szCs w:val="28"/>
          <w:lang w:eastAsia="ru-RU"/>
        </w:rPr>
      </w:pPr>
    </w:p>
    <w:p w:rsidR="00A069FA" w:rsidRDefault="00A069FA" w:rsidP="00143692">
      <w:pPr>
        <w:spacing w:after="0" w:line="240" w:lineRule="auto"/>
        <w:jc w:val="right"/>
        <w:rPr>
          <w:rFonts w:ascii="Times New Roman" w:eastAsia="Times New Roman" w:hAnsi="Times New Roman" w:cs="Times New Roman"/>
          <w:sz w:val="28"/>
          <w:szCs w:val="28"/>
          <w:lang w:eastAsia="ru-RU"/>
        </w:rPr>
      </w:pPr>
    </w:p>
    <w:p w:rsidR="00A069FA" w:rsidRDefault="00A069FA" w:rsidP="00143692">
      <w:pPr>
        <w:spacing w:after="0" w:line="240" w:lineRule="auto"/>
        <w:jc w:val="right"/>
        <w:rPr>
          <w:rFonts w:ascii="Times New Roman" w:eastAsia="Times New Roman" w:hAnsi="Times New Roman" w:cs="Times New Roman"/>
          <w:sz w:val="28"/>
          <w:szCs w:val="28"/>
          <w:lang w:eastAsia="ru-RU"/>
        </w:rPr>
      </w:pPr>
    </w:p>
    <w:p w:rsidR="00A069FA" w:rsidRDefault="00A069FA" w:rsidP="00143692">
      <w:pPr>
        <w:spacing w:after="0" w:line="240" w:lineRule="auto"/>
        <w:jc w:val="right"/>
        <w:rPr>
          <w:rFonts w:ascii="Times New Roman" w:eastAsia="Times New Roman" w:hAnsi="Times New Roman" w:cs="Times New Roman"/>
          <w:sz w:val="28"/>
          <w:szCs w:val="28"/>
          <w:lang w:eastAsia="ru-RU"/>
        </w:rPr>
      </w:pPr>
    </w:p>
    <w:p w:rsidR="00A069FA" w:rsidRDefault="00A069FA" w:rsidP="00143692">
      <w:pPr>
        <w:spacing w:after="0" w:line="240" w:lineRule="auto"/>
        <w:jc w:val="right"/>
        <w:rPr>
          <w:rFonts w:ascii="Times New Roman" w:eastAsia="Times New Roman" w:hAnsi="Times New Roman" w:cs="Times New Roman"/>
          <w:sz w:val="28"/>
          <w:szCs w:val="28"/>
          <w:lang w:eastAsia="ru-RU"/>
        </w:rPr>
      </w:pPr>
    </w:p>
    <w:p w:rsidR="00A069FA" w:rsidRDefault="00A069FA" w:rsidP="00143692">
      <w:pPr>
        <w:spacing w:after="0" w:line="240" w:lineRule="auto"/>
        <w:jc w:val="right"/>
        <w:rPr>
          <w:rFonts w:ascii="Times New Roman" w:eastAsia="Times New Roman" w:hAnsi="Times New Roman" w:cs="Times New Roman"/>
          <w:sz w:val="28"/>
          <w:szCs w:val="28"/>
          <w:lang w:eastAsia="ru-RU"/>
        </w:rPr>
      </w:pPr>
    </w:p>
    <w:p w:rsidR="00A069FA" w:rsidRDefault="00A069FA" w:rsidP="00143692">
      <w:pPr>
        <w:spacing w:after="0" w:line="240" w:lineRule="auto"/>
        <w:jc w:val="right"/>
        <w:rPr>
          <w:rFonts w:ascii="Times New Roman" w:eastAsia="Times New Roman" w:hAnsi="Times New Roman" w:cs="Times New Roman"/>
          <w:sz w:val="28"/>
          <w:szCs w:val="28"/>
          <w:lang w:eastAsia="ru-RU"/>
        </w:rPr>
      </w:pPr>
    </w:p>
    <w:p w:rsidR="00A069FA" w:rsidRDefault="00A069FA" w:rsidP="00143692">
      <w:pPr>
        <w:spacing w:after="0" w:line="240" w:lineRule="auto"/>
        <w:jc w:val="right"/>
        <w:rPr>
          <w:rFonts w:ascii="Times New Roman" w:eastAsia="Times New Roman" w:hAnsi="Times New Roman" w:cs="Times New Roman"/>
          <w:sz w:val="28"/>
          <w:szCs w:val="28"/>
          <w:lang w:eastAsia="ru-RU"/>
        </w:rPr>
      </w:pPr>
    </w:p>
    <w:p w:rsidR="00A069FA" w:rsidRDefault="00A069FA" w:rsidP="00143692">
      <w:pPr>
        <w:spacing w:after="0" w:line="240" w:lineRule="auto"/>
        <w:jc w:val="right"/>
        <w:rPr>
          <w:rFonts w:ascii="Times New Roman" w:eastAsia="Times New Roman" w:hAnsi="Times New Roman" w:cs="Times New Roman"/>
          <w:sz w:val="28"/>
          <w:szCs w:val="28"/>
          <w:lang w:eastAsia="ru-RU"/>
        </w:rPr>
      </w:pPr>
    </w:p>
    <w:p w:rsidR="00A069FA" w:rsidRDefault="00A069FA" w:rsidP="00143692">
      <w:pPr>
        <w:spacing w:after="0" w:line="240" w:lineRule="auto"/>
        <w:jc w:val="right"/>
        <w:rPr>
          <w:rFonts w:ascii="Times New Roman" w:eastAsia="Times New Roman" w:hAnsi="Times New Roman" w:cs="Times New Roman"/>
          <w:sz w:val="28"/>
          <w:szCs w:val="28"/>
          <w:lang w:eastAsia="ru-RU"/>
        </w:rPr>
      </w:pPr>
    </w:p>
    <w:p w:rsidR="00A069FA" w:rsidRDefault="00A069FA" w:rsidP="00143692">
      <w:pPr>
        <w:spacing w:after="0" w:line="240" w:lineRule="auto"/>
        <w:jc w:val="right"/>
        <w:rPr>
          <w:rFonts w:ascii="Times New Roman" w:eastAsia="Times New Roman" w:hAnsi="Times New Roman" w:cs="Times New Roman"/>
          <w:sz w:val="28"/>
          <w:szCs w:val="28"/>
          <w:lang w:eastAsia="ru-RU"/>
        </w:rPr>
      </w:pPr>
    </w:p>
    <w:p w:rsidR="00A069FA" w:rsidRDefault="00A069FA" w:rsidP="00143692">
      <w:pPr>
        <w:spacing w:after="0" w:line="240" w:lineRule="auto"/>
        <w:jc w:val="right"/>
        <w:rPr>
          <w:rFonts w:ascii="Times New Roman" w:eastAsia="Times New Roman" w:hAnsi="Times New Roman" w:cs="Times New Roman"/>
          <w:sz w:val="28"/>
          <w:szCs w:val="28"/>
          <w:lang w:eastAsia="ru-RU"/>
        </w:rPr>
      </w:pPr>
    </w:p>
    <w:p w:rsidR="00A069FA" w:rsidRDefault="00A069FA" w:rsidP="00143692">
      <w:pPr>
        <w:spacing w:after="0" w:line="240" w:lineRule="auto"/>
        <w:jc w:val="right"/>
        <w:rPr>
          <w:rFonts w:ascii="Times New Roman" w:eastAsia="Times New Roman" w:hAnsi="Times New Roman" w:cs="Times New Roman"/>
          <w:sz w:val="28"/>
          <w:szCs w:val="28"/>
          <w:lang w:eastAsia="ru-RU"/>
        </w:rPr>
      </w:pPr>
    </w:p>
    <w:p w:rsidR="00A069FA" w:rsidRDefault="00A069FA" w:rsidP="00143692">
      <w:pPr>
        <w:spacing w:after="0" w:line="240" w:lineRule="auto"/>
        <w:jc w:val="right"/>
        <w:rPr>
          <w:rFonts w:ascii="Times New Roman" w:eastAsia="Times New Roman" w:hAnsi="Times New Roman" w:cs="Times New Roman"/>
          <w:sz w:val="28"/>
          <w:szCs w:val="28"/>
          <w:lang w:eastAsia="ru-RU"/>
        </w:rPr>
      </w:pPr>
    </w:p>
    <w:p w:rsidR="00A069FA" w:rsidRDefault="00A069FA" w:rsidP="00143692">
      <w:pPr>
        <w:spacing w:after="0" w:line="240" w:lineRule="auto"/>
        <w:jc w:val="right"/>
        <w:rPr>
          <w:rFonts w:ascii="Times New Roman" w:eastAsia="Times New Roman" w:hAnsi="Times New Roman" w:cs="Times New Roman"/>
          <w:sz w:val="28"/>
          <w:szCs w:val="28"/>
          <w:lang w:eastAsia="ru-RU"/>
        </w:rPr>
      </w:pPr>
    </w:p>
    <w:p w:rsidR="00A069FA" w:rsidRDefault="00A069FA" w:rsidP="00143692">
      <w:pPr>
        <w:spacing w:after="0" w:line="240" w:lineRule="auto"/>
        <w:jc w:val="right"/>
        <w:rPr>
          <w:rFonts w:ascii="Times New Roman" w:eastAsia="Times New Roman" w:hAnsi="Times New Roman" w:cs="Times New Roman"/>
          <w:sz w:val="28"/>
          <w:szCs w:val="28"/>
          <w:lang w:eastAsia="ru-RU"/>
        </w:rPr>
      </w:pPr>
    </w:p>
    <w:p w:rsidR="00A069FA" w:rsidRPr="00A069FA" w:rsidRDefault="00A069FA" w:rsidP="00143692">
      <w:pPr>
        <w:spacing w:after="0" w:line="240" w:lineRule="auto"/>
        <w:jc w:val="right"/>
        <w:rPr>
          <w:rFonts w:ascii="Times New Roman" w:eastAsia="Times New Roman" w:hAnsi="Times New Roman" w:cs="Times New Roman"/>
          <w:sz w:val="28"/>
          <w:szCs w:val="28"/>
          <w:lang w:eastAsia="ru-RU"/>
        </w:rPr>
      </w:pPr>
    </w:p>
    <w:p w:rsidR="00AE6DDE" w:rsidRDefault="00AE6DDE" w:rsidP="00A069FA">
      <w:pPr>
        <w:spacing w:after="0"/>
        <w:jc w:val="right"/>
        <w:rPr>
          <w:rFonts w:ascii="Times New Roman" w:eastAsia="Times New Roman" w:hAnsi="Times New Roman" w:cs="Times New Roman"/>
          <w:sz w:val="28"/>
          <w:szCs w:val="28"/>
          <w:lang w:eastAsia="ru-RU"/>
        </w:rPr>
      </w:pPr>
    </w:p>
    <w:p w:rsidR="00143692" w:rsidRPr="00A069FA" w:rsidRDefault="00BC6918" w:rsidP="00A069FA">
      <w:pPr>
        <w:spacing w:after="0"/>
        <w:jc w:val="right"/>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lastRenderedPageBreak/>
        <w:t xml:space="preserve">Приложение </w:t>
      </w:r>
      <w:r w:rsidR="00A069FA">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 xml:space="preserve"> 1</w:t>
      </w:r>
    </w:p>
    <w:p w:rsidR="00143692" w:rsidRDefault="00BC6918" w:rsidP="00A069FA">
      <w:pPr>
        <w:spacing w:after="0"/>
        <w:jc w:val="right"/>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 xml:space="preserve">к распоряжению </w:t>
      </w:r>
      <w:r w:rsidR="00A069FA">
        <w:rPr>
          <w:rFonts w:ascii="Times New Roman" w:eastAsia="Times New Roman" w:hAnsi="Times New Roman" w:cs="Times New Roman"/>
          <w:sz w:val="28"/>
          <w:szCs w:val="28"/>
          <w:lang w:eastAsia="ru-RU"/>
        </w:rPr>
        <w:t>администрации</w:t>
      </w:r>
    </w:p>
    <w:p w:rsidR="00A069FA" w:rsidRDefault="00A069FA" w:rsidP="00A069FA">
      <w:pPr>
        <w:spacing w:after="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 «</w:t>
      </w:r>
      <w:r w:rsidR="00AE6DDE">
        <w:rPr>
          <w:rFonts w:ascii="Times New Roman" w:eastAsia="Times New Roman" w:hAnsi="Times New Roman" w:cs="Times New Roman"/>
          <w:sz w:val="28"/>
          <w:szCs w:val="28"/>
          <w:lang w:eastAsia="ru-RU"/>
        </w:rPr>
        <w:t>Село Брынь</w:t>
      </w:r>
      <w:r>
        <w:rPr>
          <w:rFonts w:ascii="Times New Roman" w:eastAsia="Times New Roman" w:hAnsi="Times New Roman" w:cs="Times New Roman"/>
          <w:sz w:val="28"/>
          <w:szCs w:val="28"/>
          <w:lang w:eastAsia="ru-RU"/>
        </w:rPr>
        <w:t>»</w:t>
      </w:r>
    </w:p>
    <w:p w:rsidR="00A069FA" w:rsidRPr="00A069FA" w:rsidRDefault="00AE6DDE" w:rsidP="0014369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10.06.2020 № 24</w:t>
      </w:r>
    </w:p>
    <w:p w:rsidR="00143692" w:rsidRPr="00A069FA" w:rsidRDefault="00143692" w:rsidP="0014369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A069FA">
        <w:rPr>
          <w:rFonts w:ascii="Times New Roman" w:eastAsia="Times New Roman" w:hAnsi="Times New Roman" w:cs="Times New Roman"/>
          <w:b/>
          <w:bCs/>
          <w:sz w:val="28"/>
          <w:szCs w:val="28"/>
          <w:lang w:eastAsia="ru-RU"/>
        </w:rPr>
        <w:t>РЕКОМЕНДАЦИИ</w:t>
      </w:r>
    </w:p>
    <w:p w:rsidR="00143692" w:rsidRPr="00A069FA" w:rsidRDefault="00143692" w:rsidP="0014369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A069FA">
        <w:rPr>
          <w:rFonts w:ascii="Times New Roman" w:eastAsia="Times New Roman" w:hAnsi="Times New Roman" w:cs="Times New Roman"/>
          <w:b/>
          <w:bCs/>
          <w:sz w:val="28"/>
          <w:szCs w:val="28"/>
          <w:lang w:eastAsia="ru-RU"/>
        </w:rPr>
        <w:t xml:space="preserve">по обучению работников </w:t>
      </w:r>
      <w:r w:rsidR="00BC6918" w:rsidRPr="00A069FA">
        <w:rPr>
          <w:rFonts w:ascii="Times New Roman" w:eastAsia="Times New Roman" w:hAnsi="Times New Roman" w:cs="Times New Roman"/>
          <w:b/>
          <w:bCs/>
          <w:sz w:val="28"/>
          <w:szCs w:val="28"/>
          <w:lang w:eastAsia="ru-RU"/>
        </w:rPr>
        <w:t>администрации СП «</w:t>
      </w:r>
      <w:r w:rsidR="00AE6DDE">
        <w:rPr>
          <w:rFonts w:ascii="Times New Roman" w:eastAsia="Times New Roman" w:hAnsi="Times New Roman" w:cs="Times New Roman"/>
          <w:b/>
          <w:bCs/>
          <w:sz w:val="28"/>
          <w:szCs w:val="28"/>
          <w:lang w:eastAsia="ru-RU"/>
        </w:rPr>
        <w:t>Село Брынь</w:t>
      </w:r>
      <w:r w:rsidR="00BC6918" w:rsidRPr="00A069FA">
        <w:rPr>
          <w:rFonts w:ascii="Times New Roman" w:eastAsia="Times New Roman" w:hAnsi="Times New Roman" w:cs="Times New Roman"/>
          <w:b/>
          <w:bCs/>
          <w:sz w:val="28"/>
          <w:szCs w:val="28"/>
          <w:lang w:eastAsia="ru-RU"/>
        </w:rPr>
        <w:t xml:space="preserve">» </w:t>
      </w:r>
      <w:r w:rsidRPr="00A069FA">
        <w:rPr>
          <w:rFonts w:ascii="Times New Roman" w:eastAsia="Times New Roman" w:hAnsi="Times New Roman" w:cs="Times New Roman"/>
          <w:b/>
          <w:bCs/>
          <w:sz w:val="28"/>
          <w:szCs w:val="28"/>
          <w:lang w:eastAsia="ru-RU"/>
        </w:rPr>
        <w:t>мерам пожарной безопасности</w:t>
      </w:r>
    </w:p>
    <w:p w:rsidR="00143692" w:rsidRPr="00A069FA" w:rsidRDefault="00143692" w:rsidP="0014369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A069FA">
        <w:rPr>
          <w:rFonts w:ascii="Times New Roman" w:eastAsia="Times New Roman" w:hAnsi="Times New Roman" w:cs="Times New Roman"/>
          <w:b/>
          <w:bCs/>
          <w:sz w:val="28"/>
          <w:szCs w:val="28"/>
          <w:lang w:eastAsia="ru-RU"/>
        </w:rPr>
        <w:t>(порядок проведения противопожарных  инструктажей)</w:t>
      </w:r>
    </w:p>
    <w:p w:rsidR="00143692" w:rsidRPr="00A069FA" w:rsidRDefault="00143692" w:rsidP="00A069FA">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A069FA">
        <w:rPr>
          <w:rFonts w:ascii="Times New Roman" w:eastAsia="Times New Roman" w:hAnsi="Times New Roman" w:cs="Times New Roman"/>
          <w:b/>
          <w:sz w:val="28"/>
          <w:szCs w:val="28"/>
          <w:lang w:eastAsia="ru-RU"/>
        </w:rPr>
        <w:t>1. Общие положения</w:t>
      </w:r>
    </w:p>
    <w:p w:rsidR="00143692" w:rsidRPr="00A069FA" w:rsidRDefault="00143692" w:rsidP="00A069FA">
      <w:pPr>
        <w:spacing w:after="0"/>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1.1.Настоящие рекомендации разработаны в целях реализации требований Федерального закона Российской Федерации «О пожарной безопасности», Правил пожарной безопасности в Российской Федерации - ППБ 01-03, предусматривающих обязательное обучение мерам пожарной безопасности работников организаций независимо от их организационно - правовых форм и форм собственности.</w:t>
      </w:r>
    </w:p>
    <w:p w:rsidR="00143692" w:rsidRPr="00A069FA" w:rsidRDefault="00143692" w:rsidP="00A069FA">
      <w:pPr>
        <w:spacing w:after="0"/>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1.2.Рекомендации предназначены для оказания практической помощи при проведении противопожарных инструктажей.</w:t>
      </w:r>
    </w:p>
    <w:p w:rsidR="00143692" w:rsidRPr="00A069FA" w:rsidRDefault="00143692" w:rsidP="00A069FA">
      <w:pPr>
        <w:spacing w:after="0"/>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 xml:space="preserve">1.3.Обучение мерам пожарной безопасности проводится непосредственно </w:t>
      </w:r>
      <w:r w:rsidR="00B41AD8" w:rsidRPr="00A069FA">
        <w:rPr>
          <w:rFonts w:ascii="Times New Roman" w:eastAsia="Times New Roman" w:hAnsi="Times New Roman" w:cs="Times New Roman"/>
          <w:sz w:val="28"/>
          <w:szCs w:val="28"/>
          <w:lang w:eastAsia="ru-RU"/>
        </w:rPr>
        <w:t>в администрации</w:t>
      </w:r>
      <w:r w:rsidR="00BC6918" w:rsidRPr="00A069FA">
        <w:rPr>
          <w:rFonts w:ascii="Times New Roman" w:eastAsia="Times New Roman" w:hAnsi="Times New Roman" w:cs="Times New Roman"/>
          <w:sz w:val="28"/>
          <w:szCs w:val="28"/>
          <w:lang w:eastAsia="ru-RU"/>
        </w:rPr>
        <w:t xml:space="preserve"> СП «</w:t>
      </w:r>
      <w:r w:rsidR="00AE6DDE">
        <w:rPr>
          <w:rFonts w:ascii="Times New Roman" w:eastAsia="Times New Roman" w:hAnsi="Times New Roman" w:cs="Times New Roman"/>
          <w:sz w:val="28"/>
          <w:szCs w:val="28"/>
          <w:lang w:eastAsia="ru-RU"/>
        </w:rPr>
        <w:t>Село Брынь</w:t>
      </w:r>
      <w:r w:rsidR="00BC6918" w:rsidRPr="00A069FA">
        <w:rPr>
          <w:rFonts w:ascii="Times New Roman" w:eastAsia="Times New Roman" w:hAnsi="Times New Roman" w:cs="Times New Roman"/>
          <w:sz w:val="28"/>
          <w:szCs w:val="28"/>
          <w:lang w:eastAsia="ru-RU"/>
        </w:rPr>
        <w:t>»</w:t>
      </w:r>
      <w:r w:rsidRPr="00A069FA">
        <w:rPr>
          <w:rFonts w:ascii="Times New Roman" w:eastAsia="Times New Roman" w:hAnsi="Times New Roman" w:cs="Times New Roman"/>
          <w:sz w:val="28"/>
          <w:szCs w:val="28"/>
          <w:lang w:eastAsia="ru-RU"/>
        </w:rPr>
        <w:t xml:space="preserve"> в виде:</w:t>
      </w:r>
    </w:p>
    <w:p w:rsidR="00143692" w:rsidRPr="00A069FA" w:rsidRDefault="00A069FA" w:rsidP="00A069FA">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противопожарных инструктажей;</w:t>
      </w:r>
    </w:p>
    <w:p w:rsidR="00143692" w:rsidRPr="00A069FA" w:rsidRDefault="00A069FA" w:rsidP="00A069FA">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пожарно-тактических учений (занятий);</w:t>
      </w:r>
    </w:p>
    <w:p w:rsidR="00143692" w:rsidRPr="00A069FA" w:rsidRDefault="00A069FA" w:rsidP="00A069FA">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самостоятельной подготовки.</w:t>
      </w:r>
    </w:p>
    <w:p w:rsidR="00143692" w:rsidRPr="00A069FA" w:rsidRDefault="00143692" w:rsidP="00A069FA">
      <w:pPr>
        <w:spacing w:after="0"/>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1.4.Ответственность за организацию обучения мерам пожарной безопасности несет ответственное лицо, назначенное распоряжением главы</w:t>
      </w:r>
      <w:r w:rsidR="00BC6918" w:rsidRPr="00A069FA">
        <w:rPr>
          <w:rFonts w:ascii="Times New Roman" w:eastAsia="Times New Roman" w:hAnsi="Times New Roman" w:cs="Times New Roman"/>
          <w:sz w:val="28"/>
          <w:szCs w:val="28"/>
          <w:lang w:eastAsia="ru-RU"/>
        </w:rPr>
        <w:t xml:space="preserve"> администрации СП «</w:t>
      </w:r>
      <w:r w:rsidR="00AE6DDE">
        <w:rPr>
          <w:rFonts w:ascii="Times New Roman" w:eastAsia="Times New Roman" w:hAnsi="Times New Roman" w:cs="Times New Roman"/>
          <w:sz w:val="28"/>
          <w:szCs w:val="28"/>
          <w:lang w:eastAsia="ru-RU"/>
        </w:rPr>
        <w:t>Село Брынь</w:t>
      </w:r>
      <w:r w:rsidR="00BC6918" w:rsidRPr="00A069FA">
        <w:rPr>
          <w:rFonts w:ascii="Times New Roman" w:eastAsia="Times New Roman" w:hAnsi="Times New Roman" w:cs="Times New Roman"/>
          <w:sz w:val="28"/>
          <w:szCs w:val="28"/>
          <w:lang w:eastAsia="ru-RU"/>
        </w:rPr>
        <w:t>»</w:t>
      </w:r>
    </w:p>
    <w:p w:rsidR="00143692" w:rsidRPr="00A069FA" w:rsidRDefault="00143692" w:rsidP="00A069FA">
      <w:pPr>
        <w:spacing w:after="0"/>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2. Противопожарные инструктажи.</w:t>
      </w:r>
    </w:p>
    <w:p w:rsidR="00143692" w:rsidRPr="00A069FA" w:rsidRDefault="00143692" w:rsidP="00A069FA">
      <w:pPr>
        <w:spacing w:after="0"/>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2.1. Противопожарный инструктаж - это доведение до работников основных требований пожарной безопасности, изучение пожарной опасности технологических процессов производств и оборудования, сре</w:t>
      </w:r>
      <w:proofErr w:type="gramStart"/>
      <w:r w:rsidRPr="00A069FA">
        <w:rPr>
          <w:rFonts w:ascii="Times New Roman" w:eastAsia="Times New Roman" w:hAnsi="Times New Roman" w:cs="Times New Roman"/>
          <w:sz w:val="28"/>
          <w:szCs w:val="28"/>
          <w:lang w:eastAsia="ru-RU"/>
        </w:rPr>
        <w:t>дств пр</w:t>
      </w:r>
      <w:proofErr w:type="gramEnd"/>
      <w:r w:rsidRPr="00A069FA">
        <w:rPr>
          <w:rFonts w:ascii="Times New Roman" w:eastAsia="Times New Roman" w:hAnsi="Times New Roman" w:cs="Times New Roman"/>
          <w:sz w:val="28"/>
          <w:szCs w:val="28"/>
          <w:lang w:eastAsia="ru-RU"/>
        </w:rPr>
        <w:t>отивопожарной защиты и действий в случае возникновения пожара.</w:t>
      </w:r>
    </w:p>
    <w:p w:rsidR="00143692" w:rsidRPr="00A069FA" w:rsidRDefault="00143692" w:rsidP="00A069FA">
      <w:pPr>
        <w:spacing w:after="0"/>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 xml:space="preserve">2.2.Противопожарные инструктажи в зависимости от их характера и времени проведения подразделяются на: </w:t>
      </w:r>
      <w:proofErr w:type="gramStart"/>
      <w:r w:rsidRPr="00A069FA">
        <w:rPr>
          <w:rFonts w:ascii="Times New Roman" w:eastAsia="Times New Roman" w:hAnsi="Times New Roman" w:cs="Times New Roman"/>
          <w:sz w:val="28"/>
          <w:szCs w:val="28"/>
          <w:lang w:eastAsia="ru-RU"/>
        </w:rPr>
        <w:t>вводный</w:t>
      </w:r>
      <w:proofErr w:type="gramEnd"/>
      <w:r w:rsidRPr="00A069FA">
        <w:rPr>
          <w:rFonts w:ascii="Times New Roman" w:eastAsia="Times New Roman" w:hAnsi="Times New Roman" w:cs="Times New Roman"/>
          <w:sz w:val="28"/>
          <w:szCs w:val="28"/>
          <w:lang w:eastAsia="ru-RU"/>
        </w:rPr>
        <w:t>, первичный на рабочем месте, повторный, внеплановый и целевой.</w:t>
      </w:r>
    </w:p>
    <w:p w:rsidR="00143692" w:rsidRPr="00A069FA" w:rsidRDefault="00143692" w:rsidP="00A069FA">
      <w:pPr>
        <w:spacing w:after="0"/>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2.3.О проведении противопожарного инструктажа делается соответствующая запись в журнале учета проведения инструктажей по пожарной безопасности с обязательной подписью инструктируемого и инструктирующего.</w:t>
      </w:r>
    </w:p>
    <w:p w:rsidR="00143692" w:rsidRPr="00A069FA" w:rsidRDefault="00143692" w:rsidP="00A069FA">
      <w:pPr>
        <w:spacing w:after="0"/>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2.4.Вводный противопожарный инструктаж проводится со всеми вновь принятыми работниками, независимо от их занимаемой должности.</w:t>
      </w:r>
    </w:p>
    <w:p w:rsidR="00143692" w:rsidRPr="00A069FA" w:rsidRDefault="00143692" w:rsidP="00A069FA">
      <w:pPr>
        <w:spacing w:after="0"/>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lastRenderedPageBreak/>
        <w:t>Инструктируемые должны знать:</w:t>
      </w:r>
    </w:p>
    <w:p w:rsidR="00143692" w:rsidRPr="00A069FA" w:rsidRDefault="004B7822" w:rsidP="00A069FA">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общий порядок обеспечения пожарной безопасности;</w:t>
      </w:r>
    </w:p>
    <w:p w:rsidR="00143692" w:rsidRPr="00A069FA" w:rsidRDefault="004B7822" w:rsidP="00A069FA">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 xml:space="preserve">местонахождение в подразделении (на рабочем месте) первичных средств </w:t>
      </w: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пожаротушения и индивидуальной защиты; инструкцию по их применению;</w:t>
      </w:r>
    </w:p>
    <w:p w:rsidR="00143692" w:rsidRPr="00A069FA" w:rsidRDefault="004B7822" w:rsidP="00A069FA">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порядок вызова пожарных подразделений;</w:t>
      </w:r>
    </w:p>
    <w:p w:rsidR="00143692" w:rsidRPr="00A069FA" w:rsidRDefault="004B7822" w:rsidP="00A069FA">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действия по эвакуации людей, материальных ценностей, тушению пожара до прибытия подразделений пожарной охраны;</w:t>
      </w:r>
    </w:p>
    <w:p w:rsidR="00143692" w:rsidRPr="00A069FA" w:rsidRDefault="004B7822" w:rsidP="00A069FA">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ответственность за нарушение требований правил пожарной безопасности.</w:t>
      </w:r>
    </w:p>
    <w:p w:rsidR="00143692" w:rsidRPr="00A069FA" w:rsidRDefault="00143692" w:rsidP="00A069FA">
      <w:pPr>
        <w:spacing w:after="0"/>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2.5.Первичный противопожарный инструктаж проводится непосредственно на рабочем месте:</w:t>
      </w:r>
    </w:p>
    <w:p w:rsidR="00143692" w:rsidRPr="00A069FA" w:rsidRDefault="004B7822" w:rsidP="00A069FA">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перед началом самост</w:t>
      </w:r>
      <w:r w:rsidR="00B41AD8" w:rsidRPr="00A069FA">
        <w:rPr>
          <w:rFonts w:ascii="Times New Roman" w:eastAsia="Times New Roman" w:hAnsi="Times New Roman" w:cs="Times New Roman"/>
          <w:sz w:val="28"/>
          <w:szCs w:val="28"/>
          <w:lang w:eastAsia="ru-RU"/>
        </w:rPr>
        <w:t>оятельной рабочей</w:t>
      </w:r>
      <w:r>
        <w:rPr>
          <w:rFonts w:ascii="Times New Roman" w:eastAsia="Times New Roman" w:hAnsi="Times New Roman" w:cs="Times New Roman"/>
          <w:sz w:val="28"/>
          <w:szCs w:val="28"/>
          <w:lang w:eastAsia="ru-RU"/>
        </w:rPr>
        <w:t xml:space="preserve"> деятельности;</w:t>
      </w:r>
    </w:p>
    <w:p w:rsidR="00143692" w:rsidRPr="00A069FA" w:rsidRDefault="004B7822" w:rsidP="00A069FA">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с лицами, пребывающими на производственную практику или обучение;</w:t>
      </w:r>
    </w:p>
    <w:p w:rsidR="00143692" w:rsidRPr="00A069FA" w:rsidRDefault="004B7822" w:rsidP="00A069FA">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с работниками, выполняющими новую для них работу.</w:t>
      </w:r>
    </w:p>
    <w:p w:rsidR="00143692" w:rsidRPr="00A069FA" w:rsidRDefault="00143692" w:rsidP="00A069FA">
      <w:pPr>
        <w:spacing w:after="0"/>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Инструктируемые должны знать:</w:t>
      </w:r>
    </w:p>
    <w:p w:rsidR="00143692" w:rsidRPr="00A069FA" w:rsidRDefault="004B7822" w:rsidP="00A069FA">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основные положения федеральных и ведомственных нормативных правовых актов в области пожарной безопасности;</w:t>
      </w:r>
    </w:p>
    <w:p w:rsidR="00143692" w:rsidRPr="00A069FA" w:rsidRDefault="004B7822" w:rsidP="00A069FA">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требования правил пожарной безопасности в объеме выполняемых обязанностей (работ) по должности (специальности);</w:t>
      </w:r>
    </w:p>
    <w:p w:rsidR="00143692" w:rsidRPr="00A069FA" w:rsidRDefault="004B7822" w:rsidP="00A069FA">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места расположения и порядок применения имеющихся на рабочем месте средств пожаротушения и связи;</w:t>
      </w:r>
    </w:p>
    <w:p w:rsidR="00143692" w:rsidRPr="00A069FA" w:rsidRDefault="004B7822" w:rsidP="00A069FA">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организацию тушения пожара до прибытия пожарных подразделений, эвакуации людей, материальных ценностей, встречи пожарных подразделений.</w:t>
      </w:r>
    </w:p>
    <w:p w:rsidR="00143692" w:rsidRPr="00A069FA" w:rsidRDefault="00143692" w:rsidP="00A069FA">
      <w:pPr>
        <w:spacing w:after="0"/>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2.6.Повторный противопожарный инструктаж - проводится не реже одного раза в год со всеми работниками, независимо от квалификации, образования, стажа и характера выполняемой работы, с целью закрепления знаний требований пожарной безопасности, по тематике вопросов, разработанных для проведения первичного противопожарного инструктажа.</w:t>
      </w:r>
    </w:p>
    <w:p w:rsidR="00143692" w:rsidRPr="00A069FA" w:rsidRDefault="00143692" w:rsidP="00A069FA">
      <w:pPr>
        <w:spacing w:after="0"/>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2.7.Внеплановый противопожарный инструктаж проводится с целью:</w:t>
      </w:r>
    </w:p>
    <w:p w:rsidR="00143692" w:rsidRPr="00A069FA" w:rsidRDefault="004B7822" w:rsidP="00A069FA">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изучения вновь принятых или изменённых нормативных правовых актов в области пожарной безопасности;</w:t>
      </w:r>
    </w:p>
    <w:p w:rsidR="00143692" w:rsidRPr="00A069FA" w:rsidRDefault="004B7822" w:rsidP="00A069FA">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ознакомления с новым оборудованием, требующим дополнительных знаний мер пожарной безопасности;</w:t>
      </w:r>
    </w:p>
    <w:p w:rsidR="00143692" w:rsidRPr="00A069FA" w:rsidRDefault="004B7822" w:rsidP="00A069FA">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повторения основных требований, обязанностей и нормативно-правовых актов в области пожарной безопасности при перерыве в работе более года;</w:t>
      </w:r>
    </w:p>
    <w:p w:rsidR="00143692" w:rsidRPr="00A069FA" w:rsidRDefault="004B7822" w:rsidP="00A069FA">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дополнительного изучения мер пожарной безопасности по требованию представителей Государственной противопожарной службы МЧС России и по решению лица, ответственного за противопожарную безопасность администрации.</w:t>
      </w:r>
    </w:p>
    <w:p w:rsidR="00143692" w:rsidRPr="00A069FA" w:rsidRDefault="00143692" w:rsidP="00A069FA">
      <w:pPr>
        <w:spacing w:after="0"/>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 xml:space="preserve">2.8.  Объём и содержание внепланового противопожарного инструктажа определяет в каждом конкретном случае лицо, ответственное за </w:t>
      </w:r>
      <w:r w:rsidRPr="00A069FA">
        <w:rPr>
          <w:rFonts w:ascii="Times New Roman" w:eastAsia="Times New Roman" w:hAnsi="Times New Roman" w:cs="Times New Roman"/>
          <w:sz w:val="28"/>
          <w:szCs w:val="28"/>
          <w:lang w:eastAsia="ru-RU"/>
        </w:rPr>
        <w:lastRenderedPageBreak/>
        <w:t>противопожарную безопасность администрации, в зависимости от причин и обстоятельств, вызвавших необходимость его проведения. При регистрации внепланового противопожарного инструктажа указывают причину его проведения.</w:t>
      </w:r>
    </w:p>
    <w:p w:rsidR="00143692" w:rsidRPr="00A069FA" w:rsidRDefault="00143692" w:rsidP="00A069FA">
      <w:pPr>
        <w:spacing w:after="0"/>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2.9.  Повторный и внеплановый противопожарные инструктажи проводятся индивидуально или с группой работников.</w:t>
      </w:r>
    </w:p>
    <w:p w:rsidR="00143692" w:rsidRPr="00A069FA" w:rsidRDefault="00143692" w:rsidP="00A069FA">
      <w:pPr>
        <w:spacing w:after="0"/>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 xml:space="preserve">2.10.  Целевой противопожарный инструктаж проводят с работниками </w:t>
      </w:r>
      <w:proofErr w:type="gramStart"/>
      <w:r w:rsidRPr="00A069FA">
        <w:rPr>
          <w:rFonts w:ascii="Times New Roman" w:eastAsia="Times New Roman" w:hAnsi="Times New Roman" w:cs="Times New Roman"/>
          <w:sz w:val="28"/>
          <w:szCs w:val="28"/>
          <w:lang w:eastAsia="ru-RU"/>
        </w:rPr>
        <w:t>при</w:t>
      </w:r>
      <w:proofErr w:type="gramEnd"/>
      <w:r w:rsidRPr="00A069FA">
        <w:rPr>
          <w:rFonts w:ascii="Times New Roman" w:eastAsia="Times New Roman" w:hAnsi="Times New Roman" w:cs="Times New Roman"/>
          <w:sz w:val="28"/>
          <w:szCs w:val="28"/>
          <w:lang w:eastAsia="ru-RU"/>
        </w:rPr>
        <w:t>:</w:t>
      </w:r>
    </w:p>
    <w:p w:rsidR="00143692" w:rsidRPr="00A069FA" w:rsidRDefault="004B7822" w:rsidP="00A069FA">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gramStart"/>
      <w:r w:rsidR="00143692" w:rsidRPr="00A069FA">
        <w:rPr>
          <w:rFonts w:ascii="Times New Roman" w:eastAsia="Times New Roman" w:hAnsi="Times New Roman" w:cs="Times New Roman"/>
          <w:sz w:val="28"/>
          <w:szCs w:val="28"/>
          <w:lang w:eastAsia="ru-RU"/>
        </w:rPr>
        <w:t>выполнении</w:t>
      </w:r>
      <w:proofErr w:type="gramEnd"/>
      <w:r w:rsidR="00143692" w:rsidRPr="00A069FA">
        <w:rPr>
          <w:rFonts w:ascii="Times New Roman" w:eastAsia="Times New Roman" w:hAnsi="Times New Roman" w:cs="Times New Roman"/>
          <w:sz w:val="28"/>
          <w:szCs w:val="28"/>
          <w:lang w:eastAsia="ru-RU"/>
        </w:rPr>
        <w:t xml:space="preserve"> разовых работ, не связанных с прямыми обязанностями по специальности;</w:t>
      </w:r>
    </w:p>
    <w:p w:rsidR="00143692" w:rsidRPr="00A069FA" w:rsidRDefault="004B7822" w:rsidP="00A069FA">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gramStart"/>
      <w:r w:rsidR="00143692" w:rsidRPr="00A069FA">
        <w:rPr>
          <w:rFonts w:ascii="Times New Roman" w:eastAsia="Times New Roman" w:hAnsi="Times New Roman" w:cs="Times New Roman"/>
          <w:sz w:val="28"/>
          <w:szCs w:val="28"/>
          <w:lang w:eastAsia="ru-RU"/>
        </w:rPr>
        <w:t>производстве</w:t>
      </w:r>
      <w:proofErr w:type="gramEnd"/>
      <w:r w:rsidR="00143692" w:rsidRPr="00A069FA">
        <w:rPr>
          <w:rFonts w:ascii="Times New Roman" w:eastAsia="Times New Roman" w:hAnsi="Times New Roman" w:cs="Times New Roman"/>
          <w:sz w:val="28"/>
          <w:szCs w:val="28"/>
          <w:lang w:eastAsia="ru-RU"/>
        </w:rPr>
        <w:t xml:space="preserve"> работ, на которые в соответствии с требованиями Правил пожарной безопасности в Российской Федерации (ППБ 01-03) оформляется наряд-допуск.</w:t>
      </w:r>
    </w:p>
    <w:p w:rsidR="00143692" w:rsidRPr="00A069FA" w:rsidRDefault="00143692" w:rsidP="00A069FA">
      <w:pPr>
        <w:spacing w:after="0"/>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2.11.Конкретные условия прохождения целевого противопожарного инструктажа регулируется соответствующими нормативными правовыми актами в области пожарной безопасности.</w:t>
      </w:r>
    </w:p>
    <w:p w:rsidR="00143692" w:rsidRPr="00A069FA" w:rsidRDefault="00143692" w:rsidP="00A069FA">
      <w:pPr>
        <w:spacing w:after="0"/>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2.12.Проведение всех инструктажей завершается проверкой, приобретенных работниками знаний и навыков, безопасных способов работы и действий при пожаре, применения первичных средств пожаротушения.</w:t>
      </w:r>
    </w:p>
    <w:p w:rsidR="00E93B02" w:rsidRPr="00A069FA" w:rsidRDefault="00E93B02" w:rsidP="00A069FA">
      <w:pPr>
        <w:spacing w:after="0"/>
        <w:jc w:val="both"/>
        <w:rPr>
          <w:rFonts w:ascii="Times New Roman" w:eastAsia="Times New Roman" w:hAnsi="Times New Roman" w:cs="Times New Roman"/>
          <w:sz w:val="28"/>
          <w:szCs w:val="28"/>
          <w:lang w:eastAsia="ru-RU"/>
        </w:rPr>
      </w:pPr>
    </w:p>
    <w:p w:rsidR="00E93B02" w:rsidRPr="00A069FA" w:rsidRDefault="00E93B02" w:rsidP="00A069FA">
      <w:pPr>
        <w:spacing w:after="0" w:line="240" w:lineRule="auto"/>
        <w:jc w:val="right"/>
        <w:rPr>
          <w:rFonts w:ascii="Times New Roman" w:eastAsia="Times New Roman" w:hAnsi="Times New Roman" w:cs="Times New Roman"/>
          <w:sz w:val="28"/>
          <w:szCs w:val="28"/>
          <w:lang w:eastAsia="ru-RU"/>
        </w:rPr>
      </w:pPr>
    </w:p>
    <w:p w:rsidR="00E93B02" w:rsidRPr="00A069FA" w:rsidRDefault="00E93B02" w:rsidP="00143692">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E93B02" w:rsidRPr="00A069FA" w:rsidRDefault="00E93B02" w:rsidP="00143692">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E93B02" w:rsidRPr="00A069FA" w:rsidRDefault="00E93B02" w:rsidP="00143692">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E93B02" w:rsidRPr="00A069FA" w:rsidRDefault="00E93B02" w:rsidP="00143692">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E93B02" w:rsidRPr="00A069FA" w:rsidRDefault="00E93B02" w:rsidP="00143692">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E93B02" w:rsidRPr="00A069FA" w:rsidRDefault="00E93B02" w:rsidP="00143692">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036229" w:rsidRPr="00A069FA" w:rsidRDefault="00036229" w:rsidP="00143692">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036229" w:rsidRDefault="00036229" w:rsidP="00143692">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4B7822" w:rsidRDefault="004B7822" w:rsidP="00143692">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4B7822" w:rsidRDefault="004B7822" w:rsidP="00143692">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4B7822" w:rsidRPr="00A069FA" w:rsidRDefault="004B7822" w:rsidP="00143692">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E93B02" w:rsidRPr="00A069FA" w:rsidRDefault="00E93B02" w:rsidP="00143692">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AE6DDE" w:rsidRDefault="00AE6DDE" w:rsidP="00E93B02">
      <w:pPr>
        <w:spacing w:after="0" w:line="240" w:lineRule="auto"/>
        <w:jc w:val="right"/>
        <w:rPr>
          <w:rFonts w:ascii="Times New Roman" w:eastAsia="Times New Roman" w:hAnsi="Times New Roman" w:cs="Times New Roman"/>
          <w:sz w:val="28"/>
          <w:szCs w:val="28"/>
          <w:lang w:eastAsia="ru-RU"/>
        </w:rPr>
      </w:pPr>
    </w:p>
    <w:p w:rsidR="00143692" w:rsidRPr="00A069FA" w:rsidRDefault="00BC6918" w:rsidP="00E93B02">
      <w:pPr>
        <w:spacing w:after="0" w:line="240" w:lineRule="auto"/>
        <w:jc w:val="right"/>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lastRenderedPageBreak/>
        <w:t xml:space="preserve">Приложение </w:t>
      </w:r>
      <w:r w:rsidR="00143692" w:rsidRPr="00A069FA">
        <w:rPr>
          <w:rFonts w:ascii="Times New Roman" w:eastAsia="Times New Roman" w:hAnsi="Times New Roman" w:cs="Times New Roman"/>
          <w:sz w:val="28"/>
          <w:szCs w:val="28"/>
          <w:lang w:eastAsia="ru-RU"/>
        </w:rPr>
        <w:t xml:space="preserve"> 2</w:t>
      </w:r>
    </w:p>
    <w:p w:rsidR="004B7822" w:rsidRDefault="00BC6918" w:rsidP="00E93B02">
      <w:pPr>
        <w:spacing w:after="0" w:line="240" w:lineRule="auto"/>
        <w:jc w:val="right"/>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к распоряжению</w:t>
      </w:r>
      <w:r w:rsidR="004B7822">
        <w:rPr>
          <w:rFonts w:ascii="Times New Roman" w:eastAsia="Times New Roman" w:hAnsi="Times New Roman" w:cs="Times New Roman"/>
          <w:sz w:val="28"/>
          <w:szCs w:val="28"/>
          <w:lang w:eastAsia="ru-RU"/>
        </w:rPr>
        <w:t xml:space="preserve"> администрации</w:t>
      </w:r>
    </w:p>
    <w:p w:rsidR="00143692" w:rsidRDefault="004B7822" w:rsidP="00E93B0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 «</w:t>
      </w:r>
      <w:r w:rsidR="00AE6DDE">
        <w:rPr>
          <w:rFonts w:ascii="Times New Roman" w:eastAsia="Times New Roman" w:hAnsi="Times New Roman" w:cs="Times New Roman"/>
          <w:sz w:val="28"/>
          <w:szCs w:val="28"/>
          <w:lang w:eastAsia="ru-RU"/>
        </w:rPr>
        <w:t>Село Брынь</w:t>
      </w:r>
      <w:r>
        <w:rPr>
          <w:rFonts w:ascii="Times New Roman" w:eastAsia="Times New Roman" w:hAnsi="Times New Roman" w:cs="Times New Roman"/>
          <w:sz w:val="28"/>
          <w:szCs w:val="28"/>
          <w:lang w:eastAsia="ru-RU"/>
        </w:rPr>
        <w:t>»</w:t>
      </w:r>
      <w:r w:rsidR="00BC6918" w:rsidRPr="00A069FA">
        <w:rPr>
          <w:rFonts w:ascii="Times New Roman" w:eastAsia="Times New Roman" w:hAnsi="Times New Roman" w:cs="Times New Roman"/>
          <w:sz w:val="28"/>
          <w:szCs w:val="28"/>
          <w:lang w:eastAsia="ru-RU"/>
        </w:rPr>
        <w:t xml:space="preserve"> </w:t>
      </w:r>
    </w:p>
    <w:p w:rsidR="004B7822" w:rsidRPr="00A069FA" w:rsidRDefault="00AE6DDE" w:rsidP="00E93B0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10.06.2020 № 24</w:t>
      </w:r>
    </w:p>
    <w:p w:rsidR="004B7822" w:rsidRDefault="004B7822" w:rsidP="00FC3B04">
      <w:pPr>
        <w:spacing w:after="0" w:line="360" w:lineRule="auto"/>
        <w:jc w:val="center"/>
        <w:rPr>
          <w:rFonts w:ascii="Times New Roman" w:hAnsi="Times New Roman" w:cs="Times New Roman"/>
          <w:b/>
          <w:sz w:val="28"/>
          <w:szCs w:val="28"/>
        </w:rPr>
      </w:pPr>
    </w:p>
    <w:p w:rsidR="00FC3B04" w:rsidRPr="00A069FA" w:rsidRDefault="00FC3B04" w:rsidP="00FC3B04">
      <w:pPr>
        <w:spacing w:after="0" w:line="360" w:lineRule="auto"/>
        <w:jc w:val="center"/>
        <w:rPr>
          <w:rFonts w:ascii="Times New Roman" w:hAnsi="Times New Roman" w:cs="Times New Roman"/>
          <w:b/>
          <w:sz w:val="28"/>
          <w:szCs w:val="28"/>
        </w:rPr>
      </w:pPr>
      <w:r w:rsidRPr="00A069FA">
        <w:rPr>
          <w:rFonts w:ascii="Times New Roman" w:hAnsi="Times New Roman" w:cs="Times New Roman"/>
          <w:b/>
          <w:sz w:val="28"/>
          <w:szCs w:val="28"/>
        </w:rPr>
        <w:t xml:space="preserve">П Р О Г Р А М </w:t>
      </w:r>
      <w:proofErr w:type="spellStart"/>
      <w:proofErr w:type="gramStart"/>
      <w:r w:rsidRPr="00A069FA">
        <w:rPr>
          <w:rFonts w:ascii="Times New Roman" w:hAnsi="Times New Roman" w:cs="Times New Roman"/>
          <w:b/>
          <w:sz w:val="28"/>
          <w:szCs w:val="28"/>
        </w:rPr>
        <w:t>М</w:t>
      </w:r>
      <w:proofErr w:type="spellEnd"/>
      <w:proofErr w:type="gramEnd"/>
      <w:r w:rsidRPr="00A069FA">
        <w:rPr>
          <w:rFonts w:ascii="Times New Roman" w:hAnsi="Times New Roman" w:cs="Times New Roman"/>
          <w:b/>
          <w:sz w:val="28"/>
          <w:szCs w:val="28"/>
        </w:rPr>
        <w:t xml:space="preserve"> А</w:t>
      </w:r>
    </w:p>
    <w:p w:rsidR="00FC3B04" w:rsidRPr="00A069FA" w:rsidRDefault="00FC3B04" w:rsidP="00FC3B04">
      <w:pPr>
        <w:spacing w:after="0" w:line="360" w:lineRule="auto"/>
        <w:jc w:val="center"/>
        <w:rPr>
          <w:rFonts w:ascii="Times New Roman" w:hAnsi="Times New Roman" w:cs="Times New Roman"/>
          <w:b/>
          <w:sz w:val="28"/>
          <w:szCs w:val="28"/>
        </w:rPr>
      </w:pPr>
      <w:r w:rsidRPr="00A069FA">
        <w:rPr>
          <w:rFonts w:ascii="Times New Roman" w:hAnsi="Times New Roman" w:cs="Times New Roman"/>
          <w:b/>
          <w:sz w:val="28"/>
          <w:szCs w:val="28"/>
        </w:rPr>
        <w:t xml:space="preserve">проведения вводного инструктажа по пожарной безопасности </w:t>
      </w:r>
    </w:p>
    <w:p w:rsidR="00FC3B04" w:rsidRPr="00A069FA" w:rsidRDefault="00FC3B04" w:rsidP="00FC3B04">
      <w:pPr>
        <w:spacing w:after="0" w:line="240" w:lineRule="auto"/>
        <w:jc w:val="center"/>
        <w:rPr>
          <w:rFonts w:ascii="Times New Roman" w:hAnsi="Times New Roman" w:cs="Times New Roman"/>
          <w:b/>
          <w:sz w:val="28"/>
          <w:szCs w:val="28"/>
        </w:rPr>
      </w:pPr>
    </w:p>
    <w:p w:rsidR="00FC3B04" w:rsidRPr="00A069FA" w:rsidRDefault="004B7822" w:rsidP="004B782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FC3B04" w:rsidRPr="00A069FA">
        <w:rPr>
          <w:rFonts w:ascii="Times New Roman" w:hAnsi="Times New Roman" w:cs="Times New Roman"/>
          <w:sz w:val="28"/>
          <w:szCs w:val="28"/>
        </w:rPr>
        <w:t xml:space="preserve">Программа разработана на основании норм пожарной безопасности «Обучение мерам пожарной безопасности работников организаций» утвержденные приказом МЧС России от 12 декабря </w:t>
      </w:r>
      <w:smartTag w:uri="urn:schemas-microsoft-com:office:smarttags" w:element="metricconverter">
        <w:smartTagPr>
          <w:attr w:name="ProductID" w:val="2007 г"/>
        </w:smartTagPr>
        <w:r w:rsidR="00FC3B04" w:rsidRPr="00A069FA">
          <w:rPr>
            <w:rFonts w:ascii="Times New Roman" w:hAnsi="Times New Roman" w:cs="Times New Roman"/>
            <w:sz w:val="28"/>
            <w:szCs w:val="28"/>
          </w:rPr>
          <w:t>2007 г</w:t>
        </w:r>
      </w:smartTag>
      <w:r w:rsidR="00FC3B04" w:rsidRPr="00A069FA">
        <w:rPr>
          <w:rFonts w:ascii="Times New Roman" w:hAnsi="Times New Roman" w:cs="Times New Roman"/>
          <w:sz w:val="28"/>
          <w:szCs w:val="28"/>
        </w:rPr>
        <w:t>. № 645. п. 14. приложение 2.</w:t>
      </w:r>
    </w:p>
    <w:p w:rsidR="00FC3B04" w:rsidRPr="00A069FA" w:rsidRDefault="00FC3B04" w:rsidP="00FC3B04">
      <w:pPr>
        <w:spacing w:after="0" w:line="240" w:lineRule="auto"/>
        <w:jc w:val="center"/>
        <w:rPr>
          <w:rFonts w:ascii="Times New Roman" w:hAnsi="Times New Roman" w:cs="Times New Roman"/>
          <w:b/>
          <w:sz w:val="28"/>
          <w:szCs w:val="28"/>
        </w:rPr>
      </w:pPr>
    </w:p>
    <w:p w:rsidR="00FC3B04" w:rsidRPr="00A069FA" w:rsidRDefault="00FC3B04" w:rsidP="00FC3B04">
      <w:pPr>
        <w:spacing w:after="0" w:line="240" w:lineRule="auto"/>
        <w:jc w:val="center"/>
        <w:rPr>
          <w:rFonts w:ascii="Times New Roman" w:hAnsi="Times New Roman" w:cs="Times New Roman"/>
          <w:b/>
          <w:sz w:val="28"/>
          <w:szCs w:val="28"/>
        </w:rPr>
      </w:pPr>
      <w:r w:rsidRPr="00A069FA">
        <w:rPr>
          <w:rFonts w:ascii="Times New Roman" w:hAnsi="Times New Roman" w:cs="Times New Roman"/>
          <w:b/>
          <w:sz w:val="28"/>
          <w:szCs w:val="28"/>
        </w:rPr>
        <w:t xml:space="preserve">1.  Общие сведения о специфике и особенностях организации по условиям </w:t>
      </w:r>
      <w:proofErr w:type="spellStart"/>
      <w:r w:rsidRPr="00A069FA">
        <w:rPr>
          <w:rFonts w:ascii="Times New Roman" w:hAnsi="Times New Roman" w:cs="Times New Roman"/>
          <w:b/>
          <w:sz w:val="28"/>
          <w:szCs w:val="28"/>
        </w:rPr>
        <w:t>пожар</w:t>
      </w:r>
      <w:proofErr w:type="gramStart"/>
      <w:r w:rsidRPr="00A069FA">
        <w:rPr>
          <w:rFonts w:ascii="Times New Roman" w:hAnsi="Times New Roman" w:cs="Times New Roman"/>
          <w:b/>
          <w:sz w:val="28"/>
          <w:szCs w:val="28"/>
        </w:rPr>
        <w:t>о</w:t>
      </w:r>
      <w:proofErr w:type="spellEnd"/>
      <w:r w:rsidRPr="00A069FA">
        <w:rPr>
          <w:rFonts w:ascii="Times New Roman" w:hAnsi="Times New Roman" w:cs="Times New Roman"/>
          <w:b/>
          <w:sz w:val="28"/>
          <w:szCs w:val="28"/>
        </w:rPr>
        <w:t>-</w:t>
      </w:r>
      <w:proofErr w:type="gramEnd"/>
      <w:r w:rsidRPr="00A069FA">
        <w:rPr>
          <w:rFonts w:ascii="Times New Roman" w:hAnsi="Times New Roman" w:cs="Times New Roman"/>
          <w:b/>
          <w:sz w:val="28"/>
          <w:szCs w:val="28"/>
        </w:rPr>
        <w:t xml:space="preserve"> и взрывоопасности.</w:t>
      </w:r>
    </w:p>
    <w:p w:rsidR="00FC3B04" w:rsidRPr="00A069FA" w:rsidRDefault="00FC3B04" w:rsidP="00FC3B04">
      <w:pPr>
        <w:spacing w:after="0" w:line="240" w:lineRule="auto"/>
        <w:jc w:val="center"/>
        <w:rPr>
          <w:rFonts w:ascii="Times New Roman" w:hAnsi="Times New Roman" w:cs="Times New Roman"/>
          <w:b/>
          <w:sz w:val="28"/>
          <w:szCs w:val="28"/>
        </w:rPr>
      </w:pPr>
    </w:p>
    <w:p w:rsidR="00FC3B04" w:rsidRPr="00A069FA" w:rsidRDefault="00FC3B04" w:rsidP="004B7822">
      <w:pPr>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Администраци</w:t>
      </w:r>
      <w:r w:rsidR="001940C7" w:rsidRPr="00A069FA">
        <w:rPr>
          <w:rFonts w:ascii="Times New Roman" w:hAnsi="Times New Roman" w:cs="Times New Roman"/>
          <w:sz w:val="28"/>
          <w:szCs w:val="28"/>
        </w:rPr>
        <w:t>я СП «</w:t>
      </w:r>
      <w:r w:rsidR="00AE6DDE">
        <w:rPr>
          <w:rFonts w:ascii="Times New Roman" w:hAnsi="Times New Roman" w:cs="Times New Roman"/>
          <w:sz w:val="28"/>
          <w:szCs w:val="28"/>
        </w:rPr>
        <w:t>Село Брынь</w:t>
      </w:r>
      <w:r w:rsidR="001940C7" w:rsidRPr="00A069FA">
        <w:rPr>
          <w:rFonts w:ascii="Times New Roman" w:hAnsi="Times New Roman" w:cs="Times New Roman"/>
          <w:sz w:val="28"/>
          <w:szCs w:val="28"/>
        </w:rPr>
        <w:t>»</w:t>
      </w:r>
      <w:r w:rsidRPr="00A069FA">
        <w:rPr>
          <w:rFonts w:ascii="Times New Roman" w:hAnsi="Times New Roman" w:cs="Times New Roman"/>
          <w:sz w:val="28"/>
          <w:szCs w:val="28"/>
        </w:rPr>
        <w:t xml:space="preserve"> расположена</w:t>
      </w:r>
      <w:r w:rsidR="001940C7" w:rsidRPr="00A069FA">
        <w:rPr>
          <w:rFonts w:ascii="Times New Roman" w:hAnsi="Times New Roman" w:cs="Times New Roman"/>
          <w:sz w:val="28"/>
          <w:szCs w:val="28"/>
        </w:rPr>
        <w:t xml:space="preserve"> на втором</w:t>
      </w:r>
      <w:r w:rsidRPr="00A069FA">
        <w:rPr>
          <w:rFonts w:ascii="Times New Roman" w:hAnsi="Times New Roman" w:cs="Times New Roman"/>
          <w:sz w:val="28"/>
          <w:szCs w:val="28"/>
        </w:rPr>
        <w:t xml:space="preserve"> этаже двухэтажного  </w:t>
      </w:r>
      <w:r w:rsidR="001940C7" w:rsidRPr="00A069FA">
        <w:rPr>
          <w:rFonts w:ascii="Times New Roman" w:hAnsi="Times New Roman" w:cs="Times New Roman"/>
          <w:sz w:val="28"/>
          <w:szCs w:val="28"/>
        </w:rPr>
        <w:t>здания администрации</w:t>
      </w:r>
      <w:r w:rsidRPr="00A069FA">
        <w:rPr>
          <w:rFonts w:ascii="Times New Roman" w:hAnsi="Times New Roman" w:cs="Times New Roman"/>
          <w:sz w:val="28"/>
          <w:szCs w:val="28"/>
        </w:rPr>
        <w:t xml:space="preserve"> расположенного по адресу</w:t>
      </w:r>
      <w:r w:rsidR="001940C7" w:rsidRPr="00A069FA">
        <w:rPr>
          <w:rFonts w:ascii="Times New Roman" w:hAnsi="Times New Roman" w:cs="Times New Roman"/>
          <w:sz w:val="28"/>
          <w:szCs w:val="28"/>
        </w:rPr>
        <w:t xml:space="preserve">: Сухиничский район, д. Субботники д. </w:t>
      </w:r>
      <w:r w:rsidRPr="00A069FA">
        <w:rPr>
          <w:rFonts w:ascii="Times New Roman" w:hAnsi="Times New Roman" w:cs="Times New Roman"/>
          <w:sz w:val="28"/>
          <w:szCs w:val="28"/>
        </w:rPr>
        <w:t xml:space="preserve"> занимается организацией местного самоуправления. Работы связанные с применение</w:t>
      </w:r>
      <w:r w:rsidR="006C064E" w:rsidRPr="00A069FA">
        <w:rPr>
          <w:rFonts w:ascii="Times New Roman" w:hAnsi="Times New Roman" w:cs="Times New Roman"/>
          <w:sz w:val="28"/>
          <w:szCs w:val="28"/>
        </w:rPr>
        <w:t xml:space="preserve">м открытого огня и иные пожароопасные </w:t>
      </w:r>
      <w:r w:rsidRPr="00A069FA">
        <w:rPr>
          <w:rFonts w:ascii="Times New Roman" w:hAnsi="Times New Roman" w:cs="Times New Roman"/>
          <w:sz w:val="28"/>
          <w:szCs w:val="28"/>
        </w:rPr>
        <w:t>и взрывоопасные работы организацией не осуществляются.</w:t>
      </w:r>
    </w:p>
    <w:p w:rsidR="00FC3B04" w:rsidRPr="00A069FA" w:rsidRDefault="00FC3B04" w:rsidP="004B7822">
      <w:pPr>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Вводный противопожарный инструктаж в организации проводитс</w:t>
      </w:r>
      <w:r w:rsidR="006C064E" w:rsidRPr="00A069FA">
        <w:rPr>
          <w:rFonts w:ascii="Times New Roman" w:hAnsi="Times New Roman" w:cs="Times New Roman"/>
          <w:sz w:val="28"/>
          <w:szCs w:val="28"/>
        </w:rPr>
        <w:t xml:space="preserve">я  </w:t>
      </w:r>
      <w:r w:rsidRPr="00A069FA">
        <w:rPr>
          <w:rFonts w:ascii="Times New Roman" w:hAnsi="Times New Roman" w:cs="Times New Roman"/>
          <w:sz w:val="28"/>
          <w:szCs w:val="28"/>
        </w:rPr>
        <w:t>лицом, ответственным за пожарную безопасност</w:t>
      </w:r>
      <w:r w:rsidR="006C064E" w:rsidRPr="00A069FA">
        <w:rPr>
          <w:rFonts w:ascii="Times New Roman" w:hAnsi="Times New Roman" w:cs="Times New Roman"/>
          <w:sz w:val="28"/>
          <w:szCs w:val="28"/>
        </w:rPr>
        <w:t>ь, назна</w:t>
      </w:r>
      <w:r w:rsidR="001940C7" w:rsidRPr="00A069FA">
        <w:rPr>
          <w:rFonts w:ascii="Times New Roman" w:hAnsi="Times New Roman" w:cs="Times New Roman"/>
          <w:sz w:val="28"/>
          <w:szCs w:val="28"/>
        </w:rPr>
        <w:t>ченным распоряжением администрации СП «</w:t>
      </w:r>
      <w:r w:rsidR="00AE6DDE">
        <w:rPr>
          <w:rFonts w:ascii="Times New Roman" w:hAnsi="Times New Roman" w:cs="Times New Roman"/>
          <w:sz w:val="28"/>
          <w:szCs w:val="28"/>
        </w:rPr>
        <w:t>Село Брынь</w:t>
      </w:r>
      <w:r w:rsidR="001940C7" w:rsidRPr="00A069FA">
        <w:rPr>
          <w:rFonts w:ascii="Times New Roman" w:hAnsi="Times New Roman" w:cs="Times New Roman"/>
          <w:sz w:val="28"/>
          <w:szCs w:val="28"/>
        </w:rPr>
        <w:t>».</w:t>
      </w:r>
    </w:p>
    <w:p w:rsidR="00FC3B04" w:rsidRPr="00A069FA" w:rsidRDefault="00FC3B04" w:rsidP="00FC3B04">
      <w:pPr>
        <w:spacing w:after="0" w:line="240" w:lineRule="auto"/>
        <w:ind w:firstLine="709"/>
        <w:jc w:val="both"/>
        <w:rPr>
          <w:rFonts w:ascii="Times New Roman" w:hAnsi="Times New Roman" w:cs="Times New Roman"/>
          <w:sz w:val="28"/>
          <w:szCs w:val="28"/>
        </w:rPr>
      </w:pPr>
    </w:p>
    <w:p w:rsidR="00FC3B04" w:rsidRPr="00A069FA" w:rsidRDefault="00FC3B04" w:rsidP="00FC3B04">
      <w:pPr>
        <w:spacing w:after="0" w:line="240" w:lineRule="auto"/>
        <w:ind w:firstLine="709"/>
        <w:jc w:val="center"/>
        <w:rPr>
          <w:rFonts w:ascii="Times New Roman" w:hAnsi="Times New Roman" w:cs="Times New Roman"/>
          <w:b/>
          <w:sz w:val="28"/>
          <w:szCs w:val="28"/>
        </w:rPr>
      </w:pPr>
      <w:r w:rsidRPr="00A069FA">
        <w:rPr>
          <w:rFonts w:ascii="Times New Roman" w:hAnsi="Times New Roman" w:cs="Times New Roman"/>
          <w:b/>
          <w:sz w:val="28"/>
          <w:szCs w:val="28"/>
        </w:rPr>
        <w:t>2. Обязанности и ответственность работников за соблюдение требований пожарной безопасности.</w:t>
      </w:r>
    </w:p>
    <w:p w:rsidR="00FC3B04" w:rsidRPr="00A069FA" w:rsidRDefault="00FC3B04" w:rsidP="00FC3B04">
      <w:pPr>
        <w:spacing w:after="0" w:line="240" w:lineRule="auto"/>
        <w:ind w:firstLine="709"/>
        <w:jc w:val="center"/>
        <w:rPr>
          <w:rFonts w:ascii="Times New Roman" w:hAnsi="Times New Roman" w:cs="Times New Roman"/>
          <w:sz w:val="28"/>
          <w:szCs w:val="28"/>
        </w:rPr>
      </w:pPr>
    </w:p>
    <w:p w:rsidR="00FC3B04" w:rsidRPr="00A069FA" w:rsidRDefault="00FC3B04" w:rsidP="00FC3B04">
      <w:pPr>
        <w:spacing w:after="0" w:line="240" w:lineRule="auto"/>
        <w:jc w:val="center"/>
        <w:rPr>
          <w:rFonts w:ascii="Times New Roman" w:eastAsia="Times New Roman" w:hAnsi="Times New Roman" w:cs="Times New Roman"/>
          <w:b/>
          <w:sz w:val="28"/>
          <w:szCs w:val="28"/>
        </w:rPr>
      </w:pPr>
      <w:r w:rsidRPr="00A069FA">
        <w:rPr>
          <w:rFonts w:ascii="Times New Roman" w:eastAsia="Times New Roman" w:hAnsi="Times New Roman" w:cs="Times New Roman"/>
          <w:b/>
          <w:sz w:val="28"/>
          <w:szCs w:val="28"/>
        </w:rPr>
        <w:t>Права и обязанности граждан в области пожарной безопасности</w:t>
      </w:r>
    </w:p>
    <w:p w:rsidR="00FC3B04" w:rsidRPr="00A069FA" w:rsidRDefault="00FC3B04" w:rsidP="00FC3B04">
      <w:pPr>
        <w:spacing w:after="0" w:line="240" w:lineRule="auto"/>
        <w:jc w:val="both"/>
        <w:rPr>
          <w:rFonts w:ascii="Times New Roman" w:eastAsia="Times New Roman" w:hAnsi="Times New Roman" w:cs="Times New Roman"/>
          <w:sz w:val="28"/>
          <w:szCs w:val="28"/>
        </w:rPr>
      </w:pPr>
    </w:p>
    <w:p w:rsidR="00FC3B04" w:rsidRPr="00A069FA" w:rsidRDefault="00FC3B04" w:rsidP="00FC3B04">
      <w:pPr>
        <w:spacing w:after="0" w:line="240" w:lineRule="auto"/>
        <w:jc w:val="both"/>
        <w:rPr>
          <w:rFonts w:ascii="Times New Roman" w:eastAsia="Times New Roman" w:hAnsi="Times New Roman" w:cs="Times New Roman"/>
          <w:b/>
          <w:sz w:val="28"/>
          <w:szCs w:val="28"/>
        </w:rPr>
      </w:pPr>
      <w:r w:rsidRPr="00A069FA">
        <w:rPr>
          <w:rFonts w:ascii="Times New Roman" w:eastAsia="Times New Roman" w:hAnsi="Times New Roman" w:cs="Times New Roman"/>
          <w:b/>
          <w:sz w:val="28"/>
          <w:szCs w:val="28"/>
        </w:rPr>
        <w:t xml:space="preserve">Граждане имеют право </w:t>
      </w:r>
      <w:proofErr w:type="gramStart"/>
      <w:r w:rsidRPr="00A069FA">
        <w:rPr>
          <w:rFonts w:ascii="Times New Roman" w:eastAsia="Times New Roman" w:hAnsi="Times New Roman" w:cs="Times New Roman"/>
          <w:b/>
          <w:sz w:val="28"/>
          <w:szCs w:val="28"/>
        </w:rPr>
        <w:t>на</w:t>
      </w:r>
      <w:proofErr w:type="gramEnd"/>
      <w:r w:rsidRPr="00A069FA">
        <w:rPr>
          <w:rFonts w:ascii="Times New Roman" w:eastAsia="Times New Roman" w:hAnsi="Times New Roman" w:cs="Times New Roman"/>
          <w:b/>
          <w:sz w:val="28"/>
          <w:szCs w:val="28"/>
        </w:rPr>
        <w:t>:</w:t>
      </w:r>
    </w:p>
    <w:p w:rsidR="00FC3B04" w:rsidRPr="00A069FA" w:rsidRDefault="00FC3B04" w:rsidP="004B7822">
      <w:pPr>
        <w:pStyle w:val="a6"/>
        <w:numPr>
          <w:ilvl w:val="0"/>
          <w:numId w:val="2"/>
        </w:numPr>
        <w:spacing w:after="0"/>
        <w:ind w:left="0" w:firstLine="36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 xml:space="preserve">защиту их жизни, здоровья и имущества в случае </w:t>
      </w:r>
      <w:hyperlink r:id="rId10" w:anchor="5002" w:history="1">
        <w:r w:rsidRPr="00A069FA">
          <w:rPr>
            <w:rFonts w:ascii="Times New Roman" w:eastAsia="Times New Roman" w:hAnsi="Times New Roman" w:cs="Times New Roman"/>
            <w:sz w:val="28"/>
            <w:szCs w:val="28"/>
          </w:rPr>
          <w:t>пожара</w:t>
        </w:r>
      </w:hyperlink>
      <w:r w:rsidRPr="00A069FA">
        <w:rPr>
          <w:rFonts w:ascii="Times New Roman" w:eastAsia="Times New Roman" w:hAnsi="Times New Roman" w:cs="Times New Roman"/>
          <w:sz w:val="28"/>
          <w:szCs w:val="28"/>
        </w:rPr>
        <w:t>;</w:t>
      </w:r>
    </w:p>
    <w:p w:rsidR="00FC3B04" w:rsidRPr="00A069FA" w:rsidRDefault="00FC3B04" w:rsidP="004B7822">
      <w:pPr>
        <w:pStyle w:val="a6"/>
        <w:numPr>
          <w:ilvl w:val="0"/>
          <w:numId w:val="2"/>
        </w:numPr>
        <w:spacing w:after="0"/>
        <w:ind w:left="0" w:firstLine="36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возмещение ущерба, причиненного пожаром, в порядке, установленном действующим законодательством;</w:t>
      </w:r>
    </w:p>
    <w:p w:rsidR="00FC3B04" w:rsidRPr="00A069FA" w:rsidRDefault="00FC3B04" w:rsidP="004B7822">
      <w:pPr>
        <w:pStyle w:val="a6"/>
        <w:numPr>
          <w:ilvl w:val="0"/>
          <w:numId w:val="2"/>
        </w:numPr>
        <w:spacing w:after="0"/>
        <w:ind w:left="0" w:firstLine="36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участие в установлении причин пожара, нанесшего ущерб их здоровью и имуществу;</w:t>
      </w:r>
    </w:p>
    <w:p w:rsidR="00FC3B04" w:rsidRPr="00A069FA" w:rsidRDefault="00FC3B04" w:rsidP="004B7822">
      <w:pPr>
        <w:pStyle w:val="a6"/>
        <w:numPr>
          <w:ilvl w:val="0"/>
          <w:numId w:val="2"/>
        </w:numPr>
        <w:spacing w:after="0"/>
        <w:ind w:left="0" w:firstLine="36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 xml:space="preserve">получение информации по вопросам </w:t>
      </w:r>
      <w:hyperlink r:id="rId11" w:anchor="5001" w:history="1">
        <w:r w:rsidRPr="00A069FA">
          <w:rPr>
            <w:rFonts w:ascii="Times New Roman" w:eastAsia="Times New Roman" w:hAnsi="Times New Roman" w:cs="Times New Roman"/>
            <w:sz w:val="28"/>
            <w:szCs w:val="28"/>
          </w:rPr>
          <w:t>пожарной безопасности</w:t>
        </w:r>
      </w:hyperlink>
      <w:r w:rsidRPr="00A069FA">
        <w:rPr>
          <w:rFonts w:ascii="Times New Roman" w:eastAsia="Times New Roman" w:hAnsi="Times New Roman" w:cs="Times New Roman"/>
          <w:sz w:val="28"/>
          <w:szCs w:val="28"/>
        </w:rPr>
        <w:t xml:space="preserve">, в том числе в установленном </w:t>
      </w:r>
      <w:hyperlink r:id="rId12" w:anchor="1000" w:history="1">
        <w:r w:rsidRPr="00A069FA">
          <w:rPr>
            <w:rFonts w:ascii="Times New Roman" w:eastAsia="Times New Roman" w:hAnsi="Times New Roman" w:cs="Times New Roman"/>
            <w:sz w:val="28"/>
            <w:szCs w:val="28"/>
          </w:rPr>
          <w:t>порядке</w:t>
        </w:r>
      </w:hyperlink>
      <w:r w:rsidRPr="00A069FA">
        <w:rPr>
          <w:rFonts w:ascii="Times New Roman" w:eastAsia="Times New Roman" w:hAnsi="Times New Roman" w:cs="Times New Roman"/>
          <w:sz w:val="28"/>
          <w:szCs w:val="28"/>
        </w:rPr>
        <w:t xml:space="preserve"> от органов управления и подразделений </w:t>
      </w:r>
      <w:hyperlink r:id="rId13" w:anchor="5007" w:history="1">
        <w:r w:rsidRPr="00A069FA">
          <w:rPr>
            <w:rFonts w:ascii="Times New Roman" w:eastAsia="Times New Roman" w:hAnsi="Times New Roman" w:cs="Times New Roman"/>
            <w:sz w:val="28"/>
            <w:szCs w:val="28"/>
          </w:rPr>
          <w:t>пожарной охраны</w:t>
        </w:r>
      </w:hyperlink>
      <w:r w:rsidRPr="00A069FA">
        <w:rPr>
          <w:rFonts w:ascii="Times New Roman" w:eastAsia="Times New Roman" w:hAnsi="Times New Roman" w:cs="Times New Roman"/>
          <w:sz w:val="28"/>
          <w:szCs w:val="28"/>
        </w:rPr>
        <w:t>;</w:t>
      </w:r>
    </w:p>
    <w:p w:rsidR="00FC3B04" w:rsidRPr="00A069FA" w:rsidRDefault="00FC3B04" w:rsidP="004B7822">
      <w:pPr>
        <w:pStyle w:val="a6"/>
        <w:numPr>
          <w:ilvl w:val="0"/>
          <w:numId w:val="2"/>
        </w:numPr>
        <w:spacing w:after="0"/>
        <w:ind w:left="0" w:firstLine="36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 xml:space="preserve">участие в обеспечении пожарной безопасности, в том числе в установленном </w:t>
      </w:r>
      <w:hyperlink r:id="rId14" w:anchor="200" w:history="1">
        <w:r w:rsidRPr="00A069FA">
          <w:rPr>
            <w:rFonts w:ascii="Times New Roman" w:eastAsia="Times New Roman" w:hAnsi="Times New Roman" w:cs="Times New Roman"/>
            <w:sz w:val="28"/>
            <w:szCs w:val="28"/>
          </w:rPr>
          <w:t>порядке</w:t>
        </w:r>
      </w:hyperlink>
      <w:r w:rsidRPr="00A069FA">
        <w:rPr>
          <w:rFonts w:ascii="Times New Roman" w:eastAsia="Times New Roman" w:hAnsi="Times New Roman" w:cs="Times New Roman"/>
          <w:sz w:val="28"/>
          <w:szCs w:val="28"/>
        </w:rPr>
        <w:t xml:space="preserve"> в деятельности добровольной пожарной охраны.</w:t>
      </w:r>
    </w:p>
    <w:p w:rsidR="00FC3B04" w:rsidRPr="00A069FA" w:rsidRDefault="00FC3B04" w:rsidP="00FC3B04">
      <w:pPr>
        <w:pStyle w:val="a6"/>
        <w:spacing w:after="0" w:line="240" w:lineRule="auto"/>
        <w:ind w:left="360"/>
        <w:jc w:val="both"/>
        <w:rPr>
          <w:rFonts w:ascii="Times New Roman" w:eastAsia="Times New Roman" w:hAnsi="Times New Roman" w:cs="Times New Roman"/>
          <w:sz w:val="28"/>
          <w:szCs w:val="28"/>
        </w:rPr>
      </w:pPr>
    </w:p>
    <w:p w:rsidR="00FC3B04" w:rsidRPr="00A069FA" w:rsidRDefault="00FC3B04" w:rsidP="00FC3B04">
      <w:pPr>
        <w:spacing w:after="0" w:line="240" w:lineRule="auto"/>
        <w:jc w:val="both"/>
        <w:rPr>
          <w:rFonts w:ascii="Times New Roman" w:eastAsia="Times New Roman" w:hAnsi="Times New Roman" w:cs="Times New Roman"/>
          <w:b/>
          <w:sz w:val="28"/>
          <w:szCs w:val="28"/>
        </w:rPr>
      </w:pPr>
      <w:r w:rsidRPr="00A069FA">
        <w:rPr>
          <w:rFonts w:ascii="Times New Roman" w:eastAsia="Times New Roman" w:hAnsi="Times New Roman" w:cs="Times New Roman"/>
          <w:b/>
          <w:sz w:val="28"/>
          <w:szCs w:val="28"/>
        </w:rPr>
        <w:lastRenderedPageBreak/>
        <w:t>Граждане обязаны:</w:t>
      </w:r>
    </w:p>
    <w:p w:rsidR="00FC3B04" w:rsidRPr="00A069FA" w:rsidRDefault="00FC3B04" w:rsidP="004B7822">
      <w:pPr>
        <w:pStyle w:val="a6"/>
        <w:numPr>
          <w:ilvl w:val="0"/>
          <w:numId w:val="2"/>
        </w:numPr>
        <w:spacing w:after="0"/>
        <w:ind w:left="0" w:firstLine="360"/>
        <w:jc w:val="both"/>
        <w:rPr>
          <w:rFonts w:ascii="Times New Roman" w:eastAsia="Times New Roman" w:hAnsi="Times New Roman" w:cs="Times New Roman"/>
          <w:sz w:val="28"/>
          <w:szCs w:val="28"/>
        </w:rPr>
      </w:pPr>
      <w:bookmarkStart w:id="0" w:name="3402"/>
      <w:bookmarkEnd w:id="0"/>
      <w:r w:rsidRPr="00A069FA">
        <w:rPr>
          <w:rFonts w:ascii="Times New Roman" w:eastAsia="Times New Roman" w:hAnsi="Times New Roman" w:cs="Times New Roman"/>
          <w:sz w:val="28"/>
          <w:szCs w:val="28"/>
        </w:rPr>
        <w:t xml:space="preserve">соблюдать </w:t>
      </w:r>
      <w:hyperlink r:id="rId15" w:anchor="5003" w:history="1">
        <w:r w:rsidRPr="00A069FA">
          <w:rPr>
            <w:rFonts w:ascii="Times New Roman" w:eastAsia="Times New Roman" w:hAnsi="Times New Roman" w:cs="Times New Roman"/>
            <w:sz w:val="28"/>
            <w:szCs w:val="28"/>
          </w:rPr>
          <w:t>требования пожарной безопасности</w:t>
        </w:r>
      </w:hyperlink>
      <w:r w:rsidRPr="00A069FA">
        <w:rPr>
          <w:rFonts w:ascii="Times New Roman" w:eastAsia="Times New Roman" w:hAnsi="Times New Roman" w:cs="Times New Roman"/>
          <w:sz w:val="28"/>
          <w:szCs w:val="28"/>
        </w:rPr>
        <w:t>;</w:t>
      </w:r>
    </w:p>
    <w:p w:rsidR="00FC3B04" w:rsidRPr="00A069FA" w:rsidRDefault="00FC3B04" w:rsidP="004B7822">
      <w:pPr>
        <w:pStyle w:val="a6"/>
        <w:numPr>
          <w:ilvl w:val="0"/>
          <w:numId w:val="2"/>
        </w:numPr>
        <w:spacing w:after="0"/>
        <w:ind w:left="0" w:firstLine="36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 xml:space="preserve">иметь в помещениях и строениях, находящихся в их собственности (пользовании), первичные средства тушения пожаров и противопожарный инвентарь в соответствии с </w:t>
      </w:r>
      <w:hyperlink r:id="rId16" w:anchor="1000" w:history="1">
        <w:r w:rsidRPr="00A069FA">
          <w:rPr>
            <w:rFonts w:ascii="Times New Roman" w:eastAsia="Times New Roman" w:hAnsi="Times New Roman" w:cs="Times New Roman"/>
            <w:sz w:val="28"/>
            <w:szCs w:val="28"/>
          </w:rPr>
          <w:t>правилами</w:t>
        </w:r>
      </w:hyperlink>
      <w:r w:rsidRPr="00A069FA">
        <w:rPr>
          <w:rFonts w:ascii="Times New Roman" w:eastAsia="Times New Roman" w:hAnsi="Times New Roman" w:cs="Times New Roman"/>
          <w:sz w:val="28"/>
          <w:szCs w:val="28"/>
        </w:rPr>
        <w:t xml:space="preserve"> пожарной безопасности и перечнями, утвержденными соответствующими органами местного самоуправления;</w:t>
      </w:r>
    </w:p>
    <w:p w:rsidR="00FC3B04" w:rsidRPr="00A069FA" w:rsidRDefault="00FC3B04" w:rsidP="004B7822">
      <w:pPr>
        <w:pStyle w:val="a6"/>
        <w:numPr>
          <w:ilvl w:val="0"/>
          <w:numId w:val="2"/>
        </w:numPr>
        <w:spacing w:after="0"/>
        <w:ind w:left="0" w:firstLine="36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при обнаружении пожаров немедленно уведомлять о них пожарную охрану;</w:t>
      </w:r>
    </w:p>
    <w:p w:rsidR="00FC3B04" w:rsidRPr="00A069FA" w:rsidRDefault="00FC3B04" w:rsidP="004B7822">
      <w:pPr>
        <w:pStyle w:val="a6"/>
        <w:numPr>
          <w:ilvl w:val="0"/>
          <w:numId w:val="2"/>
        </w:numPr>
        <w:spacing w:after="0"/>
        <w:ind w:left="0" w:firstLine="36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до прибытия пожарной охраны принимать посильные меры по спасению людей, имущества и тушению пожаров;</w:t>
      </w:r>
    </w:p>
    <w:p w:rsidR="00FC3B04" w:rsidRPr="00A069FA" w:rsidRDefault="00FC3B04" w:rsidP="004B7822">
      <w:pPr>
        <w:pStyle w:val="a6"/>
        <w:numPr>
          <w:ilvl w:val="0"/>
          <w:numId w:val="2"/>
        </w:numPr>
        <w:spacing w:after="0"/>
        <w:ind w:left="0" w:firstLine="36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оказывать содействие пожарной охране при тушении пожаров;</w:t>
      </w:r>
    </w:p>
    <w:p w:rsidR="00FC3B04" w:rsidRPr="00A069FA" w:rsidRDefault="00FC3B04" w:rsidP="004B7822">
      <w:pPr>
        <w:pStyle w:val="a6"/>
        <w:numPr>
          <w:ilvl w:val="0"/>
          <w:numId w:val="2"/>
        </w:numPr>
        <w:spacing w:after="0"/>
        <w:ind w:left="0" w:firstLine="36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выполнять предписания, постановления и иные законные требования должностных лиц государственного пожарного надзора;</w:t>
      </w:r>
    </w:p>
    <w:p w:rsidR="00FC3B04" w:rsidRPr="004B7822" w:rsidRDefault="00FC3B04" w:rsidP="004B7822">
      <w:pPr>
        <w:pStyle w:val="a6"/>
        <w:numPr>
          <w:ilvl w:val="0"/>
          <w:numId w:val="2"/>
        </w:numPr>
        <w:spacing w:after="0"/>
        <w:ind w:left="0" w:firstLine="360"/>
        <w:jc w:val="both"/>
        <w:rPr>
          <w:rFonts w:ascii="Times New Roman" w:eastAsia="Times New Roman" w:hAnsi="Times New Roman" w:cs="Times New Roman"/>
          <w:sz w:val="28"/>
          <w:szCs w:val="28"/>
        </w:rPr>
      </w:pPr>
      <w:bookmarkStart w:id="1" w:name="3427"/>
      <w:bookmarkEnd w:id="1"/>
      <w:r w:rsidRPr="00A069FA">
        <w:rPr>
          <w:rFonts w:ascii="Times New Roman" w:eastAsia="Times New Roman" w:hAnsi="Times New Roman" w:cs="Times New Roman"/>
          <w:sz w:val="28"/>
          <w:szCs w:val="28"/>
        </w:rPr>
        <w:t xml:space="preserve">предоставлять в порядке, установленном законодательством Российской Федерации, возможность должностным лицам государственного пожарного надзора проводить обследования и </w:t>
      </w:r>
      <w:proofErr w:type="gramStart"/>
      <w:r w:rsidRPr="00A069FA">
        <w:rPr>
          <w:rFonts w:ascii="Times New Roman" w:eastAsia="Times New Roman" w:hAnsi="Times New Roman" w:cs="Times New Roman"/>
          <w:sz w:val="28"/>
          <w:szCs w:val="28"/>
        </w:rPr>
        <w:t>проверки</w:t>
      </w:r>
      <w:proofErr w:type="gramEnd"/>
      <w:r w:rsidRPr="00A069FA">
        <w:rPr>
          <w:rFonts w:ascii="Times New Roman" w:eastAsia="Times New Roman" w:hAnsi="Times New Roman" w:cs="Times New Roman"/>
          <w:sz w:val="28"/>
          <w:szCs w:val="28"/>
        </w:rPr>
        <w:t xml:space="preserve"> принадлежащих им производственных, хозяйственных, жилых и иных помещений и строений в целях контроля за соблюдением требований пожарной безопасности и пресечения их нарушений.</w:t>
      </w:r>
    </w:p>
    <w:p w:rsidR="00FC3B04" w:rsidRPr="00A069FA" w:rsidRDefault="00FC3B04" w:rsidP="004B7822">
      <w:pPr>
        <w:spacing w:after="0"/>
        <w:jc w:val="both"/>
        <w:rPr>
          <w:rFonts w:ascii="Times New Roman" w:eastAsia="Times New Roman" w:hAnsi="Times New Roman" w:cs="Times New Roman"/>
          <w:sz w:val="28"/>
          <w:szCs w:val="28"/>
        </w:rPr>
      </w:pPr>
      <w:r w:rsidRPr="00A069FA">
        <w:rPr>
          <w:rStyle w:val="a4"/>
          <w:rFonts w:ascii="Times New Roman" w:hAnsi="Times New Roman" w:cs="Times New Roman"/>
          <w:sz w:val="28"/>
          <w:szCs w:val="28"/>
        </w:rPr>
        <w:t>Все сотрудники должны допускаться к работе после проведения инструктажа на рабочем месте и ознакомления с требованиями данной инструкции.</w:t>
      </w:r>
    </w:p>
    <w:p w:rsidR="00FC3B04" w:rsidRPr="00A069FA" w:rsidRDefault="00FC3B04" w:rsidP="00FC3B04">
      <w:pPr>
        <w:spacing w:after="0" w:line="240" w:lineRule="auto"/>
        <w:ind w:firstLine="709"/>
        <w:jc w:val="both"/>
        <w:rPr>
          <w:rFonts w:ascii="Times New Roman" w:hAnsi="Times New Roman" w:cs="Times New Roman"/>
          <w:sz w:val="28"/>
          <w:szCs w:val="28"/>
        </w:rPr>
      </w:pPr>
    </w:p>
    <w:p w:rsidR="00FC3B04" w:rsidRPr="00A069FA" w:rsidRDefault="00FC3B04" w:rsidP="00FC3B04">
      <w:pPr>
        <w:spacing w:after="0" w:line="240" w:lineRule="auto"/>
        <w:jc w:val="center"/>
        <w:rPr>
          <w:rFonts w:ascii="Times New Roman" w:eastAsia="Times New Roman" w:hAnsi="Times New Roman" w:cs="Times New Roman"/>
          <w:b/>
          <w:sz w:val="28"/>
          <w:szCs w:val="28"/>
        </w:rPr>
      </w:pPr>
      <w:r w:rsidRPr="00A069FA">
        <w:rPr>
          <w:rFonts w:ascii="Times New Roman" w:eastAsia="Times New Roman" w:hAnsi="Times New Roman" w:cs="Times New Roman"/>
          <w:b/>
          <w:sz w:val="28"/>
          <w:szCs w:val="28"/>
        </w:rPr>
        <w:t>Права и обязанности организаций в области пожарной безопасности</w:t>
      </w:r>
    </w:p>
    <w:p w:rsidR="00FC3B04" w:rsidRPr="00A069FA" w:rsidRDefault="00FC3B04" w:rsidP="00FC3B04">
      <w:pPr>
        <w:spacing w:after="0" w:line="240" w:lineRule="auto"/>
        <w:rPr>
          <w:rFonts w:ascii="Times New Roman" w:eastAsia="Times New Roman" w:hAnsi="Times New Roman" w:cs="Times New Roman"/>
          <w:sz w:val="28"/>
          <w:szCs w:val="28"/>
        </w:rPr>
      </w:pPr>
    </w:p>
    <w:p w:rsidR="00FC3B04" w:rsidRPr="00A069FA" w:rsidRDefault="00FC3B04" w:rsidP="00FC3B04">
      <w:pPr>
        <w:spacing w:after="0" w:line="240" w:lineRule="auto"/>
        <w:jc w:val="both"/>
        <w:rPr>
          <w:rFonts w:ascii="Times New Roman" w:eastAsia="Times New Roman" w:hAnsi="Times New Roman" w:cs="Times New Roman"/>
          <w:b/>
          <w:sz w:val="28"/>
          <w:szCs w:val="28"/>
        </w:rPr>
      </w:pPr>
      <w:r w:rsidRPr="00A069FA">
        <w:rPr>
          <w:rFonts w:ascii="Times New Roman" w:eastAsia="Times New Roman" w:hAnsi="Times New Roman" w:cs="Times New Roman"/>
          <w:b/>
          <w:sz w:val="28"/>
          <w:szCs w:val="28"/>
        </w:rPr>
        <w:t>Руководители организации имеют право:</w:t>
      </w:r>
    </w:p>
    <w:p w:rsidR="00FC3B04" w:rsidRPr="00A069FA" w:rsidRDefault="00FC3B04" w:rsidP="004B7822">
      <w:pPr>
        <w:pStyle w:val="a6"/>
        <w:numPr>
          <w:ilvl w:val="0"/>
          <w:numId w:val="3"/>
        </w:numPr>
        <w:spacing w:after="0"/>
        <w:ind w:left="0" w:firstLine="360"/>
        <w:jc w:val="both"/>
        <w:rPr>
          <w:rFonts w:ascii="Times New Roman" w:eastAsia="Times New Roman" w:hAnsi="Times New Roman" w:cs="Times New Roman"/>
          <w:sz w:val="28"/>
          <w:szCs w:val="28"/>
        </w:rPr>
      </w:pPr>
      <w:bookmarkStart w:id="2" w:name="371"/>
      <w:bookmarkEnd w:id="2"/>
      <w:r w:rsidRPr="00A069FA">
        <w:rPr>
          <w:rFonts w:ascii="Times New Roman" w:eastAsia="Times New Roman" w:hAnsi="Times New Roman" w:cs="Times New Roman"/>
          <w:sz w:val="28"/>
          <w:szCs w:val="28"/>
        </w:rPr>
        <w:t>создавать, реорганизовывать и ликвидировать в установленном порядке подразделения пожарной охраны, которые они содержат за счет собственных средств;</w:t>
      </w:r>
    </w:p>
    <w:p w:rsidR="00FC3B04" w:rsidRPr="00A069FA" w:rsidRDefault="00FC3B04" w:rsidP="004B7822">
      <w:pPr>
        <w:pStyle w:val="a6"/>
        <w:numPr>
          <w:ilvl w:val="0"/>
          <w:numId w:val="3"/>
        </w:numPr>
        <w:spacing w:after="0"/>
        <w:ind w:left="0" w:firstLine="360"/>
        <w:jc w:val="both"/>
        <w:rPr>
          <w:rFonts w:ascii="Times New Roman" w:eastAsia="Times New Roman" w:hAnsi="Times New Roman" w:cs="Times New Roman"/>
          <w:sz w:val="28"/>
          <w:szCs w:val="28"/>
        </w:rPr>
      </w:pPr>
      <w:bookmarkStart w:id="3" w:name="3712"/>
      <w:bookmarkEnd w:id="3"/>
      <w:r w:rsidRPr="00A069FA">
        <w:rPr>
          <w:rFonts w:ascii="Times New Roman" w:eastAsia="Times New Roman" w:hAnsi="Times New Roman" w:cs="Times New Roman"/>
          <w:sz w:val="28"/>
          <w:szCs w:val="28"/>
        </w:rPr>
        <w:t>вносить в органы государственной власти и органы местного самоуправления предложения по обеспечению пожарной безопасности;</w:t>
      </w:r>
    </w:p>
    <w:p w:rsidR="00FC3B04" w:rsidRPr="00A069FA" w:rsidRDefault="00FC3B04" w:rsidP="004B7822">
      <w:pPr>
        <w:pStyle w:val="a6"/>
        <w:numPr>
          <w:ilvl w:val="0"/>
          <w:numId w:val="3"/>
        </w:numPr>
        <w:spacing w:after="0"/>
        <w:ind w:left="0" w:firstLine="36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 xml:space="preserve">проводить работы по установлению причин и обстоятельств </w:t>
      </w:r>
      <w:hyperlink r:id="rId17" w:anchor="5002" w:history="1">
        <w:r w:rsidRPr="00A069FA">
          <w:rPr>
            <w:rFonts w:ascii="Times New Roman" w:eastAsia="Times New Roman" w:hAnsi="Times New Roman" w:cs="Times New Roman"/>
            <w:sz w:val="28"/>
            <w:szCs w:val="28"/>
          </w:rPr>
          <w:t>пожаров</w:t>
        </w:r>
      </w:hyperlink>
      <w:r w:rsidRPr="00A069FA">
        <w:rPr>
          <w:rFonts w:ascii="Times New Roman" w:eastAsia="Times New Roman" w:hAnsi="Times New Roman" w:cs="Times New Roman"/>
          <w:sz w:val="28"/>
          <w:szCs w:val="28"/>
        </w:rPr>
        <w:t>, происшедших на предприятиях;</w:t>
      </w:r>
    </w:p>
    <w:p w:rsidR="00FC3B04" w:rsidRPr="00A069FA" w:rsidRDefault="00FC3B04" w:rsidP="004B7822">
      <w:pPr>
        <w:pStyle w:val="a6"/>
        <w:numPr>
          <w:ilvl w:val="0"/>
          <w:numId w:val="3"/>
        </w:numPr>
        <w:spacing w:after="0"/>
        <w:ind w:left="0" w:firstLine="360"/>
        <w:jc w:val="both"/>
        <w:rPr>
          <w:rFonts w:ascii="Times New Roman" w:eastAsia="Times New Roman" w:hAnsi="Times New Roman" w:cs="Times New Roman"/>
          <w:sz w:val="28"/>
          <w:szCs w:val="28"/>
        </w:rPr>
      </w:pPr>
      <w:bookmarkStart w:id="4" w:name="3714"/>
      <w:bookmarkEnd w:id="4"/>
      <w:r w:rsidRPr="00A069FA">
        <w:rPr>
          <w:rFonts w:ascii="Times New Roman" w:eastAsia="Times New Roman" w:hAnsi="Times New Roman" w:cs="Times New Roman"/>
          <w:sz w:val="28"/>
          <w:szCs w:val="28"/>
        </w:rPr>
        <w:t>устанавливать меры социального и экономического стимулирования обеспечения пожарной безопасности;</w:t>
      </w:r>
    </w:p>
    <w:p w:rsidR="00FC3B04" w:rsidRPr="00A069FA" w:rsidRDefault="00FC3B04" w:rsidP="004B7822">
      <w:pPr>
        <w:pStyle w:val="a6"/>
        <w:numPr>
          <w:ilvl w:val="0"/>
          <w:numId w:val="3"/>
        </w:numPr>
        <w:spacing w:after="0"/>
        <w:ind w:left="0" w:firstLine="36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получать информацию по вопросам пожарной безопасности, в том числе в установленном порядке от органов управления и подразделений пожарной охраны.</w:t>
      </w:r>
    </w:p>
    <w:p w:rsidR="00FC3B04" w:rsidRPr="00A069FA" w:rsidRDefault="00FC3B04" w:rsidP="00FC3B04">
      <w:pPr>
        <w:pStyle w:val="a6"/>
        <w:spacing w:after="0" w:line="240" w:lineRule="auto"/>
        <w:ind w:left="360"/>
        <w:jc w:val="both"/>
        <w:rPr>
          <w:rFonts w:ascii="Times New Roman" w:eastAsia="Times New Roman" w:hAnsi="Times New Roman" w:cs="Times New Roman"/>
          <w:sz w:val="28"/>
          <w:szCs w:val="28"/>
        </w:rPr>
      </w:pPr>
    </w:p>
    <w:p w:rsidR="00FC3B04" w:rsidRPr="004B7822" w:rsidRDefault="00FC3B04" w:rsidP="004B7822">
      <w:pPr>
        <w:spacing w:after="0"/>
        <w:jc w:val="both"/>
        <w:rPr>
          <w:rFonts w:ascii="Times New Roman" w:eastAsia="Times New Roman" w:hAnsi="Times New Roman" w:cs="Times New Roman"/>
          <w:b/>
          <w:sz w:val="28"/>
          <w:szCs w:val="28"/>
        </w:rPr>
      </w:pPr>
      <w:r w:rsidRPr="00A069FA">
        <w:rPr>
          <w:rFonts w:ascii="Times New Roman" w:eastAsia="Times New Roman" w:hAnsi="Times New Roman" w:cs="Times New Roman"/>
          <w:b/>
          <w:sz w:val="28"/>
          <w:szCs w:val="28"/>
        </w:rPr>
        <w:lastRenderedPageBreak/>
        <w:t>Руководители организации обязаны:</w:t>
      </w:r>
      <w:bookmarkStart w:id="5" w:name="3702"/>
      <w:bookmarkEnd w:id="5"/>
      <w:r w:rsidR="004B7822">
        <w:rPr>
          <w:rFonts w:ascii="Times New Roman" w:eastAsia="Times New Roman" w:hAnsi="Times New Roman" w:cs="Times New Roman"/>
          <w:b/>
          <w:sz w:val="28"/>
          <w:szCs w:val="28"/>
        </w:rPr>
        <w:t xml:space="preserve"> </w:t>
      </w:r>
      <w:r w:rsidRPr="004B7822">
        <w:rPr>
          <w:rFonts w:ascii="Times New Roman" w:eastAsia="Times New Roman" w:hAnsi="Times New Roman" w:cs="Times New Roman"/>
          <w:sz w:val="28"/>
          <w:szCs w:val="28"/>
        </w:rPr>
        <w:t xml:space="preserve">соблюдать </w:t>
      </w:r>
      <w:hyperlink r:id="rId18" w:anchor="5003" w:history="1">
        <w:r w:rsidRPr="004B7822">
          <w:rPr>
            <w:rFonts w:ascii="Times New Roman" w:eastAsia="Times New Roman" w:hAnsi="Times New Roman" w:cs="Times New Roman"/>
            <w:sz w:val="28"/>
            <w:szCs w:val="28"/>
          </w:rPr>
          <w:t>требования пожарной безопасности</w:t>
        </w:r>
      </w:hyperlink>
      <w:r w:rsidRPr="004B7822">
        <w:rPr>
          <w:rFonts w:ascii="Times New Roman" w:eastAsia="Times New Roman" w:hAnsi="Times New Roman" w:cs="Times New Roman"/>
          <w:sz w:val="28"/>
          <w:szCs w:val="28"/>
        </w:rPr>
        <w:t xml:space="preserve">, а также выполнять предписания, постановления и иные законные требования должностных лиц </w:t>
      </w:r>
      <w:hyperlink r:id="rId19" w:anchor="5007" w:history="1">
        <w:r w:rsidRPr="004B7822">
          <w:rPr>
            <w:rFonts w:ascii="Times New Roman" w:eastAsia="Times New Roman" w:hAnsi="Times New Roman" w:cs="Times New Roman"/>
            <w:sz w:val="28"/>
            <w:szCs w:val="28"/>
          </w:rPr>
          <w:t>пожарной охраны</w:t>
        </w:r>
      </w:hyperlink>
      <w:r w:rsidRPr="004B7822">
        <w:rPr>
          <w:rFonts w:ascii="Times New Roman" w:eastAsia="Times New Roman" w:hAnsi="Times New Roman" w:cs="Times New Roman"/>
          <w:sz w:val="28"/>
          <w:szCs w:val="28"/>
        </w:rPr>
        <w:t>;</w:t>
      </w:r>
    </w:p>
    <w:p w:rsidR="00FC3B04" w:rsidRPr="00A069FA" w:rsidRDefault="00FC3B04" w:rsidP="004B7822">
      <w:pPr>
        <w:pStyle w:val="a6"/>
        <w:numPr>
          <w:ilvl w:val="0"/>
          <w:numId w:val="3"/>
        </w:numPr>
        <w:spacing w:after="0"/>
        <w:ind w:left="0" w:firstLine="360"/>
        <w:jc w:val="both"/>
        <w:rPr>
          <w:rFonts w:ascii="Times New Roman" w:eastAsia="Times New Roman" w:hAnsi="Times New Roman" w:cs="Times New Roman"/>
          <w:sz w:val="28"/>
          <w:szCs w:val="28"/>
        </w:rPr>
      </w:pPr>
      <w:bookmarkStart w:id="6" w:name="37021"/>
      <w:bookmarkEnd w:id="6"/>
      <w:r w:rsidRPr="00A069FA">
        <w:rPr>
          <w:rFonts w:ascii="Times New Roman" w:eastAsia="Times New Roman" w:hAnsi="Times New Roman" w:cs="Times New Roman"/>
          <w:sz w:val="28"/>
          <w:szCs w:val="28"/>
        </w:rPr>
        <w:t xml:space="preserve">разрабатывать и осуществлять меры по обеспечению </w:t>
      </w:r>
      <w:hyperlink r:id="rId20" w:anchor="5001" w:history="1">
        <w:r w:rsidRPr="00A069FA">
          <w:rPr>
            <w:rFonts w:ascii="Times New Roman" w:eastAsia="Times New Roman" w:hAnsi="Times New Roman" w:cs="Times New Roman"/>
            <w:sz w:val="28"/>
            <w:szCs w:val="28"/>
          </w:rPr>
          <w:t>пожарной безопасности</w:t>
        </w:r>
      </w:hyperlink>
      <w:r w:rsidRPr="00A069FA">
        <w:rPr>
          <w:rFonts w:ascii="Times New Roman" w:eastAsia="Times New Roman" w:hAnsi="Times New Roman" w:cs="Times New Roman"/>
          <w:sz w:val="28"/>
          <w:szCs w:val="28"/>
        </w:rPr>
        <w:t>;</w:t>
      </w:r>
    </w:p>
    <w:p w:rsidR="00FC3B04" w:rsidRPr="00A069FA" w:rsidRDefault="00FC3B04" w:rsidP="004B7822">
      <w:pPr>
        <w:pStyle w:val="a6"/>
        <w:numPr>
          <w:ilvl w:val="0"/>
          <w:numId w:val="3"/>
        </w:numPr>
        <w:spacing w:after="0"/>
        <w:ind w:left="0" w:firstLine="36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 xml:space="preserve">проводить противопожарную пропаганду, а также обучать своих работников </w:t>
      </w:r>
      <w:hyperlink r:id="rId21" w:anchor="5006" w:history="1">
        <w:r w:rsidRPr="00A069FA">
          <w:rPr>
            <w:rFonts w:ascii="Times New Roman" w:eastAsia="Times New Roman" w:hAnsi="Times New Roman" w:cs="Times New Roman"/>
            <w:sz w:val="28"/>
            <w:szCs w:val="28"/>
          </w:rPr>
          <w:t>мерам пожарной безопасности</w:t>
        </w:r>
      </w:hyperlink>
      <w:r w:rsidRPr="00A069FA">
        <w:rPr>
          <w:rFonts w:ascii="Times New Roman" w:eastAsia="Times New Roman" w:hAnsi="Times New Roman" w:cs="Times New Roman"/>
          <w:sz w:val="28"/>
          <w:szCs w:val="28"/>
        </w:rPr>
        <w:t>;</w:t>
      </w:r>
    </w:p>
    <w:p w:rsidR="00FC3B04" w:rsidRPr="00A069FA" w:rsidRDefault="00FC3B04" w:rsidP="004B7822">
      <w:pPr>
        <w:pStyle w:val="a6"/>
        <w:numPr>
          <w:ilvl w:val="0"/>
          <w:numId w:val="3"/>
        </w:numPr>
        <w:spacing w:after="0"/>
        <w:ind w:left="0" w:firstLine="360"/>
        <w:jc w:val="both"/>
        <w:rPr>
          <w:rFonts w:ascii="Times New Roman" w:eastAsia="Times New Roman" w:hAnsi="Times New Roman" w:cs="Times New Roman"/>
          <w:sz w:val="28"/>
          <w:szCs w:val="28"/>
        </w:rPr>
      </w:pPr>
      <w:bookmarkStart w:id="7" w:name="370203"/>
      <w:bookmarkEnd w:id="7"/>
      <w:r w:rsidRPr="00A069FA">
        <w:rPr>
          <w:rFonts w:ascii="Times New Roman" w:eastAsia="Times New Roman" w:hAnsi="Times New Roman" w:cs="Times New Roman"/>
          <w:sz w:val="28"/>
          <w:szCs w:val="28"/>
        </w:rPr>
        <w:t>включать в коллективный договор (соглашение) вопросы пожарной безопасности;</w:t>
      </w:r>
    </w:p>
    <w:p w:rsidR="00FC3B04" w:rsidRPr="00A069FA" w:rsidRDefault="00FC3B04" w:rsidP="004B7822">
      <w:pPr>
        <w:pStyle w:val="a6"/>
        <w:numPr>
          <w:ilvl w:val="0"/>
          <w:numId w:val="3"/>
        </w:numPr>
        <w:spacing w:after="0"/>
        <w:ind w:left="0" w:firstLine="36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содержать в исправном состоянии системы и средства противопожарной защиты, включая первичные средства тушения пожаров, не допускать их использования не по назначению;</w:t>
      </w:r>
    </w:p>
    <w:p w:rsidR="00FC3B04" w:rsidRPr="00A069FA" w:rsidRDefault="00FC3B04" w:rsidP="004B7822">
      <w:pPr>
        <w:pStyle w:val="a6"/>
        <w:numPr>
          <w:ilvl w:val="0"/>
          <w:numId w:val="3"/>
        </w:numPr>
        <w:spacing w:after="0"/>
        <w:ind w:left="0" w:firstLine="36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 xml:space="preserve">оказывать содействие пожарной охране при тушении </w:t>
      </w:r>
      <w:hyperlink r:id="rId22" w:anchor="5002" w:history="1">
        <w:r w:rsidRPr="00A069FA">
          <w:rPr>
            <w:rFonts w:ascii="Times New Roman" w:eastAsia="Times New Roman" w:hAnsi="Times New Roman" w:cs="Times New Roman"/>
            <w:sz w:val="28"/>
            <w:szCs w:val="28"/>
          </w:rPr>
          <w:t>пожаров</w:t>
        </w:r>
      </w:hyperlink>
      <w:r w:rsidRPr="00A069FA">
        <w:rPr>
          <w:rFonts w:ascii="Times New Roman" w:eastAsia="Times New Roman" w:hAnsi="Times New Roman" w:cs="Times New Roman"/>
          <w:sz w:val="28"/>
          <w:szCs w:val="28"/>
        </w:rPr>
        <w:t xml:space="preserve">, установлении причин и условий их возникновения и развития, а также при выявлении лиц, виновных в </w:t>
      </w:r>
      <w:hyperlink r:id="rId23" w:anchor="5004" w:history="1">
        <w:r w:rsidRPr="00A069FA">
          <w:rPr>
            <w:rFonts w:ascii="Times New Roman" w:eastAsia="Times New Roman" w:hAnsi="Times New Roman" w:cs="Times New Roman"/>
            <w:sz w:val="28"/>
            <w:szCs w:val="28"/>
          </w:rPr>
          <w:t>нарушении требований пожарной безопасности</w:t>
        </w:r>
      </w:hyperlink>
      <w:r w:rsidRPr="00A069FA">
        <w:rPr>
          <w:rFonts w:ascii="Times New Roman" w:eastAsia="Times New Roman" w:hAnsi="Times New Roman" w:cs="Times New Roman"/>
          <w:sz w:val="28"/>
          <w:szCs w:val="28"/>
        </w:rPr>
        <w:t xml:space="preserve"> и возникновении пожаров;</w:t>
      </w:r>
    </w:p>
    <w:p w:rsidR="00FC3B04" w:rsidRPr="00A069FA" w:rsidRDefault="00FC3B04" w:rsidP="004B7822">
      <w:pPr>
        <w:pStyle w:val="a6"/>
        <w:numPr>
          <w:ilvl w:val="0"/>
          <w:numId w:val="3"/>
        </w:numPr>
        <w:spacing w:after="0"/>
        <w:ind w:left="0" w:firstLine="36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предоставлять в установленном порядке при тушении пожаров на территориях предприятий необходимые силы и средства;</w:t>
      </w:r>
    </w:p>
    <w:p w:rsidR="00FC3B04" w:rsidRPr="00A069FA" w:rsidRDefault="00FC3B04" w:rsidP="004B7822">
      <w:pPr>
        <w:pStyle w:val="a6"/>
        <w:numPr>
          <w:ilvl w:val="0"/>
          <w:numId w:val="3"/>
        </w:numPr>
        <w:spacing w:after="0"/>
        <w:ind w:left="0" w:firstLine="360"/>
        <w:jc w:val="both"/>
        <w:rPr>
          <w:rFonts w:ascii="Times New Roman" w:eastAsia="Times New Roman" w:hAnsi="Times New Roman" w:cs="Times New Roman"/>
          <w:sz w:val="28"/>
          <w:szCs w:val="28"/>
        </w:rPr>
      </w:pPr>
      <w:bookmarkStart w:id="8" w:name="3729"/>
      <w:bookmarkEnd w:id="8"/>
      <w:r w:rsidRPr="00A069FA">
        <w:rPr>
          <w:rFonts w:ascii="Times New Roman" w:eastAsia="Times New Roman" w:hAnsi="Times New Roman" w:cs="Times New Roman"/>
          <w:sz w:val="28"/>
          <w:szCs w:val="28"/>
        </w:rPr>
        <w:t xml:space="preserve">обеспечивать доступ должностным лицам </w:t>
      </w:r>
      <w:hyperlink r:id="rId24" w:anchor="5007" w:history="1">
        <w:r w:rsidRPr="00A069FA">
          <w:rPr>
            <w:rFonts w:ascii="Times New Roman" w:eastAsia="Times New Roman" w:hAnsi="Times New Roman" w:cs="Times New Roman"/>
            <w:sz w:val="28"/>
            <w:szCs w:val="28"/>
          </w:rPr>
          <w:t>пожарной охраны</w:t>
        </w:r>
      </w:hyperlink>
      <w:r w:rsidRPr="00A069FA">
        <w:rPr>
          <w:rFonts w:ascii="Times New Roman" w:eastAsia="Times New Roman" w:hAnsi="Times New Roman" w:cs="Times New Roman"/>
          <w:sz w:val="28"/>
          <w:szCs w:val="28"/>
        </w:rPr>
        <w:t xml:space="preserve"> при осуществлении ими служебных обязанностей на территории, в здания, сооружения и на иные объекты предприятий;</w:t>
      </w:r>
    </w:p>
    <w:p w:rsidR="00FC3B04" w:rsidRPr="00A069FA" w:rsidRDefault="00FC3B04" w:rsidP="004B7822">
      <w:pPr>
        <w:pStyle w:val="a6"/>
        <w:numPr>
          <w:ilvl w:val="0"/>
          <w:numId w:val="3"/>
        </w:numPr>
        <w:spacing w:after="0"/>
        <w:ind w:left="0" w:firstLine="36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 xml:space="preserve">предоставлять по требованию должностных лиц государственного пожарного надзора сведения и документы о состоянии </w:t>
      </w:r>
      <w:hyperlink r:id="rId25" w:anchor="5001" w:history="1">
        <w:r w:rsidRPr="00A069FA">
          <w:rPr>
            <w:rFonts w:ascii="Times New Roman" w:eastAsia="Times New Roman" w:hAnsi="Times New Roman" w:cs="Times New Roman"/>
            <w:sz w:val="28"/>
            <w:szCs w:val="28"/>
          </w:rPr>
          <w:t>пожарной безопасности</w:t>
        </w:r>
      </w:hyperlink>
      <w:r w:rsidRPr="00A069FA">
        <w:rPr>
          <w:rFonts w:ascii="Times New Roman" w:eastAsia="Times New Roman" w:hAnsi="Times New Roman" w:cs="Times New Roman"/>
          <w:sz w:val="28"/>
          <w:szCs w:val="28"/>
        </w:rPr>
        <w:t xml:space="preserve"> на предприятиях, в том числе о пожарной опасности производимой ими продукции, а также о происшедших на их территориях пожарах и их последствиях;</w:t>
      </w:r>
    </w:p>
    <w:p w:rsidR="00FC3B04" w:rsidRPr="00A069FA" w:rsidRDefault="00FC3B04" w:rsidP="004B7822">
      <w:pPr>
        <w:pStyle w:val="a6"/>
        <w:numPr>
          <w:ilvl w:val="0"/>
          <w:numId w:val="3"/>
        </w:numPr>
        <w:spacing w:after="0"/>
        <w:ind w:left="0" w:firstLine="360"/>
        <w:jc w:val="both"/>
        <w:rPr>
          <w:rFonts w:ascii="Times New Roman" w:eastAsia="Times New Roman" w:hAnsi="Times New Roman" w:cs="Times New Roman"/>
          <w:sz w:val="28"/>
          <w:szCs w:val="28"/>
        </w:rPr>
      </w:pPr>
      <w:bookmarkStart w:id="9" w:name="37211"/>
      <w:bookmarkEnd w:id="9"/>
      <w:r w:rsidRPr="00A069FA">
        <w:rPr>
          <w:rFonts w:ascii="Times New Roman" w:eastAsia="Times New Roman" w:hAnsi="Times New Roman" w:cs="Times New Roman"/>
          <w:sz w:val="28"/>
          <w:szCs w:val="28"/>
        </w:rPr>
        <w:t>незамедлительно сообщать в пожарную охрану о возникших пожарах, неисправностях имеющихся систем и сре</w:t>
      </w:r>
      <w:proofErr w:type="gramStart"/>
      <w:r w:rsidRPr="00A069FA">
        <w:rPr>
          <w:rFonts w:ascii="Times New Roman" w:eastAsia="Times New Roman" w:hAnsi="Times New Roman" w:cs="Times New Roman"/>
          <w:sz w:val="28"/>
          <w:szCs w:val="28"/>
        </w:rPr>
        <w:t>дств пр</w:t>
      </w:r>
      <w:proofErr w:type="gramEnd"/>
      <w:r w:rsidRPr="00A069FA">
        <w:rPr>
          <w:rFonts w:ascii="Times New Roman" w:eastAsia="Times New Roman" w:hAnsi="Times New Roman" w:cs="Times New Roman"/>
          <w:sz w:val="28"/>
          <w:szCs w:val="28"/>
        </w:rPr>
        <w:t>отивопожарной защиты, об изменении состояния дорог и проездов;</w:t>
      </w:r>
    </w:p>
    <w:p w:rsidR="00FC3B04" w:rsidRPr="00A069FA" w:rsidRDefault="00FC3B04" w:rsidP="004B7822">
      <w:pPr>
        <w:pStyle w:val="a6"/>
        <w:numPr>
          <w:ilvl w:val="0"/>
          <w:numId w:val="3"/>
        </w:numPr>
        <w:spacing w:after="0"/>
        <w:ind w:left="0" w:firstLine="36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содействовать деятельности добровольных пожарных;</w:t>
      </w:r>
    </w:p>
    <w:p w:rsidR="00FC3B04" w:rsidRPr="00A069FA" w:rsidRDefault="00FC3B04" w:rsidP="004B7822">
      <w:pPr>
        <w:pStyle w:val="a6"/>
        <w:numPr>
          <w:ilvl w:val="0"/>
          <w:numId w:val="3"/>
        </w:numPr>
        <w:spacing w:after="0"/>
        <w:ind w:left="0" w:firstLine="360"/>
        <w:jc w:val="both"/>
        <w:rPr>
          <w:rFonts w:ascii="Times New Roman" w:eastAsia="Times New Roman" w:hAnsi="Times New Roman" w:cs="Times New Roman"/>
          <w:sz w:val="28"/>
          <w:szCs w:val="28"/>
        </w:rPr>
      </w:pPr>
      <w:bookmarkStart w:id="10" w:name="37212"/>
      <w:bookmarkEnd w:id="10"/>
      <w:proofErr w:type="gramStart"/>
      <w:r w:rsidRPr="00A069FA">
        <w:rPr>
          <w:rFonts w:ascii="Times New Roman" w:eastAsia="Times New Roman" w:hAnsi="Times New Roman" w:cs="Times New Roman"/>
          <w:sz w:val="28"/>
          <w:szCs w:val="28"/>
        </w:rPr>
        <w:t>обеспечивать создание и содержание подразделений пожарной охраны на объектах, входящих в утверждаемый Правительством Российской Федерации перечень объектов, критически важных для национальной безопасности страны, других особо важных пожароопасных объектов, особо ценных объектов культурного наследия народов Российской Федерации, на которых в обязательном порядке создается пожарная охрана (за исключением объектов, на которых создаются объектовые, специальные и воинские подразделения федеральной противопожарной службы).</w:t>
      </w:r>
      <w:proofErr w:type="gramEnd"/>
    </w:p>
    <w:p w:rsidR="00FC3B04" w:rsidRPr="00A069FA" w:rsidRDefault="00FC3B04" w:rsidP="004B7822">
      <w:pPr>
        <w:pStyle w:val="a6"/>
        <w:numPr>
          <w:ilvl w:val="0"/>
          <w:numId w:val="3"/>
        </w:numPr>
        <w:spacing w:after="0"/>
        <w:ind w:left="0" w:firstLine="360"/>
        <w:jc w:val="both"/>
        <w:rPr>
          <w:rFonts w:ascii="Times New Roman" w:eastAsia="Times New Roman" w:hAnsi="Times New Roman" w:cs="Times New Roman"/>
          <w:sz w:val="28"/>
          <w:szCs w:val="28"/>
        </w:rPr>
      </w:pPr>
      <w:bookmarkStart w:id="11" w:name="372011"/>
      <w:bookmarkEnd w:id="11"/>
      <w:r w:rsidRPr="00A069FA">
        <w:rPr>
          <w:rFonts w:ascii="Times New Roman" w:eastAsia="Times New Roman" w:hAnsi="Times New Roman" w:cs="Times New Roman"/>
          <w:sz w:val="28"/>
          <w:szCs w:val="28"/>
        </w:rPr>
        <w:t xml:space="preserve">Руководители организаций осуществляют непосредственное руководство системой пожарной безопасности в пределах своей компетенции </w:t>
      </w:r>
      <w:r w:rsidRPr="00A069FA">
        <w:rPr>
          <w:rFonts w:ascii="Times New Roman" w:eastAsia="Times New Roman" w:hAnsi="Times New Roman" w:cs="Times New Roman"/>
          <w:sz w:val="28"/>
          <w:szCs w:val="28"/>
        </w:rPr>
        <w:lastRenderedPageBreak/>
        <w:t>на подведомственных объектах и несут персональную ответственность за соблюдение требований пожарной безопасности.</w:t>
      </w:r>
    </w:p>
    <w:p w:rsidR="00FC3B04" w:rsidRPr="00A069FA" w:rsidRDefault="00FC3B04" w:rsidP="004B7822">
      <w:pPr>
        <w:spacing w:after="0"/>
        <w:ind w:firstLine="709"/>
        <w:jc w:val="both"/>
        <w:rPr>
          <w:rFonts w:ascii="Times New Roman" w:hAnsi="Times New Roman" w:cs="Times New Roman"/>
          <w:sz w:val="28"/>
          <w:szCs w:val="28"/>
        </w:rPr>
      </w:pPr>
    </w:p>
    <w:p w:rsidR="00FC3B04" w:rsidRPr="00A069FA" w:rsidRDefault="00FC3B04" w:rsidP="004B7822">
      <w:pPr>
        <w:pStyle w:val="ConsPlusNormal"/>
        <w:widowControl/>
        <w:spacing w:line="276" w:lineRule="auto"/>
        <w:ind w:firstLine="540"/>
        <w:jc w:val="center"/>
        <w:rPr>
          <w:rFonts w:ascii="Times New Roman" w:hAnsi="Times New Roman" w:cs="Times New Roman"/>
          <w:b/>
          <w:sz w:val="28"/>
          <w:szCs w:val="28"/>
        </w:rPr>
      </w:pPr>
      <w:r w:rsidRPr="00A069FA">
        <w:rPr>
          <w:rFonts w:ascii="Times New Roman" w:hAnsi="Times New Roman" w:cs="Times New Roman"/>
          <w:b/>
          <w:sz w:val="28"/>
          <w:szCs w:val="28"/>
        </w:rPr>
        <w:t>3. Ознакомление с противопожарным режимом в организации. Ознакомление с приказами по соблюдению противопожарного режима.</w:t>
      </w:r>
    </w:p>
    <w:p w:rsidR="00FC3B04" w:rsidRPr="00A069FA" w:rsidRDefault="00FC3B04" w:rsidP="004B7822">
      <w:pPr>
        <w:pStyle w:val="ConsPlusNormal"/>
        <w:widowControl/>
        <w:spacing w:line="276" w:lineRule="auto"/>
        <w:ind w:firstLine="540"/>
        <w:jc w:val="center"/>
        <w:rPr>
          <w:rFonts w:ascii="Times New Roman" w:hAnsi="Times New Roman" w:cs="Times New Roman"/>
          <w:b/>
          <w:sz w:val="28"/>
          <w:szCs w:val="28"/>
        </w:rPr>
      </w:pPr>
    </w:p>
    <w:p w:rsidR="00FC3B04" w:rsidRPr="00A069FA" w:rsidRDefault="00FC3B04" w:rsidP="004B7822">
      <w:pPr>
        <w:pStyle w:val="ConsPlusNormal"/>
        <w:widowControl/>
        <w:spacing w:line="276" w:lineRule="auto"/>
        <w:ind w:firstLine="540"/>
        <w:jc w:val="both"/>
        <w:rPr>
          <w:rFonts w:ascii="Times New Roman" w:hAnsi="Times New Roman" w:cs="Times New Roman"/>
          <w:sz w:val="28"/>
          <w:szCs w:val="28"/>
        </w:rPr>
      </w:pPr>
      <w:r w:rsidRPr="00A069FA">
        <w:rPr>
          <w:rFonts w:ascii="Times New Roman" w:hAnsi="Times New Roman" w:cs="Times New Roman"/>
          <w:sz w:val="28"/>
          <w:szCs w:val="28"/>
        </w:rPr>
        <w:t>В соответствии с пунктом 15 Правил пожарной безопасности в Российской Федерации (ППБ 01-03), утвержденных приказом МЧС России от 18 июня 2003 года № 313, зарегистрированным в Минюсте РФ 27 июня 2003 года (регистрационный № 4838), в каждой организации распорядительным документом должен быть установлен соответствующий их пожарной опасности противопожарный режим, в том числе:</w:t>
      </w:r>
    </w:p>
    <w:p w:rsidR="00FC3B04" w:rsidRPr="00A069FA" w:rsidRDefault="00FC3B04" w:rsidP="004B7822">
      <w:pPr>
        <w:pStyle w:val="ConsPlusNormal"/>
        <w:widowControl/>
        <w:spacing w:line="276" w:lineRule="auto"/>
        <w:ind w:firstLine="540"/>
        <w:jc w:val="both"/>
        <w:rPr>
          <w:rFonts w:ascii="Times New Roman" w:hAnsi="Times New Roman" w:cs="Times New Roman"/>
          <w:sz w:val="28"/>
          <w:szCs w:val="28"/>
        </w:rPr>
      </w:pPr>
      <w:r w:rsidRPr="00A069FA">
        <w:rPr>
          <w:rFonts w:ascii="Times New Roman" w:hAnsi="Times New Roman" w:cs="Times New Roman"/>
          <w:sz w:val="28"/>
          <w:szCs w:val="28"/>
        </w:rPr>
        <w:t>- определены и оборудованы места для курения;</w:t>
      </w:r>
    </w:p>
    <w:p w:rsidR="00FC3B04" w:rsidRPr="00A069FA" w:rsidRDefault="00FC3B04" w:rsidP="004B7822">
      <w:pPr>
        <w:pStyle w:val="ConsPlusNormal"/>
        <w:widowControl/>
        <w:spacing w:line="276" w:lineRule="auto"/>
        <w:ind w:firstLine="540"/>
        <w:jc w:val="both"/>
        <w:rPr>
          <w:rFonts w:ascii="Times New Roman" w:hAnsi="Times New Roman" w:cs="Times New Roman"/>
          <w:sz w:val="28"/>
          <w:szCs w:val="28"/>
        </w:rPr>
      </w:pPr>
      <w:r w:rsidRPr="00A069FA">
        <w:rPr>
          <w:rFonts w:ascii="Times New Roman" w:hAnsi="Times New Roman" w:cs="Times New Roman"/>
          <w:sz w:val="28"/>
          <w:szCs w:val="28"/>
        </w:rPr>
        <w:t>- установлен порядок уборки горючих отходов и пыли, хранения промасленной спецодежды;</w:t>
      </w:r>
    </w:p>
    <w:p w:rsidR="00FC3B04" w:rsidRPr="00A069FA" w:rsidRDefault="00FC3B04" w:rsidP="004B7822">
      <w:pPr>
        <w:pStyle w:val="ConsPlusNormal"/>
        <w:widowControl/>
        <w:spacing w:line="276" w:lineRule="auto"/>
        <w:ind w:firstLine="540"/>
        <w:jc w:val="both"/>
        <w:rPr>
          <w:rFonts w:ascii="Times New Roman" w:hAnsi="Times New Roman" w:cs="Times New Roman"/>
          <w:sz w:val="28"/>
          <w:szCs w:val="28"/>
        </w:rPr>
      </w:pPr>
      <w:r w:rsidRPr="00A069FA">
        <w:rPr>
          <w:rFonts w:ascii="Times New Roman" w:hAnsi="Times New Roman" w:cs="Times New Roman"/>
          <w:sz w:val="28"/>
          <w:szCs w:val="28"/>
        </w:rPr>
        <w:t>- определен порядок обесточивания электрооборудования в случае пожара и по окончании рабочего дня;</w:t>
      </w:r>
    </w:p>
    <w:p w:rsidR="00FC3B04" w:rsidRPr="00A069FA" w:rsidRDefault="00FC3B04" w:rsidP="004B7822">
      <w:pPr>
        <w:pStyle w:val="ConsPlusNormal"/>
        <w:widowControl/>
        <w:spacing w:line="276" w:lineRule="auto"/>
        <w:ind w:firstLine="540"/>
        <w:jc w:val="both"/>
        <w:rPr>
          <w:rFonts w:ascii="Times New Roman" w:hAnsi="Times New Roman" w:cs="Times New Roman"/>
          <w:sz w:val="28"/>
          <w:szCs w:val="28"/>
        </w:rPr>
      </w:pPr>
      <w:r w:rsidRPr="00A069FA">
        <w:rPr>
          <w:rFonts w:ascii="Times New Roman" w:hAnsi="Times New Roman" w:cs="Times New Roman"/>
          <w:sz w:val="28"/>
          <w:szCs w:val="28"/>
        </w:rPr>
        <w:t>регламентированы:</w:t>
      </w:r>
    </w:p>
    <w:p w:rsidR="00FC3B04" w:rsidRPr="00A069FA" w:rsidRDefault="00FC3B04" w:rsidP="004B7822">
      <w:pPr>
        <w:pStyle w:val="ConsPlusNormal"/>
        <w:widowControl/>
        <w:spacing w:line="276" w:lineRule="auto"/>
        <w:ind w:firstLine="540"/>
        <w:jc w:val="both"/>
        <w:rPr>
          <w:rFonts w:ascii="Times New Roman" w:hAnsi="Times New Roman" w:cs="Times New Roman"/>
          <w:sz w:val="28"/>
          <w:szCs w:val="28"/>
        </w:rPr>
      </w:pPr>
      <w:r w:rsidRPr="00A069FA">
        <w:rPr>
          <w:rFonts w:ascii="Times New Roman" w:hAnsi="Times New Roman" w:cs="Times New Roman"/>
          <w:sz w:val="28"/>
          <w:szCs w:val="28"/>
        </w:rPr>
        <w:t>- порядок проведения временных огневых и других пожароопасных работ;</w:t>
      </w:r>
    </w:p>
    <w:p w:rsidR="00FC3B04" w:rsidRPr="00A069FA" w:rsidRDefault="00FC3B04" w:rsidP="004B7822">
      <w:pPr>
        <w:pStyle w:val="ConsPlusNormal"/>
        <w:widowControl/>
        <w:spacing w:line="276" w:lineRule="auto"/>
        <w:ind w:firstLine="540"/>
        <w:jc w:val="both"/>
        <w:rPr>
          <w:rFonts w:ascii="Times New Roman" w:hAnsi="Times New Roman" w:cs="Times New Roman"/>
          <w:sz w:val="28"/>
          <w:szCs w:val="28"/>
        </w:rPr>
      </w:pPr>
      <w:r w:rsidRPr="00A069FA">
        <w:rPr>
          <w:rFonts w:ascii="Times New Roman" w:hAnsi="Times New Roman" w:cs="Times New Roman"/>
          <w:sz w:val="28"/>
          <w:szCs w:val="28"/>
        </w:rPr>
        <w:t>- порядок осмотра и закрытия помещений после окончания работы;</w:t>
      </w:r>
    </w:p>
    <w:p w:rsidR="00FC3B04" w:rsidRPr="00A069FA" w:rsidRDefault="00FC3B04" w:rsidP="004B7822">
      <w:pPr>
        <w:pStyle w:val="ConsPlusNormal"/>
        <w:widowControl/>
        <w:spacing w:line="276" w:lineRule="auto"/>
        <w:ind w:firstLine="540"/>
        <w:jc w:val="both"/>
        <w:rPr>
          <w:rFonts w:ascii="Times New Roman" w:hAnsi="Times New Roman" w:cs="Times New Roman"/>
          <w:sz w:val="28"/>
          <w:szCs w:val="28"/>
        </w:rPr>
      </w:pPr>
      <w:r w:rsidRPr="00A069FA">
        <w:rPr>
          <w:rFonts w:ascii="Times New Roman" w:hAnsi="Times New Roman" w:cs="Times New Roman"/>
          <w:sz w:val="28"/>
          <w:szCs w:val="28"/>
        </w:rPr>
        <w:t>- действия работников при обнаружении пожара;</w:t>
      </w:r>
    </w:p>
    <w:p w:rsidR="00FC3B04" w:rsidRPr="00A069FA" w:rsidRDefault="00FC3B04" w:rsidP="004B7822">
      <w:pPr>
        <w:pStyle w:val="ConsPlusNormal"/>
        <w:widowControl/>
        <w:spacing w:line="276" w:lineRule="auto"/>
        <w:ind w:firstLine="540"/>
        <w:jc w:val="both"/>
        <w:rPr>
          <w:rFonts w:ascii="Times New Roman" w:hAnsi="Times New Roman" w:cs="Times New Roman"/>
          <w:sz w:val="28"/>
          <w:szCs w:val="28"/>
        </w:rPr>
      </w:pPr>
      <w:r w:rsidRPr="00A069FA">
        <w:rPr>
          <w:rFonts w:ascii="Times New Roman" w:hAnsi="Times New Roman" w:cs="Times New Roman"/>
          <w:sz w:val="28"/>
          <w:szCs w:val="28"/>
        </w:rPr>
        <w:t xml:space="preserve">- определен порядок и сроки прохождения противопожарного инструктажа и занятий по </w:t>
      </w:r>
      <w:proofErr w:type="spellStart"/>
      <w:r w:rsidRPr="00A069FA">
        <w:rPr>
          <w:rFonts w:ascii="Times New Roman" w:hAnsi="Times New Roman" w:cs="Times New Roman"/>
          <w:sz w:val="28"/>
          <w:szCs w:val="28"/>
        </w:rPr>
        <w:t>пожарно</w:t>
      </w:r>
      <w:proofErr w:type="spellEnd"/>
      <w:r w:rsidRPr="00A069FA">
        <w:rPr>
          <w:rFonts w:ascii="Times New Roman" w:hAnsi="Times New Roman" w:cs="Times New Roman"/>
          <w:sz w:val="28"/>
          <w:szCs w:val="28"/>
        </w:rPr>
        <w:t>–техническому минимуму, а также назначены ответственные за их проведение.</w:t>
      </w:r>
    </w:p>
    <w:p w:rsidR="00FC3B04" w:rsidRPr="00A069FA" w:rsidRDefault="00FC3B04" w:rsidP="00FC3B04">
      <w:pPr>
        <w:pStyle w:val="ConsPlusNormal"/>
        <w:widowControl/>
        <w:ind w:firstLine="540"/>
        <w:jc w:val="both"/>
        <w:rPr>
          <w:rFonts w:ascii="Times New Roman" w:hAnsi="Times New Roman" w:cs="Times New Roman"/>
          <w:sz w:val="28"/>
          <w:szCs w:val="28"/>
        </w:rPr>
      </w:pPr>
    </w:p>
    <w:p w:rsidR="00FC3B04" w:rsidRPr="00A069FA" w:rsidRDefault="00FC3B04" w:rsidP="00FC3B04">
      <w:pPr>
        <w:pStyle w:val="ConsPlusNormal"/>
        <w:widowControl/>
        <w:ind w:firstLine="540"/>
        <w:jc w:val="both"/>
        <w:rPr>
          <w:rFonts w:ascii="Times New Roman" w:hAnsi="Times New Roman" w:cs="Times New Roman"/>
          <w:sz w:val="28"/>
          <w:szCs w:val="28"/>
        </w:rPr>
      </w:pPr>
    </w:p>
    <w:p w:rsidR="00FC3B04" w:rsidRPr="00A069FA" w:rsidRDefault="00FC3B04" w:rsidP="00FC3B04">
      <w:pPr>
        <w:pStyle w:val="ConsPlusNormal"/>
        <w:widowControl/>
        <w:ind w:firstLine="540"/>
        <w:jc w:val="both"/>
        <w:rPr>
          <w:rFonts w:ascii="Times New Roman" w:hAnsi="Times New Roman" w:cs="Times New Roman"/>
          <w:b/>
          <w:sz w:val="28"/>
          <w:szCs w:val="28"/>
        </w:rPr>
      </w:pPr>
      <w:r w:rsidRPr="00A069FA">
        <w:rPr>
          <w:rFonts w:ascii="Times New Roman" w:hAnsi="Times New Roman" w:cs="Times New Roman"/>
          <w:b/>
          <w:sz w:val="28"/>
          <w:szCs w:val="28"/>
        </w:rPr>
        <w:t>В Админист</w:t>
      </w:r>
      <w:r w:rsidR="007E2F70" w:rsidRPr="00A069FA">
        <w:rPr>
          <w:rFonts w:ascii="Times New Roman" w:hAnsi="Times New Roman" w:cs="Times New Roman"/>
          <w:b/>
          <w:sz w:val="28"/>
          <w:szCs w:val="28"/>
        </w:rPr>
        <w:t>рации СП «</w:t>
      </w:r>
      <w:r w:rsidR="00AE6DDE">
        <w:rPr>
          <w:rFonts w:ascii="Times New Roman" w:hAnsi="Times New Roman" w:cs="Times New Roman"/>
          <w:b/>
          <w:sz w:val="28"/>
          <w:szCs w:val="28"/>
        </w:rPr>
        <w:t>Село Брынь</w:t>
      </w:r>
      <w:r w:rsidR="007E2F70" w:rsidRPr="00A069FA">
        <w:rPr>
          <w:rFonts w:ascii="Times New Roman" w:hAnsi="Times New Roman" w:cs="Times New Roman"/>
          <w:b/>
          <w:sz w:val="28"/>
          <w:szCs w:val="28"/>
        </w:rPr>
        <w:t xml:space="preserve">» </w:t>
      </w:r>
      <w:r w:rsidRPr="00A069FA">
        <w:rPr>
          <w:rFonts w:ascii="Times New Roman" w:hAnsi="Times New Roman" w:cs="Times New Roman"/>
          <w:b/>
          <w:sz w:val="28"/>
          <w:szCs w:val="28"/>
        </w:rPr>
        <w:t>установлен следующий противопожарный режим:</w:t>
      </w:r>
    </w:p>
    <w:p w:rsidR="00FC3B04" w:rsidRPr="00A069FA" w:rsidRDefault="00FC3B04" w:rsidP="00FC3B04">
      <w:pPr>
        <w:pStyle w:val="ConsPlusNormal"/>
        <w:widowControl/>
        <w:ind w:firstLine="540"/>
        <w:jc w:val="both"/>
        <w:rPr>
          <w:rFonts w:ascii="Times New Roman" w:hAnsi="Times New Roman" w:cs="Times New Roman"/>
          <w:b/>
          <w:sz w:val="28"/>
          <w:szCs w:val="28"/>
        </w:rPr>
      </w:pPr>
    </w:p>
    <w:p w:rsidR="00FC3B04" w:rsidRPr="00A069FA" w:rsidRDefault="00FC3B04" w:rsidP="004B7822">
      <w:pPr>
        <w:pStyle w:val="ConsPlusNormal"/>
        <w:widowControl/>
        <w:spacing w:line="276" w:lineRule="auto"/>
        <w:ind w:firstLine="540"/>
        <w:jc w:val="both"/>
        <w:rPr>
          <w:rFonts w:ascii="Times New Roman" w:hAnsi="Times New Roman" w:cs="Times New Roman"/>
          <w:sz w:val="28"/>
          <w:szCs w:val="28"/>
        </w:rPr>
      </w:pPr>
      <w:r w:rsidRPr="00A069FA">
        <w:rPr>
          <w:rFonts w:ascii="Times New Roman" w:hAnsi="Times New Roman" w:cs="Times New Roman"/>
          <w:sz w:val="28"/>
          <w:szCs w:val="28"/>
        </w:rPr>
        <w:t xml:space="preserve">Запрещается курение во всех помещениях </w:t>
      </w:r>
      <w:r w:rsidR="007E2F70" w:rsidRPr="00A069FA">
        <w:rPr>
          <w:rFonts w:ascii="Times New Roman" w:hAnsi="Times New Roman" w:cs="Times New Roman"/>
          <w:sz w:val="28"/>
          <w:szCs w:val="28"/>
        </w:rPr>
        <w:t>Администрации СП «</w:t>
      </w:r>
      <w:r w:rsidR="00AE6DDE">
        <w:rPr>
          <w:rFonts w:ascii="Times New Roman" w:hAnsi="Times New Roman" w:cs="Times New Roman"/>
          <w:sz w:val="28"/>
          <w:szCs w:val="28"/>
        </w:rPr>
        <w:t>Село Брынь</w:t>
      </w:r>
      <w:r w:rsidR="007E2F70" w:rsidRPr="00A069FA">
        <w:rPr>
          <w:rFonts w:ascii="Times New Roman" w:hAnsi="Times New Roman" w:cs="Times New Roman"/>
          <w:sz w:val="28"/>
          <w:szCs w:val="28"/>
        </w:rPr>
        <w:t>».</w:t>
      </w:r>
    </w:p>
    <w:p w:rsidR="00FC3B04" w:rsidRPr="00A069FA" w:rsidRDefault="00FC3B04" w:rsidP="004B7822">
      <w:pPr>
        <w:pStyle w:val="ConsPlusNormal"/>
        <w:widowControl/>
        <w:spacing w:line="276" w:lineRule="auto"/>
        <w:ind w:firstLine="540"/>
        <w:jc w:val="both"/>
        <w:rPr>
          <w:rFonts w:ascii="Times New Roman" w:hAnsi="Times New Roman" w:cs="Times New Roman"/>
          <w:sz w:val="28"/>
          <w:szCs w:val="28"/>
        </w:rPr>
      </w:pPr>
    </w:p>
    <w:p w:rsidR="00FC3B04" w:rsidRPr="00A069FA" w:rsidRDefault="00FC3B04" w:rsidP="004B7822">
      <w:pPr>
        <w:spacing w:after="0"/>
        <w:ind w:firstLine="567"/>
        <w:jc w:val="both"/>
        <w:rPr>
          <w:rFonts w:ascii="Times New Roman" w:hAnsi="Times New Roman" w:cs="Times New Roman"/>
          <w:sz w:val="28"/>
          <w:szCs w:val="28"/>
        </w:rPr>
      </w:pPr>
      <w:r w:rsidRPr="00A069FA">
        <w:rPr>
          <w:rFonts w:ascii="Times New Roman" w:hAnsi="Times New Roman" w:cs="Times New Roman"/>
          <w:sz w:val="28"/>
          <w:szCs w:val="28"/>
        </w:rPr>
        <w:t>Определен следующий порядок действий в случае возникновения пожара:</w:t>
      </w:r>
    </w:p>
    <w:p w:rsidR="00FC3B04" w:rsidRPr="00A069FA" w:rsidRDefault="00FC3B04" w:rsidP="004B7822">
      <w:pPr>
        <w:tabs>
          <w:tab w:val="left" w:pos="0"/>
        </w:tabs>
        <w:spacing w:after="0"/>
        <w:ind w:firstLine="567"/>
        <w:rPr>
          <w:rFonts w:ascii="Times New Roman" w:hAnsi="Times New Roman" w:cs="Times New Roman"/>
          <w:sz w:val="28"/>
          <w:szCs w:val="28"/>
        </w:rPr>
      </w:pPr>
      <w:r w:rsidRPr="00A069FA">
        <w:rPr>
          <w:rFonts w:ascii="Times New Roman" w:hAnsi="Times New Roman" w:cs="Times New Roman"/>
          <w:sz w:val="28"/>
          <w:szCs w:val="28"/>
        </w:rPr>
        <w:t>- немедленно прекратить работу (в том числе с электрооборудованием) и сообщить о ситуации в пожарную охрану;</w:t>
      </w:r>
    </w:p>
    <w:p w:rsidR="00FC3B04" w:rsidRPr="00A069FA" w:rsidRDefault="00FC3B04" w:rsidP="004B7822">
      <w:pPr>
        <w:tabs>
          <w:tab w:val="left" w:pos="0"/>
        </w:tabs>
        <w:spacing w:after="0"/>
        <w:ind w:firstLine="567"/>
        <w:rPr>
          <w:rFonts w:ascii="Times New Roman" w:hAnsi="Times New Roman" w:cs="Times New Roman"/>
          <w:sz w:val="28"/>
          <w:szCs w:val="28"/>
        </w:rPr>
      </w:pPr>
      <w:r w:rsidRPr="00A069FA">
        <w:rPr>
          <w:rFonts w:ascii="Times New Roman" w:hAnsi="Times New Roman" w:cs="Times New Roman"/>
          <w:sz w:val="28"/>
          <w:szCs w:val="28"/>
        </w:rPr>
        <w:t>- обесточить электрическую сеть и электрооборудование при помощи главного рубильника;</w:t>
      </w:r>
    </w:p>
    <w:p w:rsidR="00FC3B04" w:rsidRPr="00A069FA" w:rsidRDefault="00FC3B04" w:rsidP="004B7822">
      <w:pPr>
        <w:tabs>
          <w:tab w:val="left" w:pos="0"/>
        </w:tabs>
        <w:spacing w:after="0"/>
        <w:ind w:firstLine="567"/>
        <w:rPr>
          <w:rFonts w:ascii="Times New Roman" w:hAnsi="Times New Roman" w:cs="Times New Roman"/>
          <w:sz w:val="28"/>
          <w:szCs w:val="28"/>
        </w:rPr>
      </w:pPr>
      <w:r w:rsidRPr="00A069FA">
        <w:rPr>
          <w:rFonts w:ascii="Times New Roman" w:hAnsi="Times New Roman" w:cs="Times New Roman"/>
          <w:sz w:val="28"/>
          <w:szCs w:val="28"/>
        </w:rPr>
        <w:t>- приступить к тушению очага возгорания, горящие части электроустановок и электропроводку, находящихся под напряжением, следует тушить углекислотными либо порошковыми огнетушителями.</w:t>
      </w:r>
    </w:p>
    <w:p w:rsidR="00FC3B04" w:rsidRPr="00A069FA" w:rsidRDefault="00FC3B04" w:rsidP="004B7822">
      <w:pPr>
        <w:tabs>
          <w:tab w:val="left" w:pos="0"/>
        </w:tabs>
        <w:spacing w:after="0"/>
        <w:ind w:firstLine="567"/>
        <w:rPr>
          <w:rFonts w:ascii="Times New Roman" w:hAnsi="Times New Roman" w:cs="Times New Roman"/>
          <w:sz w:val="28"/>
          <w:szCs w:val="28"/>
        </w:rPr>
      </w:pPr>
      <w:proofErr w:type="gramStart"/>
      <w:r w:rsidRPr="00A069FA">
        <w:rPr>
          <w:rFonts w:ascii="Times New Roman" w:hAnsi="Times New Roman" w:cs="Times New Roman"/>
          <w:sz w:val="28"/>
          <w:szCs w:val="28"/>
        </w:rPr>
        <w:lastRenderedPageBreak/>
        <w:t>Во всех помещениях (независимо от назначения) которые по окончании работ закрываются и не контролируются дежурным персоналом, электроустановки и электроприборы (за исключением холодильников, факса, дежурного и аварийного освещения, пожарной и охранной сигнализации, а также электроустановок работающих круглосуточно по требованию технологии) должны быть обесточены при помощи рубильника или устройства его заменяющего и предотвращающего случайный пуск.</w:t>
      </w:r>
      <w:proofErr w:type="gramEnd"/>
    </w:p>
    <w:p w:rsidR="00FC3B04" w:rsidRPr="00A069FA" w:rsidRDefault="00FC3B04" w:rsidP="004B7822">
      <w:pPr>
        <w:pStyle w:val="ConsPlusNormal"/>
        <w:widowControl/>
        <w:spacing w:line="276" w:lineRule="auto"/>
        <w:ind w:firstLine="540"/>
        <w:jc w:val="both"/>
        <w:rPr>
          <w:rFonts w:ascii="Times New Roman" w:hAnsi="Times New Roman" w:cs="Times New Roman"/>
          <w:sz w:val="28"/>
          <w:szCs w:val="28"/>
        </w:rPr>
      </w:pPr>
      <w:r w:rsidRPr="00A069FA">
        <w:rPr>
          <w:rFonts w:ascii="Times New Roman" w:hAnsi="Times New Roman" w:cs="Times New Roman"/>
          <w:sz w:val="28"/>
          <w:szCs w:val="28"/>
        </w:rPr>
        <w:t>Обесточивание электрооборудования производится с соблюдением мер пожарной безопасности.</w:t>
      </w:r>
    </w:p>
    <w:p w:rsidR="00FC3B04" w:rsidRPr="00A069FA" w:rsidRDefault="00FC3B04" w:rsidP="004B7822">
      <w:pPr>
        <w:pStyle w:val="ConsPlusNormal"/>
        <w:widowControl/>
        <w:spacing w:line="276" w:lineRule="auto"/>
        <w:ind w:firstLine="540"/>
        <w:jc w:val="both"/>
        <w:rPr>
          <w:rFonts w:ascii="Times New Roman" w:hAnsi="Times New Roman" w:cs="Times New Roman"/>
          <w:sz w:val="28"/>
          <w:szCs w:val="28"/>
        </w:rPr>
      </w:pPr>
    </w:p>
    <w:p w:rsidR="00FC3B04" w:rsidRPr="00A069FA" w:rsidRDefault="00FC3B04" w:rsidP="004B7822">
      <w:pPr>
        <w:pStyle w:val="ConsPlusNormal"/>
        <w:widowControl/>
        <w:spacing w:line="276" w:lineRule="auto"/>
        <w:ind w:firstLine="540"/>
        <w:jc w:val="both"/>
        <w:rPr>
          <w:rFonts w:ascii="Times New Roman" w:hAnsi="Times New Roman" w:cs="Times New Roman"/>
          <w:sz w:val="28"/>
          <w:szCs w:val="28"/>
        </w:rPr>
      </w:pPr>
      <w:r w:rsidRPr="00A069FA">
        <w:rPr>
          <w:rFonts w:ascii="Times New Roman" w:hAnsi="Times New Roman" w:cs="Times New Roman"/>
          <w:sz w:val="28"/>
          <w:szCs w:val="28"/>
        </w:rPr>
        <w:t>Закрытие помещений производится после выключения всех токоприемников (за исключением холодильников, факса, дежурного и аварийного освещения, пожарной и охранной сигнализации, а также электроустановок работающих круглосуточно по требованию технологии) и выключения света</w:t>
      </w:r>
    </w:p>
    <w:p w:rsidR="00FC3B04" w:rsidRPr="00A069FA" w:rsidRDefault="00FC3B04" w:rsidP="004B7822">
      <w:pPr>
        <w:pStyle w:val="ConsPlusNormal"/>
        <w:widowControl/>
        <w:spacing w:line="276" w:lineRule="auto"/>
        <w:ind w:firstLine="540"/>
        <w:jc w:val="both"/>
        <w:rPr>
          <w:rFonts w:ascii="Times New Roman" w:hAnsi="Times New Roman" w:cs="Times New Roman"/>
          <w:sz w:val="28"/>
          <w:szCs w:val="28"/>
        </w:rPr>
      </w:pPr>
      <w:r w:rsidRPr="00A069FA">
        <w:rPr>
          <w:rFonts w:ascii="Times New Roman" w:hAnsi="Times New Roman" w:cs="Times New Roman"/>
          <w:sz w:val="28"/>
          <w:szCs w:val="28"/>
        </w:rPr>
        <w:t xml:space="preserve">Рабочие места сотрудников перед их уходом с работы должны быть очищены от мусора и отходов производства. </w:t>
      </w:r>
    </w:p>
    <w:p w:rsidR="00FC3B04" w:rsidRPr="00A069FA" w:rsidRDefault="00FC3B04" w:rsidP="004B7822">
      <w:pPr>
        <w:pStyle w:val="ConsPlusNormal"/>
        <w:widowControl/>
        <w:spacing w:line="276" w:lineRule="auto"/>
        <w:ind w:firstLine="540"/>
        <w:jc w:val="both"/>
        <w:rPr>
          <w:rFonts w:ascii="Times New Roman" w:hAnsi="Times New Roman" w:cs="Times New Roman"/>
          <w:sz w:val="28"/>
          <w:szCs w:val="28"/>
        </w:rPr>
      </w:pPr>
      <w:r w:rsidRPr="00A069FA">
        <w:rPr>
          <w:rFonts w:ascii="Times New Roman" w:hAnsi="Times New Roman" w:cs="Times New Roman"/>
          <w:sz w:val="28"/>
          <w:szCs w:val="28"/>
        </w:rPr>
        <w:t xml:space="preserve">Категорически запрещено закрывать любое помещение в случае </w:t>
      </w:r>
      <w:proofErr w:type="gramStart"/>
      <w:r w:rsidRPr="00A069FA">
        <w:rPr>
          <w:rFonts w:ascii="Times New Roman" w:hAnsi="Times New Roman" w:cs="Times New Roman"/>
          <w:sz w:val="28"/>
          <w:szCs w:val="28"/>
        </w:rPr>
        <w:t>обнаружения</w:t>
      </w:r>
      <w:proofErr w:type="gramEnd"/>
      <w:r w:rsidRPr="00A069FA">
        <w:rPr>
          <w:rFonts w:ascii="Times New Roman" w:hAnsi="Times New Roman" w:cs="Times New Roman"/>
          <w:sz w:val="28"/>
          <w:szCs w:val="28"/>
        </w:rPr>
        <w:t xml:space="preserve"> каких либо неисправностей, могущих повлечь за собой возгорание или </w:t>
      </w:r>
      <w:proofErr w:type="spellStart"/>
      <w:r w:rsidRPr="00A069FA">
        <w:rPr>
          <w:rFonts w:ascii="Times New Roman" w:hAnsi="Times New Roman" w:cs="Times New Roman"/>
          <w:sz w:val="28"/>
          <w:szCs w:val="28"/>
        </w:rPr>
        <w:t>травмирование</w:t>
      </w:r>
      <w:proofErr w:type="spellEnd"/>
      <w:r w:rsidRPr="00A069FA">
        <w:rPr>
          <w:rFonts w:ascii="Times New Roman" w:hAnsi="Times New Roman" w:cs="Times New Roman"/>
          <w:sz w:val="28"/>
          <w:szCs w:val="28"/>
        </w:rPr>
        <w:t xml:space="preserve"> сотрудников предприятия и посетителей. </w:t>
      </w:r>
    </w:p>
    <w:p w:rsidR="00FC3B04" w:rsidRPr="00A069FA" w:rsidRDefault="00FC3B04" w:rsidP="004B7822">
      <w:pPr>
        <w:pStyle w:val="ConsPlusNormal"/>
        <w:widowControl/>
        <w:spacing w:line="276" w:lineRule="auto"/>
        <w:ind w:firstLine="540"/>
        <w:jc w:val="both"/>
        <w:rPr>
          <w:rFonts w:ascii="Times New Roman" w:hAnsi="Times New Roman" w:cs="Times New Roman"/>
          <w:sz w:val="28"/>
          <w:szCs w:val="28"/>
        </w:rPr>
      </w:pPr>
      <w:r w:rsidRPr="00A069FA">
        <w:rPr>
          <w:rFonts w:ascii="Times New Roman" w:hAnsi="Times New Roman" w:cs="Times New Roman"/>
          <w:sz w:val="28"/>
          <w:szCs w:val="28"/>
        </w:rPr>
        <w:t>Каждый сотрудник после окончания работы (рабочего дня) обязан проверить внешним визуальным осмотром помещения, которое он покидает. При осмотре помещений особое внимание обратить на отключение всех электроприборов и аппаратуры, обесточивание электроустановок, тщательную уборку помещений от горючего мусора и отходов.</w:t>
      </w:r>
    </w:p>
    <w:p w:rsidR="00FC3B04" w:rsidRPr="00A069FA" w:rsidRDefault="00FC3B04" w:rsidP="004B7822">
      <w:pPr>
        <w:pStyle w:val="ConsPlusNormal"/>
        <w:widowControl/>
        <w:spacing w:line="276" w:lineRule="auto"/>
        <w:ind w:firstLine="540"/>
        <w:jc w:val="both"/>
        <w:rPr>
          <w:rFonts w:ascii="Times New Roman" w:hAnsi="Times New Roman" w:cs="Times New Roman"/>
          <w:sz w:val="28"/>
          <w:szCs w:val="28"/>
        </w:rPr>
      </w:pPr>
      <w:r w:rsidRPr="00A069FA">
        <w:rPr>
          <w:rFonts w:ascii="Times New Roman" w:hAnsi="Times New Roman" w:cs="Times New Roman"/>
          <w:sz w:val="28"/>
          <w:szCs w:val="28"/>
        </w:rPr>
        <w:t>Покидать помещение следует только при полном устранении всех обнаруженных неисправностей.</w:t>
      </w:r>
    </w:p>
    <w:p w:rsidR="00FC3B04" w:rsidRPr="00A069FA" w:rsidRDefault="00FC3B04" w:rsidP="004B7822">
      <w:pPr>
        <w:spacing w:after="0"/>
        <w:ind w:firstLine="540"/>
        <w:jc w:val="both"/>
        <w:rPr>
          <w:rFonts w:ascii="Times New Roman" w:eastAsia="Times New Roman" w:hAnsi="Times New Roman" w:cs="Times New Roman"/>
          <w:sz w:val="28"/>
          <w:szCs w:val="28"/>
        </w:rPr>
      </w:pPr>
    </w:p>
    <w:p w:rsidR="00FC3B04" w:rsidRPr="00A069FA" w:rsidRDefault="00FC3B04" w:rsidP="004B7822">
      <w:pPr>
        <w:spacing w:after="0"/>
        <w:ind w:firstLine="540"/>
        <w:jc w:val="both"/>
        <w:rPr>
          <w:rFonts w:ascii="Times New Roman" w:hAnsi="Times New Roman" w:cs="Times New Roman"/>
          <w:snapToGrid w:val="0"/>
          <w:sz w:val="28"/>
          <w:szCs w:val="28"/>
        </w:rPr>
      </w:pPr>
      <w:r w:rsidRPr="00A069FA">
        <w:rPr>
          <w:rFonts w:ascii="Times New Roman" w:hAnsi="Times New Roman" w:cs="Times New Roman"/>
          <w:snapToGrid w:val="0"/>
          <w:sz w:val="28"/>
          <w:szCs w:val="28"/>
        </w:rPr>
        <w:t xml:space="preserve">В случае обнаружения пожара или признаков горения (задымление, запах гари, повышение температуры и т. д.) немедленно сообщить об этом по телефону </w:t>
      </w:r>
      <w:r w:rsidR="007E2F70" w:rsidRPr="00A069FA">
        <w:rPr>
          <w:rFonts w:ascii="Times New Roman" w:hAnsi="Times New Roman" w:cs="Times New Roman"/>
          <w:snapToGrid w:val="0"/>
          <w:sz w:val="28"/>
          <w:szCs w:val="28"/>
        </w:rPr>
        <w:t xml:space="preserve">«112», </w:t>
      </w:r>
      <w:r w:rsidRPr="00A069FA">
        <w:rPr>
          <w:rFonts w:ascii="Times New Roman" w:hAnsi="Times New Roman" w:cs="Times New Roman"/>
          <w:snapToGrid w:val="0"/>
          <w:sz w:val="28"/>
          <w:szCs w:val="28"/>
        </w:rPr>
        <w:t>«01» в пожарную охрану (при этом необходимо назвать адрес объекта, место возникновения пожара, а также сообщить свою фамилию);</w:t>
      </w:r>
    </w:p>
    <w:p w:rsidR="00FC3B04" w:rsidRPr="00A069FA" w:rsidRDefault="00FC3B04" w:rsidP="004B7822">
      <w:pPr>
        <w:spacing w:after="0"/>
        <w:ind w:firstLine="540"/>
        <w:jc w:val="both"/>
        <w:rPr>
          <w:rFonts w:ascii="Times New Roman" w:hAnsi="Times New Roman" w:cs="Times New Roman"/>
          <w:snapToGrid w:val="0"/>
          <w:sz w:val="28"/>
          <w:szCs w:val="28"/>
        </w:rPr>
      </w:pPr>
      <w:r w:rsidRPr="00A069FA">
        <w:rPr>
          <w:rFonts w:ascii="Times New Roman" w:hAnsi="Times New Roman" w:cs="Times New Roman"/>
          <w:snapToGrid w:val="0"/>
          <w:sz w:val="28"/>
          <w:szCs w:val="28"/>
        </w:rPr>
        <w:t>Принять меры по эвакуации людей и сохранности материальных ценностей.</w:t>
      </w:r>
    </w:p>
    <w:p w:rsidR="00FC3B04" w:rsidRPr="00A069FA" w:rsidRDefault="00FC3B04" w:rsidP="004B7822">
      <w:pPr>
        <w:spacing w:after="0"/>
        <w:ind w:firstLine="540"/>
        <w:jc w:val="both"/>
        <w:rPr>
          <w:rFonts w:ascii="Times New Roman" w:hAnsi="Times New Roman" w:cs="Times New Roman"/>
          <w:snapToGrid w:val="0"/>
          <w:sz w:val="28"/>
          <w:szCs w:val="28"/>
        </w:rPr>
      </w:pPr>
      <w:r w:rsidRPr="00A069FA">
        <w:rPr>
          <w:rFonts w:ascii="Times New Roman" w:hAnsi="Times New Roman" w:cs="Times New Roman"/>
          <w:snapToGrid w:val="0"/>
          <w:sz w:val="28"/>
          <w:szCs w:val="28"/>
        </w:rPr>
        <w:t>До прибытия пожарных подразделений организовать тушение пожара первичными средствами пожаротушения (огнетушителями).</w:t>
      </w:r>
    </w:p>
    <w:p w:rsidR="00FC3B04" w:rsidRPr="00A069FA" w:rsidRDefault="00FC3B04" w:rsidP="004B7822">
      <w:pPr>
        <w:spacing w:after="0"/>
        <w:ind w:firstLine="540"/>
        <w:jc w:val="both"/>
        <w:rPr>
          <w:rFonts w:ascii="Times New Roman" w:hAnsi="Times New Roman" w:cs="Times New Roman"/>
          <w:snapToGrid w:val="0"/>
          <w:sz w:val="28"/>
          <w:szCs w:val="28"/>
        </w:rPr>
      </w:pPr>
      <w:r w:rsidRPr="00A069FA">
        <w:rPr>
          <w:rFonts w:ascii="Times New Roman" w:hAnsi="Times New Roman" w:cs="Times New Roman"/>
          <w:snapToGrid w:val="0"/>
          <w:sz w:val="28"/>
          <w:szCs w:val="28"/>
        </w:rPr>
        <w:t>Организовать встречу подразделений пожарной охраны и оказать помощь в выборе кратчайшего пути для подъезда к очагу пожара.</w:t>
      </w:r>
    </w:p>
    <w:p w:rsidR="00FC3B04" w:rsidRPr="00A069FA" w:rsidRDefault="00FC3B04" w:rsidP="004B7822">
      <w:pPr>
        <w:spacing w:after="0"/>
        <w:ind w:firstLine="540"/>
        <w:jc w:val="both"/>
        <w:rPr>
          <w:rFonts w:ascii="Times New Roman" w:hAnsi="Times New Roman" w:cs="Times New Roman"/>
          <w:sz w:val="28"/>
          <w:szCs w:val="28"/>
        </w:rPr>
      </w:pPr>
      <w:r w:rsidRPr="00A069FA">
        <w:rPr>
          <w:rFonts w:ascii="Times New Roman" w:hAnsi="Times New Roman" w:cs="Times New Roman"/>
          <w:sz w:val="28"/>
          <w:szCs w:val="28"/>
        </w:rPr>
        <w:t xml:space="preserve">По прибытии пожарного подразделения проинформировать руководителя тушения пожара о конструктивных и технологических </w:t>
      </w:r>
      <w:r w:rsidRPr="00A069FA">
        <w:rPr>
          <w:rFonts w:ascii="Times New Roman" w:hAnsi="Times New Roman" w:cs="Times New Roman"/>
          <w:sz w:val="28"/>
          <w:szCs w:val="28"/>
        </w:rPr>
        <w:lastRenderedPageBreak/>
        <w:t>особенностях объекта, прилегающих строений и сооружений, количестве и пожароопасных свойствах хранимых и применяемых веществ и  материалов.</w:t>
      </w:r>
    </w:p>
    <w:p w:rsidR="00FC3B04" w:rsidRPr="00A069FA" w:rsidRDefault="00FC3B04" w:rsidP="004B7822">
      <w:pPr>
        <w:spacing w:after="0"/>
        <w:ind w:firstLine="540"/>
        <w:jc w:val="both"/>
        <w:rPr>
          <w:rFonts w:ascii="Times New Roman" w:hAnsi="Times New Roman" w:cs="Times New Roman"/>
          <w:sz w:val="28"/>
          <w:szCs w:val="28"/>
        </w:rPr>
      </w:pPr>
    </w:p>
    <w:p w:rsidR="00FC3B04" w:rsidRPr="00A069FA" w:rsidRDefault="00FC3B04" w:rsidP="004B7822">
      <w:pPr>
        <w:spacing w:after="0"/>
        <w:ind w:firstLine="540"/>
        <w:jc w:val="both"/>
        <w:rPr>
          <w:rFonts w:ascii="Times New Roman" w:hAnsi="Times New Roman" w:cs="Times New Roman"/>
          <w:sz w:val="28"/>
          <w:szCs w:val="28"/>
        </w:rPr>
      </w:pPr>
      <w:r w:rsidRPr="00A069FA">
        <w:rPr>
          <w:rFonts w:ascii="Times New Roman" w:hAnsi="Times New Roman" w:cs="Times New Roman"/>
          <w:sz w:val="28"/>
          <w:szCs w:val="28"/>
        </w:rPr>
        <w:t xml:space="preserve">Проводить инструктаж работников </w:t>
      </w:r>
      <w:r w:rsidR="007E2F70" w:rsidRPr="00A069FA">
        <w:rPr>
          <w:rFonts w:ascii="Times New Roman" w:hAnsi="Times New Roman" w:cs="Times New Roman"/>
          <w:sz w:val="28"/>
          <w:szCs w:val="28"/>
        </w:rPr>
        <w:t>Администрации СП «</w:t>
      </w:r>
      <w:r w:rsidR="00AE6DDE">
        <w:rPr>
          <w:rFonts w:ascii="Times New Roman" w:hAnsi="Times New Roman" w:cs="Times New Roman"/>
          <w:sz w:val="28"/>
          <w:szCs w:val="28"/>
        </w:rPr>
        <w:t>Село Брынь</w:t>
      </w:r>
      <w:r w:rsidR="007E2F70" w:rsidRPr="00A069FA">
        <w:rPr>
          <w:rFonts w:ascii="Times New Roman" w:hAnsi="Times New Roman" w:cs="Times New Roman"/>
          <w:sz w:val="28"/>
          <w:szCs w:val="28"/>
        </w:rPr>
        <w:t>»</w:t>
      </w:r>
      <w:r w:rsidRPr="00A069FA">
        <w:rPr>
          <w:rFonts w:ascii="Times New Roman" w:hAnsi="Times New Roman" w:cs="Times New Roman"/>
          <w:sz w:val="28"/>
          <w:szCs w:val="28"/>
        </w:rPr>
        <w:t xml:space="preserve"> на основании разработанной и утвержденной инструкции.</w:t>
      </w:r>
    </w:p>
    <w:p w:rsidR="00FC3B04" w:rsidRPr="00A069FA" w:rsidRDefault="00FC3B04" w:rsidP="004B7822">
      <w:pPr>
        <w:spacing w:after="0"/>
        <w:ind w:firstLine="540"/>
        <w:jc w:val="both"/>
        <w:rPr>
          <w:rFonts w:ascii="Times New Roman" w:hAnsi="Times New Roman" w:cs="Times New Roman"/>
          <w:sz w:val="28"/>
          <w:szCs w:val="28"/>
        </w:rPr>
      </w:pPr>
      <w:r w:rsidRPr="00A069FA">
        <w:rPr>
          <w:rFonts w:ascii="Times New Roman" w:hAnsi="Times New Roman" w:cs="Times New Roman"/>
          <w:sz w:val="28"/>
          <w:szCs w:val="28"/>
        </w:rPr>
        <w:t>Проведение инструктажей по пожарной безопасности оформлять в журнале инструктажей по пожарной безопасности.</w:t>
      </w:r>
    </w:p>
    <w:p w:rsidR="00FC3B04" w:rsidRPr="00A069FA" w:rsidRDefault="00FC3B04" w:rsidP="004B7822">
      <w:pPr>
        <w:spacing w:after="0"/>
        <w:ind w:firstLine="540"/>
        <w:jc w:val="both"/>
        <w:rPr>
          <w:rFonts w:ascii="Times New Roman" w:hAnsi="Times New Roman" w:cs="Times New Roman"/>
          <w:sz w:val="28"/>
          <w:szCs w:val="28"/>
        </w:rPr>
      </w:pPr>
      <w:r w:rsidRPr="00A069FA">
        <w:rPr>
          <w:rFonts w:ascii="Times New Roman" w:hAnsi="Times New Roman" w:cs="Times New Roman"/>
          <w:sz w:val="28"/>
          <w:szCs w:val="28"/>
        </w:rPr>
        <w:t>При приеме работника на работу, проводить с ним вводный инструктаж по пожарной безопасности.</w:t>
      </w:r>
    </w:p>
    <w:p w:rsidR="00FC3B04" w:rsidRPr="00A069FA" w:rsidRDefault="00FC3B04" w:rsidP="004B7822">
      <w:pPr>
        <w:spacing w:after="0"/>
        <w:ind w:firstLine="540"/>
        <w:jc w:val="both"/>
        <w:rPr>
          <w:rFonts w:ascii="Times New Roman" w:hAnsi="Times New Roman" w:cs="Times New Roman"/>
          <w:sz w:val="28"/>
          <w:szCs w:val="28"/>
        </w:rPr>
      </w:pPr>
      <w:r w:rsidRPr="00A069FA">
        <w:rPr>
          <w:rFonts w:ascii="Times New Roman" w:hAnsi="Times New Roman" w:cs="Times New Roman"/>
          <w:sz w:val="28"/>
          <w:szCs w:val="28"/>
        </w:rPr>
        <w:t>Первичный противопожарный инструктаж на рабочем месте проводить перед допуском к самостоятельной работе.</w:t>
      </w:r>
    </w:p>
    <w:p w:rsidR="00FC3B04" w:rsidRPr="00A069FA" w:rsidRDefault="00FC3B04" w:rsidP="004B7822">
      <w:pPr>
        <w:spacing w:after="0"/>
        <w:ind w:firstLine="540"/>
        <w:jc w:val="both"/>
        <w:rPr>
          <w:rFonts w:ascii="Times New Roman" w:hAnsi="Times New Roman" w:cs="Times New Roman"/>
          <w:sz w:val="28"/>
          <w:szCs w:val="28"/>
        </w:rPr>
      </w:pPr>
      <w:r w:rsidRPr="00A069FA">
        <w:rPr>
          <w:rFonts w:ascii="Times New Roman" w:hAnsi="Times New Roman" w:cs="Times New Roman"/>
          <w:sz w:val="28"/>
          <w:szCs w:val="28"/>
        </w:rPr>
        <w:t>Проведение повторного инструктажа по пожарной безопасности осуществлять не реже одного раза в год.</w:t>
      </w:r>
    </w:p>
    <w:p w:rsidR="00FC3B04" w:rsidRPr="00A069FA" w:rsidRDefault="00FC3B04" w:rsidP="004B7822">
      <w:pPr>
        <w:spacing w:after="0"/>
        <w:ind w:firstLine="540"/>
        <w:jc w:val="both"/>
        <w:rPr>
          <w:rFonts w:ascii="Times New Roman" w:hAnsi="Times New Roman" w:cs="Times New Roman"/>
          <w:sz w:val="28"/>
          <w:szCs w:val="28"/>
        </w:rPr>
      </w:pPr>
      <w:r w:rsidRPr="00A069FA">
        <w:rPr>
          <w:rFonts w:ascii="Times New Roman" w:hAnsi="Times New Roman" w:cs="Times New Roman"/>
          <w:sz w:val="28"/>
          <w:szCs w:val="28"/>
        </w:rPr>
        <w:t>Внеплановый противопожарный инструктаж проводится:</w:t>
      </w:r>
    </w:p>
    <w:p w:rsidR="00FC3B04" w:rsidRPr="00A069FA" w:rsidRDefault="00FC3B04" w:rsidP="004B7822">
      <w:pPr>
        <w:pStyle w:val="ConsPlusNormal"/>
        <w:widowControl/>
        <w:numPr>
          <w:ilvl w:val="0"/>
          <w:numId w:val="5"/>
        </w:numPr>
        <w:spacing w:line="276" w:lineRule="auto"/>
        <w:ind w:left="0" w:firstLine="540"/>
        <w:jc w:val="both"/>
        <w:rPr>
          <w:rFonts w:ascii="Times New Roman" w:hAnsi="Times New Roman" w:cs="Times New Roman"/>
          <w:sz w:val="28"/>
          <w:szCs w:val="28"/>
        </w:rPr>
      </w:pPr>
      <w:r w:rsidRPr="00A069FA">
        <w:rPr>
          <w:rFonts w:ascii="Times New Roman" w:hAnsi="Times New Roman" w:cs="Times New Roman"/>
          <w:sz w:val="28"/>
          <w:szCs w:val="28"/>
        </w:rPr>
        <w:t>при введении в действие новых или изменении ранее разработанных правил, норм, инструкций по пожарной безопасности, иных документов, содержащих требования пожарной безопасности;</w:t>
      </w:r>
    </w:p>
    <w:p w:rsidR="00FC3B04" w:rsidRPr="00A069FA" w:rsidRDefault="00FC3B04" w:rsidP="004B7822">
      <w:pPr>
        <w:pStyle w:val="ConsPlusNormal"/>
        <w:widowControl/>
        <w:numPr>
          <w:ilvl w:val="0"/>
          <w:numId w:val="5"/>
        </w:numPr>
        <w:spacing w:line="276" w:lineRule="auto"/>
        <w:ind w:left="0" w:firstLine="540"/>
        <w:jc w:val="both"/>
        <w:rPr>
          <w:rFonts w:ascii="Times New Roman" w:hAnsi="Times New Roman" w:cs="Times New Roman"/>
          <w:sz w:val="28"/>
          <w:szCs w:val="28"/>
        </w:rPr>
      </w:pPr>
      <w:r w:rsidRPr="00A069FA">
        <w:rPr>
          <w:rFonts w:ascii="Times New Roman" w:hAnsi="Times New Roman" w:cs="Times New Roman"/>
          <w:sz w:val="28"/>
          <w:szCs w:val="28"/>
        </w:rPr>
        <w:t>при изменении технологического процесса производства, замене или модернизации оборудования, инструментов, исходного сырья, материалов, а также изменении других факторов, влияющих на противопожарное состояние объекта;</w:t>
      </w:r>
    </w:p>
    <w:p w:rsidR="00FC3B04" w:rsidRPr="00A069FA" w:rsidRDefault="00FC3B04" w:rsidP="004B7822">
      <w:pPr>
        <w:pStyle w:val="ConsPlusNormal"/>
        <w:widowControl/>
        <w:numPr>
          <w:ilvl w:val="0"/>
          <w:numId w:val="5"/>
        </w:numPr>
        <w:spacing w:line="276" w:lineRule="auto"/>
        <w:ind w:left="0" w:firstLine="540"/>
        <w:jc w:val="both"/>
        <w:rPr>
          <w:rFonts w:ascii="Times New Roman" w:hAnsi="Times New Roman" w:cs="Times New Roman"/>
          <w:sz w:val="28"/>
          <w:szCs w:val="28"/>
        </w:rPr>
      </w:pPr>
      <w:r w:rsidRPr="00A069FA">
        <w:rPr>
          <w:rFonts w:ascii="Times New Roman" w:hAnsi="Times New Roman" w:cs="Times New Roman"/>
          <w:sz w:val="28"/>
          <w:szCs w:val="28"/>
        </w:rPr>
        <w:t>при нарушении работниками организации требований пожарной безопасности, которые могли привести или привели к пожару;</w:t>
      </w:r>
    </w:p>
    <w:p w:rsidR="00FC3B04" w:rsidRPr="00A069FA" w:rsidRDefault="00FC3B04" w:rsidP="004B7822">
      <w:pPr>
        <w:pStyle w:val="ConsPlusNormal"/>
        <w:widowControl/>
        <w:numPr>
          <w:ilvl w:val="0"/>
          <w:numId w:val="5"/>
        </w:numPr>
        <w:spacing w:line="276" w:lineRule="auto"/>
        <w:ind w:left="0" w:firstLine="540"/>
        <w:jc w:val="both"/>
        <w:rPr>
          <w:rFonts w:ascii="Times New Roman" w:hAnsi="Times New Roman" w:cs="Times New Roman"/>
          <w:sz w:val="28"/>
          <w:szCs w:val="28"/>
        </w:rPr>
      </w:pPr>
      <w:r w:rsidRPr="00A069FA">
        <w:rPr>
          <w:rFonts w:ascii="Times New Roman" w:hAnsi="Times New Roman" w:cs="Times New Roman"/>
          <w:sz w:val="28"/>
          <w:szCs w:val="28"/>
        </w:rPr>
        <w:t>для дополнительного изучения мер пожарной безопасности по требованию органов государственного пожарного надзора при выявлении ими недостаточных знаний у работников организации;</w:t>
      </w:r>
    </w:p>
    <w:p w:rsidR="00FC3B04" w:rsidRPr="00A069FA" w:rsidRDefault="00FC3B04" w:rsidP="004B7822">
      <w:pPr>
        <w:spacing w:after="0"/>
        <w:ind w:firstLine="540"/>
        <w:jc w:val="both"/>
        <w:rPr>
          <w:rFonts w:ascii="Times New Roman" w:hAnsi="Times New Roman" w:cs="Times New Roman"/>
          <w:sz w:val="28"/>
          <w:szCs w:val="28"/>
        </w:rPr>
      </w:pPr>
      <w:r w:rsidRPr="00A069FA">
        <w:rPr>
          <w:rFonts w:ascii="Times New Roman" w:hAnsi="Times New Roman" w:cs="Times New Roman"/>
          <w:sz w:val="28"/>
          <w:szCs w:val="28"/>
        </w:rPr>
        <w:t>Не допускать к самостоятельной работе рабочих и служащих не прошедших инструктаж по пожарной безопасности.</w:t>
      </w:r>
    </w:p>
    <w:p w:rsidR="00FC3B04" w:rsidRPr="00A069FA" w:rsidRDefault="00FC3B04" w:rsidP="004B7822">
      <w:pPr>
        <w:spacing w:after="0"/>
        <w:ind w:firstLine="540"/>
        <w:jc w:val="both"/>
        <w:rPr>
          <w:rFonts w:ascii="Times New Roman" w:hAnsi="Times New Roman" w:cs="Times New Roman"/>
          <w:sz w:val="28"/>
          <w:szCs w:val="28"/>
        </w:rPr>
      </w:pPr>
      <w:r w:rsidRPr="00A069FA">
        <w:rPr>
          <w:rFonts w:ascii="Times New Roman" w:hAnsi="Times New Roman" w:cs="Times New Roman"/>
          <w:sz w:val="28"/>
          <w:szCs w:val="28"/>
        </w:rPr>
        <w:t>Проходить обучение пожарно-техническому минимуму не реже одного раза в три года</w:t>
      </w:r>
      <w:r w:rsidR="00FB51DA" w:rsidRPr="00A069FA">
        <w:rPr>
          <w:rFonts w:ascii="Times New Roman" w:hAnsi="Times New Roman" w:cs="Times New Roman"/>
          <w:sz w:val="28"/>
          <w:szCs w:val="28"/>
        </w:rPr>
        <w:t>.</w:t>
      </w:r>
    </w:p>
    <w:p w:rsidR="00FC3B04" w:rsidRPr="00A069FA" w:rsidRDefault="00FC3B04" w:rsidP="004B7822">
      <w:pPr>
        <w:spacing w:after="0"/>
        <w:ind w:firstLine="540"/>
        <w:jc w:val="both"/>
        <w:rPr>
          <w:rFonts w:ascii="Times New Roman" w:hAnsi="Times New Roman" w:cs="Times New Roman"/>
          <w:sz w:val="28"/>
          <w:szCs w:val="28"/>
        </w:rPr>
      </w:pPr>
      <w:r w:rsidRPr="00A069FA">
        <w:rPr>
          <w:rStyle w:val="apple-style-span"/>
          <w:rFonts w:ascii="Times New Roman" w:eastAsiaTheme="majorEastAsia" w:hAnsi="Times New Roman" w:cs="Times New Roman"/>
          <w:color w:val="000000"/>
          <w:sz w:val="28"/>
          <w:szCs w:val="28"/>
        </w:rPr>
        <w:t>Огнетушители всегда содержать в исправном состоянии, периодически осматривать, проверять и своевременно перезаряжать.</w:t>
      </w:r>
    </w:p>
    <w:p w:rsidR="00FC3B04" w:rsidRPr="00A069FA" w:rsidRDefault="00FC3B04" w:rsidP="004B7822">
      <w:pPr>
        <w:spacing w:after="0"/>
        <w:ind w:firstLine="540"/>
        <w:jc w:val="both"/>
        <w:rPr>
          <w:rFonts w:ascii="Times New Roman" w:hAnsi="Times New Roman" w:cs="Times New Roman"/>
          <w:sz w:val="28"/>
          <w:szCs w:val="28"/>
        </w:rPr>
      </w:pPr>
      <w:r w:rsidRPr="00A069FA">
        <w:rPr>
          <w:rFonts w:ascii="Times New Roman" w:hAnsi="Times New Roman" w:cs="Times New Roman"/>
          <w:sz w:val="28"/>
          <w:szCs w:val="28"/>
        </w:rPr>
        <w:t>Техническое обслуживание, проверки, осмотры, ремонт, испытания и перезарядку огнетушителей проводить в установленные сроки, в соответствии с требованиями инструкции по эксплуатации.</w:t>
      </w:r>
    </w:p>
    <w:p w:rsidR="00FC3B04" w:rsidRPr="00A069FA" w:rsidRDefault="00FC3B04" w:rsidP="004B7822">
      <w:pPr>
        <w:spacing w:after="0"/>
        <w:ind w:firstLine="540"/>
        <w:jc w:val="both"/>
        <w:rPr>
          <w:rFonts w:ascii="Times New Roman" w:hAnsi="Times New Roman" w:cs="Times New Roman"/>
          <w:sz w:val="28"/>
          <w:szCs w:val="28"/>
        </w:rPr>
      </w:pPr>
      <w:r w:rsidRPr="00A069FA">
        <w:rPr>
          <w:rFonts w:ascii="Times New Roman" w:hAnsi="Times New Roman" w:cs="Times New Roman"/>
          <w:sz w:val="28"/>
          <w:szCs w:val="28"/>
        </w:rPr>
        <w:t>Огнетушители, выведенные на время ремонта, испытания или перезарядки из эксплуатации, заменять резервными огнетушителями с аналогичными параметрами.</w:t>
      </w:r>
    </w:p>
    <w:p w:rsidR="00FC3B04" w:rsidRPr="00A069FA" w:rsidRDefault="00FC3B04" w:rsidP="004B7822">
      <w:pPr>
        <w:spacing w:after="0"/>
        <w:ind w:firstLine="540"/>
        <w:jc w:val="both"/>
        <w:rPr>
          <w:rFonts w:ascii="Times New Roman" w:hAnsi="Times New Roman" w:cs="Times New Roman"/>
          <w:sz w:val="28"/>
          <w:szCs w:val="28"/>
        </w:rPr>
      </w:pPr>
      <w:r w:rsidRPr="00A069FA">
        <w:rPr>
          <w:rFonts w:ascii="Times New Roman" w:hAnsi="Times New Roman" w:cs="Times New Roman"/>
          <w:sz w:val="28"/>
          <w:szCs w:val="28"/>
        </w:rPr>
        <w:t>О проведенных проверках и испытаниях делать отметки на огнетушителе, в его паспорте и в журнале учета огнетушителей.</w:t>
      </w:r>
    </w:p>
    <w:p w:rsidR="00FC3B04" w:rsidRPr="00A069FA" w:rsidRDefault="00FC3B04" w:rsidP="004B7822">
      <w:pPr>
        <w:spacing w:after="0"/>
        <w:ind w:firstLine="540"/>
        <w:jc w:val="both"/>
        <w:rPr>
          <w:rStyle w:val="apple-style-span"/>
          <w:rFonts w:ascii="Times New Roman" w:hAnsi="Times New Roman" w:cs="Times New Roman"/>
          <w:sz w:val="28"/>
          <w:szCs w:val="28"/>
        </w:rPr>
      </w:pPr>
      <w:r w:rsidRPr="00A069FA">
        <w:rPr>
          <w:rStyle w:val="apple-style-span"/>
          <w:rFonts w:ascii="Times New Roman" w:eastAsiaTheme="majorEastAsia" w:hAnsi="Times New Roman" w:cs="Times New Roman"/>
          <w:color w:val="000000"/>
          <w:sz w:val="28"/>
          <w:szCs w:val="28"/>
        </w:rPr>
        <w:lastRenderedPageBreak/>
        <w:t>Размещение первичных средств пожаротушения в коридорах, проходах не должно препятствовать безопасной эвакуации людей. Их следует располагать на видных местах вблизи от выходов из помещений на высоте не более 1,5 м.</w:t>
      </w:r>
    </w:p>
    <w:p w:rsidR="00FC3B04" w:rsidRPr="00A069FA" w:rsidRDefault="00FC3B04" w:rsidP="004B7822">
      <w:pPr>
        <w:spacing w:after="0"/>
        <w:ind w:firstLine="540"/>
        <w:jc w:val="both"/>
        <w:rPr>
          <w:rFonts w:ascii="Times New Roman" w:hAnsi="Times New Roman" w:cs="Times New Roman"/>
          <w:sz w:val="28"/>
          <w:szCs w:val="28"/>
        </w:rPr>
      </w:pPr>
      <w:r w:rsidRPr="00A069FA">
        <w:rPr>
          <w:rStyle w:val="apple-style-span"/>
          <w:rFonts w:ascii="Times New Roman" w:eastAsiaTheme="majorEastAsia" w:hAnsi="Times New Roman" w:cs="Times New Roman"/>
          <w:color w:val="000000"/>
          <w:sz w:val="28"/>
          <w:szCs w:val="28"/>
        </w:rPr>
        <w:t xml:space="preserve">На вновь приобретенные огнетушители нанести порядковый номер белой краской, сделать записи в  </w:t>
      </w:r>
      <w:r w:rsidRPr="00A069FA">
        <w:rPr>
          <w:rFonts w:ascii="Times New Roman" w:hAnsi="Times New Roman" w:cs="Times New Roman"/>
          <w:sz w:val="28"/>
          <w:szCs w:val="28"/>
        </w:rPr>
        <w:t>журнале учета огнетушителей.</w:t>
      </w:r>
    </w:p>
    <w:p w:rsidR="00FC3B04" w:rsidRPr="00A069FA" w:rsidRDefault="004B7822" w:rsidP="004B7822">
      <w:pPr>
        <w:spacing w:after="0"/>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FC3B04" w:rsidRPr="00A069FA">
        <w:rPr>
          <w:rFonts w:ascii="Times New Roman" w:hAnsi="Times New Roman" w:cs="Times New Roman"/>
          <w:sz w:val="28"/>
          <w:szCs w:val="28"/>
        </w:rPr>
        <w:t xml:space="preserve">осуществление </w:t>
      </w:r>
      <w:proofErr w:type="gramStart"/>
      <w:r w:rsidR="00FC3B04" w:rsidRPr="00A069FA">
        <w:rPr>
          <w:rFonts w:ascii="Times New Roman" w:hAnsi="Times New Roman" w:cs="Times New Roman"/>
          <w:sz w:val="28"/>
          <w:szCs w:val="28"/>
        </w:rPr>
        <w:t>контроля за</w:t>
      </w:r>
      <w:proofErr w:type="gramEnd"/>
      <w:r w:rsidR="00FC3B04" w:rsidRPr="00A069FA">
        <w:rPr>
          <w:rFonts w:ascii="Times New Roman" w:hAnsi="Times New Roman" w:cs="Times New Roman"/>
          <w:sz w:val="28"/>
          <w:szCs w:val="28"/>
        </w:rPr>
        <w:t xml:space="preserve"> соблюдением требований нормативных документов по электроэнергетике при эксплуатации силового и осветительного электрооборудования;</w:t>
      </w:r>
    </w:p>
    <w:p w:rsidR="00FC3B04" w:rsidRPr="00A069FA" w:rsidRDefault="004B7822" w:rsidP="004B7822">
      <w:pPr>
        <w:spacing w:after="0"/>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FC3B04" w:rsidRPr="00A069FA">
        <w:rPr>
          <w:rFonts w:ascii="Times New Roman" w:hAnsi="Times New Roman" w:cs="Times New Roman"/>
          <w:sz w:val="28"/>
          <w:szCs w:val="28"/>
        </w:rPr>
        <w:t>ежедневное проведение визуального осмотра силового и осветительного электрооборудования на предмет выявления возможных повреждений и неисправностей;</w:t>
      </w:r>
    </w:p>
    <w:p w:rsidR="00FC3B04" w:rsidRPr="00A069FA" w:rsidRDefault="004B7822" w:rsidP="004B7822">
      <w:pPr>
        <w:spacing w:after="0"/>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FC3B04" w:rsidRPr="00A069FA">
        <w:rPr>
          <w:rFonts w:ascii="Times New Roman" w:hAnsi="Times New Roman" w:cs="Times New Roman"/>
          <w:sz w:val="28"/>
          <w:szCs w:val="28"/>
        </w:rPr>
        <w:t xml:space="preserve">обеспечение контроля за своевременным проведением в соответствии с требованиями ГОСТ </w:t>
      </w:r>
      <w:proofErr w:type="gramStart"/>
      <w:r w:rsidR="00FC3B04" w:rsidRPr="00A069FA">
        <w:rPr>
          <w:rFonts w:ascii="Times New Roman" w:hAnsi="Times New Roman" w:cs="Times New Roman"/>
          <w:sz w:val="28"/>
          <w:szCs w:val="28"/>
        </w:rPr>
        <w:t>Р</w:t>
      </w:r>
      <w:proofErr w:type="gramEnd"/>
      <w:r w:rsidR="00FC3B04" w:rsidRPr="00A069FA">
        <w:rPr>
          <w:rFonts w:ascii="Times New Roman" w:hAnsi="Times New Roman" w:cs="Times New Roman"/>
          <w:sz w:val="28"/>
          <w:szCs w:val="28"/>
        </w:rPr>
        <w:t xml:space="preserve"> 50571.16-99 замеров сопротивления изоляции  электросетей и электрооборудования, смонтированных в помещениях</w:t>
      </w:r>
      <w:r w:rsidR="007E2F70" w:rsidRPr="00A069FA">
        <w:rPr>
          <w:rFonts w:ascii="Times New Roman" w:hAnsi="Times New Roman" w:cs="Times New Roman"/>
          <w:sz w:val="28"/>
          <w:szCs w:val="28"/>
        </w:rPr>
        <w:t xml:space="preserve"> Администрации СП «</w:t>
      </w:r>
      <w:r w:rsidR="00AE6DDE">
        <w:rPr>
          <w:rFonts w:ascii="Times New Roman" w:hAnsi="Times New Roman" w:cs="Times New Roman"/>
          <w:sz w:val="28"/>
          <w:szCs w:val="28"/>
        </w:rPr>
        <w:t>Село Брынь</w:t>
      </w:r>
      <w:r w:rsidR="007E2F70" w:rsidRPr="00A069FA">
        <w:rPr>
          <w:rFonts w:ascii="Times New Roman" w:hAnsi="Times New Roman" w:cs="Times New Roman"/>
          <w:sz w:val="28"/>
          <w:szCs w:val="28"/>
        </w:rPr>
        <w:t>».</w:t>
      </w:r>
    </w:p>
    <w:p w:rsidR="00FC3B04" w:rsidRPr="00A069FA" w:rsidRDefault="00FC3B04" w:rsidP="00FC3B04">
      <w:pPr>
        <w:spacing w:after="0" w:line="240" w:lineRule="auto"/>
        <w:ind w:firstLine="540"/>
        <w:jc w:val="both"/>
        <w:rPr>
          <w:rFonts w:ascii="Times New Roman" w:hAnsi="Times New Roman" w:cs="Times New Roman"/>
          <w:snapToGrid w:val="0"/>
          <w:sz w:val="28"/>
          <w:szCs w:val="28"/>
        </w:rPr>
      </w:pPr>
    </w:p>
    <w:p w:rsidR="00FC3B04" w:rsidRPr="00A069FA" w:rsidRDefault="00FC3B04" w:rsidP="00FC3B04">
      <w:pPr>
        <w:spacing w:after="0" w:line="240" w:lineRule="auto"/>
        <w:jc w:val="both"/>
        <w:rPr>
          <w:rFonts w:ascii="Times New Roman" w:hAnsi="Times New Roman" w:cs="Times New Roman"/>
          <w:snapToGrid w:val="0"/>
          <w:sz w:val="28"/>
          <w:szCs w:val="28"/>
        </w:rPr>
      </w:pPr>
    </w:p>
    <w:p w:rsidR="00FC3B04" w:rsidRDefault="00FC3B04" w:rsidP="00FC3B04">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4B7822" w:rsidRDefault="004B7822" w:rsidP="00FC3B04">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4B7822" w:rsidRDefault="004B7822" w:rsidP="00FC3B04">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4B7822" w:rsidRDefault="004B7822" w:rsidP="00FC3B04">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4B7822" w:rsidRDefault="004B7822" w:rsidP="00FC3B04">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4B7822" w:rsidRDefault="004B7822" w:rsidP="00FC3B04">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4B7822" w:rsidRDefault="004B7822" w:rsidP="00FC3B04">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4B7822" w:rsidRDefault="004B7822" w:rsidP="00FC3B04">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4B7822" w:rsidRDefault="004B7822" w:rsidP="00FC3B04">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4B7822" w:rsidRDefault="004B7822" w:rsidP="00FC3B04">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4B7822" w:rsidRDefault="004B7822" w:rsidP="00FC3B04">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4B7822" w:rsidRDefault="004B7822" w:rsidP="00FC3B04">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4B7822" w:rsidRDefault="004B7822" w:rsidP="00FC3B04">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4B7822" w:rsidRPr="00A069FA" w:rsidRDefault="004B7822" w:rsidP="00FC3B04">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7E2F70" w:rsidRPr="00A069FA" w:rsidRDefault="00143692" w:rsidP="007E2F7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lastRenderedPageBreak/>
        <w:t> </w:t>
      </w:r>
    </w:p>
    <w:p w:rsidR="00143692" w:rsidRPr="00A069FA" w:rsidRDefault="007E2F70" w:rsidP="004B7822">
      <w:pPr>
        <w:spacing w:after="0"/>
        <w:jc w:val="right"/>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 xml:space="preserve">Приложение </w:t>
      </w:r>
      <w:r w:rsidR="004B7822">
        <w:rPr>
          <w:rFonts w:ascii="Times New Roman" w:eastAsia="Times New Roman" w:hAnsi="Times New Roman" w:cs="Times New Roman"/>
          <w:sz w:val="28"/>
          <w:szCs w:val="28"/>
          <w:lang w:eastAsia="ru-RU"/>
        </w:rPr>
        <w:t>№</w:t>
      </w:r>
      <w:r w:rsidR="00143692" w:rsidRPr="00A069FA">
        <w:rPr>
          <w:rFonts w:ascii="Times New Roman" w:eastAsia="Times New Roman" w:hAnsi="Times New Roman" w:cs="Times New Roman"/>
          <w:sz w:val="28"/>
          <w:szCs w:val="28"/>
          <w:lang w:eastAsia="ru-RU"/>
        </w:rPr>
        <w:t xml:space="preserve"> 3</w:t>
      </w:r>
    </w:p>
    <w:p w:rsidR="004B7822" w:rsidRDefault="004B4E55" w:rsidP="004B7822">
      <w:pPr>
        <w:spacing w:after="0"/>
        <w:jc w:val="right"/>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к распоряж</w:t>
      </w:r>
      <w:r w:rsidR="007E2F70" w:rsidRPr="00A069FA">
        <w:rPr>
          <w:rFonts w:ascii="Times New Roman" w:eastAsia="Times New Roman" w:hAnsi="Times New Roman" w:cs="Times New Roman"/>
          <w:sz w:val="28"/>
          <w:szCs w:val="28"/>
          <w:lang w:eastAsia="ru-RU"/>
        </w:rPr>
        <w:t>ению</w:t>
      </w:r>
      <w:r w:rsidR="004B7822">
        <w:rPr>
          <w:rFonts w:ascii="Times New Roman" w:eastAsia="Times New Roman" w:hAnsi="Times New Roman" w:cs="Times New Roman"/>
          <w:sz w:val="28"/>
          <w:szCs w:val="28"/>
          <w:lang w:eastAsia="ru-RU"/>
        </w:rPr>
        <w:t xml:space="preserve"> администрации</w:t>
      </w:r>
    </w:p>
    <w:p w:rsidR="004B7822" w:rsidRDefault="004B7822" w:rsidP="004B7822">
      <w:pPr>
        <w:spacing w:after="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 «</w:t>
      </w:r>
      <w:r w:rsidR="00AE6DDE">
        <w:rPr>
          <w:rFonts w:ascii="Times New Roman" w:eastAsia="Times New Roman" w:hAnsi="Times New Roman" w:cs="Times New Roman"/>
          <w:sz w:val="28"/>
          <w:szCs w:val="28"/>
          <w:lang w:eastAsia="ru-RU"/>
        </w:rPr>
        <w:t>Село Брынь</w:t>
      </w:r>
      <w:r>
        <w:rPr>
          <w:rFonts w:ascii="Times New Roman" w:eastAsia="Times New Roman" w:hAnsi="Times New Roman" w:cs="Times New Roman"/>
          <w:sz w:val="28"/>
          <w:szCs w:val="28"/>
          <w:lang w:eastAsia="ru-RU"/>
        </w:rPr>
        <w:t>»</w:t>
      </w:r>
    </w:p>
    <w:p w:rsidR="00143692" w:rsidRPr="00A069FA" w:rsidRDefault="00AE6DDE" w:rsidP="004B7822">
      <w:pPr>
        <w:spacing w:after="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от 10.06.2020 г.   № 24</w:t>
      </w:r>
    </w:p>
    <w:p w:rsidR="007E2F70" w:rsidRPr="00A069FA" w:rsidRDefault="007E2F70" w:rsidP="004B7822">
      <w:pPr>
        <w:spacing w:after="0" w:line="360" w:lineRule="auto"/>
        <w:jc w:val="center"/>
        <w:rPr>
          <w:rFonts w:ascii="Times New Roman" w:hAnsi="Times New Roman" w:cs="Times New Roman"/>
          <w:b/>
          <w:sz w:val="28"/>
          <w:szCs w:val="28"/>
        </w:rPr>
      </w:pPr>
    </w:p>
    <w:p w:rsidR="00FC3B04" w:rsidRPr="00A069FA" w:rsidRDefault="00FC3B04" w:rsidP="00FC3B04">
      <w:pPr>
        <w:spacing w:after="0" w:line="360" w:lineRule="auto"/>
        <w:jc w:val="center"/>
        <w:rPr>
          <w:rFonts w:ascii="Times New Roman" w:hAnsi="Times New Roman" w:cs="Times New Roman"/>
          <w:b/>
          <w:sz w:val="28"/>
          <w:szCs w:val="28"/>
        </w:rPr>
      </w:pPr>
      <w:r w:rsidRPr="00A069FA">
        <w:rPr>
          <w:rFonts w:ascii="Times New Roman" w:hAnsi="Times New Roman" w:cs="Times New Roman"/>
          <w:b/>
          <w:sz w:val="28"/>
          <w:szCs w:val="28"/>
        </w:rPr>
        <w:t xml:space="preserve">П Р О Г Р А М </w:t>
      </w:r>
      <w:proofErr w:type="spellStart"/>
      <w:proofErr w:type="gramStart"/>
      <w:r w:rsidRPr="00A069FA">
        <w:rPr>
          <w:rFonts w:ascii="Times New Roman" w:hAnsi="Times New Roman" w:cs="Times New Roman"/>
          <w:b/>
          <w:sz w:val="28"/>
          <w:szCs w:val="28"/>
        </w:rPr>
        <w:t>М</w:t>
      </w:r>
      <w:proofErr w:type="spellEnd"/>
      <w:proofErr w:type="gramEnd"/>
      <w:r w:rsidRPr="00A069FA">
        <w:rPr>
          <w:rFonts w:ascii="Times New Roman" w:hAnsi="Times New Roman" w:cs="Times New Roman"/>
          <w:b/>
          <w:sz w:val="28"/>
          <w:szCs w:val="28"/>
        </w:rPr>
        <w:t xml:space="preserve"> А</w:t>
      </w:r>
    </w:p>
    <w:p w:rsidR="00FC3B04" w:rsidRPr="00A069FA" w:rsidRDefault="00FC3B04" w:rsidP="00FC3B04">
      <w:pPr>
        <w:spacing w:after="0" w:line="360" w:lineRule="auto"/>
        <w:jc w:val="center"/>
        <w:rPr>
          <w:rFonts w:ascii="Times New Roman" w:hAnsi="Times New Roman" w:cs="Times New Roman"/>
          <w:b/>
          <w:sz w:val="28"/>
          <w:szCs w:val="28"/>
        </w:rPr>
      </w:pPr>
      <w:r w:rsidRPr="00A069FA">
        <w:rPr>
          <w:rFonts w:ascii="Times New Roman" w:hAnsi="Times New Roman" w:cs="Times New Roman"/>
          <w:b/>
          <w:sz w:val="28"/>
          <w:szCs w:val="28"/>
        </w:rPr>
        <w:t xml:space="preserve">проведения первичного инструктажа по пожарной безопасности </w:t>
      </w:r>
    </w:p>
    <w:p w:rsidR="00FC3B04" w:rsidRPr="00A069FA" w:rsidRDefault="00FC3B04" w:rsidP="00FC3B04">
      <w:pPr>
        <w:spacing w:after="0" w:line="240" w:lineRule="auto"/>
        <w:jc w:val="center"/>
        <w:rPr>
          <w:rFonts w:ascii="Times New Roman" w:hAnsi="Times New Roman" w:cs="Times New Roman"/>
          <w:b/>
          <w:sz w:val="28"/>
          <w:szCs w:val="28"/>
        </w:rPr>
      </w:pPr>
    </w:p>
    <w:p w:rsidR="00FC3B04" w:rsidRPr="00A069FA" w:rsidRDefault="00FC3B04" w:rsidP="004B7822">
      <w:pPr>
        <w:spacing w:after="0"/>
        <w:jc w:val="both"/>
        <w:rPr>
          <w:rFonts w:ascii="Times New Roman" w:hAnsi="Times New Roman" w:cs="Times New Roman"/>
          <w:sz w:val="28"/>
          <w:szCs w:val="28"/>
        </w:rPr>
      </w:pPr>
      <w:r w:rsidRPr="00A069FA">
        <w:rPr>
          <w:rFonts w:ascii="Times New Roman" w:hAnsi="Times New Roman" w:cs="Times New Roman"/>
          <w:sz w:val="28"/>
          <w:szCs w:val="28"/>
        </w:rPr>
        <w:t xml:space="preserve">Программа разработана на основании норм пожарной безопасности «Обучение мерам пожарной безопасности работников организаций» утвержденные приказом МЧС России от 12 декабря </w:t>
      </w:r>
      <w:smartTag w:uri="urn:schemas-microsoft-com:office:smarttags" w:element="metricconverter">
        <w:smartTagPr>
          <w:attr w:name="ProductID" w:val="2007 г"/>
        </w:smartTagPr>
        <w:r w:rsidRPr="00A069FA">
          <w:rPr>
            <w:rFonts w:ascii="Times New Roman" w:hAnsi="Times New Roman" w:cs="Times New Roman"/>
            <w:sz w:val="28"/>
            <w:szCs w:val="28"/>
          </w:rPr>
          <w:t>2007 г</w:t>
        </w:r>
      </w:smartTag>
      <w:r w:rsidRPr="00A069FA">
        <w:rPr>
          <w:rFonts w:ascii="Times New Roman" w:hAnsi="Times New Roman" w:cs="Times New Roman"/>
          <w:sz w:val="28"/>
          <w:szCs w:val="28"/>
        </w:rPr>
        <w:t>. № 645. п. 14. приложение 2.</w:t>
      </w:r>
    </w:p>
    <w:p w:rsidR="00FC3B04" w:rsidRPr="00A069FA" w:rsidRDefault="00FC3B04" w:rsidP="00FC3B04">
      <w:pPr>
        <w:spacing w:after="0" w:line="240" w:lineRule="auto"/>
        <w:jc w:val="center"/>
        <w:rPr>
          <w:rFonts w:ascii="Times New Roman" w:hAnsi="Times New Roman" w:cs="Times New Roman"/>
          <w:b/>
          <w:sz w:val="28"/>
          <w:szCs w:val="28"/>
        </w:rPr>
      </w:pPr>
    </w:p>
    <w:p w:rsidR="00FC3B04" w:rsidRPr="00A069FA" w:rsidRDefault="00FC3B04" w:rsidP="00FC3B04">
      <w:pPr>
        <w:spacing w:after="0" w:line="240" w:lineRule="auto"/>
        <w:jc w:val="center"/>
        <w:rPr>
          <w:rFonts w:ascii="Times New Roman" w:hAnsi="Times New Roman" w:cs="Times New Roman"/>
          <w:b/>
          <w:sz w:val="28"/>
          <w:szCs w:val="28"/>
        </w:rPr>
      </w:pPr>
      <w:r w:rsidRPr="00A069FA">
        <w:rPr>
          <w:rFonts w:ascii="Times New Roman" w:hAnsi="Times New Roman" w:cs="Times New Roman"/>
          <w:b/>
          <w:sz w:val="28"/>
          <w:szCs w:val="28"/>
        </w:rPr>
        <w:t>1.  Ознакомление по плану эвакуации с местами расположения первичных средств пожаротушения, эвакуационных путей и выходов (с обходом соответствующих помещений и территорий).</w:t>
      </w:r>
    </w:p>
    <w:p w:rsidR="00FC3B04" w:rsidRPr="00A069FA" w:rsidRDefault="00FC3B04" w:rsidP="00FC3B04">
      <w:pPr>
        <w:spacing w:after="0" w:line="240" w:lineRule="auto"/>
        <w:jc w:val="center"/>
        <w:rPr>
          <w:rFonts w:ascii="Times New Roman" w:hAnsi="Times New Roman" w:cs="Times New Roman"/>
          <w:b/>
          <w:sz w:val="28"/>
          <w:szCs w:val="28"/>
        </w:rPr>
      </w:pPr>
    </w:p>
    <w:p w:rsidR="00FC3B04" w:rsidRPr="00A069FA" w:rsidRDefault="00FC3B04" w:rsidP="004B7822">
      <w:pPr>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Организовать осмотр по</w:t>
      </w:r>
      <w:r w:rsidR="007E2F70" w:rsidRPr="00A069FA">
        <w:rPr>
          <w:rFonts w:ascii="Times New Roman" w:hAnsi="Times New Roman" w:cs="Times New Roman"/>
          <w:sz w:val="28"/>
          <w:szCs w:val="28"/>
        </w:rPr>
        <w:t>мещений Администрации СП «</w:t>
      </w:r>
      <w:r w:rsidR="00AE6DDE">
        <w:rPr>
          <w:rFonts w:ascii="Times New Roman" w:hAnsi="Times New Roman" w:cs="Times New Roman"/>
          <w:sz w:val="28"/>
          <w:szCs w:val="28"/>
        </w:rPr>
        <w:t>Село Брынь</w:t>
      </w:r>
      <w:r w:rsidR="007E2F70" w:rsidRPr="00A069FA">
        <w:rPr>
          <w:rFonts w:ascii="Times New Roman" w:hAnsi="Times New Roman" w:cs="Times New Roman"/>
          <w:sz w:val="28"/>
          <w:szCs w:val="28"/>
        </w:rPr>
        <w:t>»</w:t>
      </w:r>
      <w:r w:rsidRPr="00A069FA">
        <w:rPr>
          <w:rFonts w:ascii="Times New Roman" w:hAnsi="Times New Roman" w:cs="Times New Roman"/>
          <w:sz w:val="28"/>
          <w:szCs w:val="28"/>
        </w:rPr>
        <w:t xml:space="preserve">, ознакомить сотрудника с планом эвакуации, особенностям планировки здания. </w:t>
      </w:r>
    </w:p>
    <w:p w:rsidR="00FC3B04" w:rsidRPr="00A069FA" w:rsidRDefault="00FC3B04" w:rsidP="004B7822">
      <w:pPr>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Проверить ориентировочные навыки сотрудника, задавая ему не сложные задания, в которых он должен показать наиболее короткий и безопасный маршрут, по которому он покинет здание, в случае возникновения пожара в условленном месте.</w:t>
      </w:r>
    </w:p>
    <w:p w:rsidR="00FC3B04" w:rsidRPr="00A069FA" w:rsidRDefault="00FC3B04" w:rsidP="004B7822">
      <w:pPr>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После того как сотрудник запомнит маршрут по плану эвакуации необходимо пройтись с ним по этому маршруту и выяснить на сколько хорошо сотрудник ориентируется в здании.</w:t>
      </w:r>
    </w:p>
    <w:p w:rsidR="00FC3B04" w:rsidRPr="00A069FA" w:rsidRDefault="00FC3B04" w:rsidP="004B7822">
      <w:pPr>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 xml:space="preserve">Если сотрудник отклонился от намеченного маршрута, либо заблудился, необходимо вернуться к плану эвакуации и задать новое задание. Производить тренировку до тех </w:t>
      </w:r>
      <w:proofErr w:type="gramStart"/>
      <w:r w:rsidRPr="00A069FA">
        <w:rPr>
          <w:rFonts w:ascii="Times New Roman" w:hAnsi="Times New Roman" w:cs="Times New Roman"/>
          <w:sz w:val="28"/>
          <w:szCs w:val="28"/>
        </w:rPr>
        <w:t>пор</w:t>
      </w:r>
      <w:proofErr w:type="gramEnd"/>
      <w:r w:rsidRPr="00A069FA">
        <w:rPr>
          <w:rFonts w:ascii="Times New Roman" w:hAnsi="Times New Roman" w:cs="Times New Roman"/>
          <w:sz w:val="28"/>
          <w:szCs w:val="28"/>
        </w:rPr>
        <w:t xml:space="preserve"> пока сотрудник не совершит ни одной ошибки.</w:t>
      </w:r>
    </w:p>
    <w:p w:rsidR="00FC3B04" w:rsidRPr="00A069FA" w:rsidRDefault="00FC3B04" w:rsidP="004B7822">
      <w:pPr>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 xml:space="preserve">Произвести осмотр мест нахождения первичных средств пожаротушения. Провести инструктаж сотрудника по пользованию первичными средствами пожаротушения </w:t>
      </w:r>
      <w:proofErr w:type="gramStart"/>
      <w:r w:rsidRPr="00A069FA">
        <w:rPr>
          <w:rFonts w:ascii="Times New Roman" w:hAnsi="Times New Roman" w:cs="Times New Roman"/>
          <w:sz w:val="28"/>
          <w:szCs w:val="28"/>
        </w:rPr>
        <w:t>согласно дополнения</w:t>
      </w:r>
      <w:proofErr w:type="gramEnd"/>
      <w:r w:rsidRPr="00A069FA">
        <w:rPr>
          <w:rFonts w:ascii="Times New Roman" w:hAnsi="Times New Roman" w:cs="Times New Roman"/>
          <w:sz w:val="28"/>
          <w:szCs w:val="28"/>
        </w:rPr>
        <w:t xml:space="preserve">  № 1 к инструктажам пожарной безопасности.</w:t>
      </w:r>
    </w:p>
    <w:p w:rsidR="00FC3B04" w:rsidRPr="00A069FA" w:rsidRDefault="00FC3B04" w:rsidP="004B7822">
      <w:pPr>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Проверить теоретические знания.</w:t>
      </w:r>
    </w:p>
    <w:p w:rsidR="00FC3B04" w:rsidRPr="00A069FA" w:rsidRDefault="00FC3B04" w:rsidP="004B7822">
      <w:pPr>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Произвести осмотр эвакуационных путей и выходов. Разъяснить правила поведения в случае возникновения пожара.</w:t>
      </w:r>
    </w:p>
    <w:p w:rsidR="00FC3B04" w:rsidRPr="00A069FA" w:rsidRDefault="00FC3B04" w:rsidP="004B7822">
      <w:pPr>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Ознакомить с установленным порядком проведения эвакуации в организации.</w:t>
      </w:r>
    </w:p>
    <w:p w:rsidR="00FC3B04" w:rsidRPr="00A069FA" w:rsidRDefault="00FC3B04" w:rsidP="00FC3B04">
      <w:pPr>
        <w:spacing w:after="0" w:line="240" w:lineRule="auto"/>
        <w:ind w:firstLine="709"/>
        <w:jc w:val="both"/>
        <w:rPr>
          <w:rFonts w:ascii="Times New Roman" w:hAnsi="Times New Roman" w:cs="Times New Roman"/>
          <w:sz w:val="28"/>
          <w:szCs w:val="28"/>
        </w:rPr>
      </w:pPr>
    </w:p>
    <w:p w:rsidR="00FC3B04" w:rsidRPr="00A069FA" w:rsidRDefault="00FC3B04" w:rsidP="00FC3B04">
      <w:pPr>
        <w:spacing w:after="0" w:line="240" w:lineRule="auto"/>
        <w:jc w:val="both"/>
        <w:rPr>
          <w:rFonts w:ascii="Times New Roman" w:hAnsi="Times New Roman" w:cs="Times New Roman"/>
          <w:sz w:val="28"/>
          <w:szCs w:val="28"/>
        </w:rPr>
      </w:pPr>
    </w:p>
    <w:p w:rsidR="00FC3B04" w:rsidRPr="00A069FA" w:rsidRDefault="00FC3B04" w:rsidP="00FC3B04">
      <w:pPr>
        <w:spacing w:after="0" w:line="240" w:lineRule="auto"/>
        <w:ind w:firstLine="709"/>
        <w:jc w:val="center"/>
        <w:rPr>
          <w:rFonts w:ascii="Times New Roman" w:hAnsi="Times New Roman" w:cs="Times New Roman"/>
          <w:b/>
          <w:sz w:val="28"/>
          <w:szCs w:val="28"/>
        </w:rPr>
      </w:pPr>
      <w:r w:rsidRPr="00A069FA">
        <w:rPr>
          <w:rFonts w:ascii="Times New Roman" w:hAnsi="Times New Roman" w:cs="Times New Roman"/>
          <w:b/>
          <w:sz w:val="28"/>
          <w:szCs w:val="28"/>
        </w:rPr>
        <w:t>2. Условия возникновения горения и пожара (на рабочем месте, в организации).</w:t>
      </w:r>
    </w:p>
    <w:p w:rsidR="00FC3B04" w:rsidRPr="00A069FA" w:rsidRDefault="00FC3B04" w:rsidP="00FC3B04">
      <w:pPr>
        <w:spacing w:after="0" w:line="240" w:lineRule="auto"/>
        <w:ind w:firstLine="709"/>
        <w:jc w:val="center"/>
        <w:rPr>
          <w:rFonts w:ascii="Times New Roman" w:hAnsi="Times New Roman" w:cs="Times New Roman"/>
          <w:sz w:val="28"/>
          <w:szCs w:val="28"/>
        </w:rPr>
      </w:pPr>
    </w:p>
    <w:p w:rsidR="00FC3B04" w:rsidRPr="00A069FA" w:rsidRDefault="00FC3B04" w:rsidP="004B7822">
      <w:pPr>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Условия и стадии возникновения пожара – вещи давно известные. Благодаря им можно предотвратить пожар. Убрав условия для возникновения и распространения огня, Вы спасете жизни и имущество.</w:t>
      </w:r>
    </w:p>
    <w:p w:rsidR="00FC3B04" w:rsidRPr="00A069FA" w:rsidRDefault="00FC3B04" w:rsidP="004B7822">
      <w:pPr>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К основным условиям, при которых происходит процесс возгорания и начинается пожар, можно отнести наличие горючей среды, то есть вещества, которое будет гореть, и источника зажигания, например, открытого огня, химической реакции. А также наличие окислителя, без которого процесс горения не возможен.</w:t>
      </w:r>
    </w:p>
    <w:p w:rsidR="00FC3B04" w:rsidRPr="00A069FA" w:rsidRDefault="00FC3B04" w:rsidP="004B7822">
      <w:pPr>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 xml:space="preserve">Как известно, процесс горения заключается в окислении горючей среды окислителем с выделением продуктов горения, таких как углекислый газ и вода и огромного количества тепла. Еще при неполном окислении образуется сажа и угарный газ, который является очень опасным для человека, так как приводит к удушью. Для начала процесса горения необходим источник зажигания. </w:t>
      </w:r>
    </w:p>
    <w:p w:rsidR="00FC3B04" w:rsidRPr="00A069FA" w:rsidRDefault="00FC3B04" w:rsidP="004B7822">
      <w:pPr>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 xml:space="preserve">Также существует понятие воспламенения, это время от начала зажигания до воспламенения материала, то есть появления пламени. Иногда время воспламенения может составлять несколько месяцев. </w:t>
      </w:r>
    </w:p>
    <w:p w:rsidR="00FC3B04" w:rsidRPr="004B7822" w:rsidRDefault="00FC3B04" w:rsidP="004B7822">
      <w:pPr>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Вначале пожара приблизительно 10-20 минут огонь распространяется вдоль горючего материала линейно. В это время помещение начинает заполняться дымом, и температура повышается до 250-300 0С. После этого происходит объемное распространение огня. В это время пламя распространяется во всем помещении. Еще через 5-10 минут начинает разрушаться остекление помещения, увеличивается приток кислорода в помещение, что приводит к увеличению температуры в помещении до 900 градусов. После значительного увеличения температуры начинается стадия выгорания, во время которой выгорают практически все горючие вещества. И только после этого начинается стадия стабилизации, во время которой возможно обрушение выгоре</w:t>
      </w:r>
      <w:r w:rsidR="004B7822">
        <w:rPr>
          <w:rFonts w:ascii="Times New Roman" w:hAnsi="Times New Roman" w:cs="Times New Roman"/>
          <w:sz w:val="28"/>
          <w:szCs w:val="28"/>
        </w:rPr>
        <w:t>вших конструкций.</w:t>
      </w:r>
    </w:p>
    <w:p w:rsidR="007E2F70" w:rsidRPr="00A069FA" w:rsidRDefault="007E2F70" w:rsidP="00FC3B04">
      <w:pPr>
        <w:spacing w:after="0" w:line="240" w:lineRule="auto"/>
        <w:ind w:firstLine="709"/>
        <w:jc w:val="both"/>
        <w:rPr>
          <w:rFonts w:ascii="Times New Roman" w:hAnsi="Times New Roman" w:cs="Times New Roman"/>
          <w:sz w:val="28"/>
          <w:szCs w:val="28"/>
        </w:rPr>
      </w:pPr>
    </w:p>
    <w:p w:rsidR="00FC3B04" w:rsidRPr="00A069FA" w:rsidRDefault="007E2F70" w:rsidP="00FC3B04">
      <w:pPr>
        <w:spacing w:after="0" w:line="240" w:lineRule="auto"/>
        <w:ind w:firstLine="709"/>
        <w:jc w:val="both"/>
        <w:rPr>
          <w:rFonts w:ascii="Times New Roman" w:hAnsi="Times New Roman" w:cs="Times New Roman"/>
          <w:b/>
          <w:sz w:val="28"/>
          <w:szCs w:val="28"/>
        </w:rPr>
      </w:pPr>
      <w:r w:rsidRPr="00A069FA">
        <w:rPr>
          <w:rFonts w:ascii="Times New Roman" w:hAnsi="Times New Roman" w:cs="Times New Roman"/>
          <w:b/>
          <w:sz w:val="28"/>
          <w:szCs w:val="28"/>
        </w:rPr>
        <w:t>3</w:t>
      </w:r>
      <w:r w:rsidR="00FC3B04" w:rsidRPr="00A069FA">
        <w:rPr>
          <w:rFonts w:ascii="Times New Roman" w:hAnsi="Times New Roman" w:cs="Times New Roman"/>
          <w:b/>
          <w:sz w:val="28"/>
          <w:szCs w:val="28"/>
        </w:rPr>
        <w:t>. Виды огнетушителей и их применение в зависимости от класса пожара (вида горючего вещества, особенностей оборудования).</w:t>
      </w:r>
    </w:p>
    <w:p w:rsidR="00FC3B04" w:rsidRPr="00A069FA" w:rsidRDefault="00FC3B04" w:rsidP="00FC3B04">
      <w:pPr>
        <w:spacing w:after="0" w:line="240" w:lineRule="auto"/>
        <w:ind w:firstLine="709"/>
        <w:jc w:val="both"/>
        <w:rPr>
          <w:rFonts w:ascii="Times New Roman" w:hAnsi="Times New Roman" w:cs="Times New Roman"/>
          <w:sz w:val="28"/>
          <w:szCs w:val="28"/>
        </w:rPr>
      </w:pPr>
    </w:p>
    <w:p w:rsidR="00FC3B04" w:rsidRPr="00A069FA" w:rsidRDefault="00FC3B04" w:rsidP="00FC3B04">
      <w:pPr>
        <w:tabs>
          <w:tab w:val="num" w:pos="0"/>
        </w:tabs>
        <w:spacing w:after="0"/>
        <w:jc w:val="both"/>
        <w:rPr>
          <w:rFonts w:ascii="Times New Roman" w:hAnsi="Times New Roman" w:cs="Times New Roman"/>
          <w:sz w:val="28"/>
          <w:szCs w:val="28"/>
        </w:rPr>
      </w:pPr>
      <w:r w:rsidRPr="00A069FA">
        <w:rPr>
          <w:rFonts w:ascii="Times New Roman" w:hAnsi="Times New Roman" w:cs="Times New Roman"/>
          <w:sz w:val="28"/>
          <w:szCs w:val="28"/>
        </w:rPr>
        <w:t>Огнетушители предназначаются для тушения очагов горения в начальной их стадии, а также для противопожарной защиты небольших сооружений, машин и механизмов.</w:t>
      </w:r>
    </w:p>
    <w:p w:rsidR="00FC3B04" w:rsidRPr="00A069FA" w:rsidRDefault="00FC3B04" w:rsidP="00FC3B04">
      <w:pPr>
        <w:tabs>
          <w:tab w:val="num" w:pos="0"/>
        </w:tabs>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Огнетушители бывают ручные и передвижные. К ручным огнетушителям относятся все их типы с объемом корпуса, вмещающим до</w:t>
      </w:r>
      <w:r w:rsidRPr="00A069FA">
        <w:rPr>
          <w:rFonts w:ascii="Times New Roman" w:hAnsi="Times New Roman" w:cs="Times New Roman"/>
          <w:noProof/>
          <w:sz w:val="28"/>
          <w:szCs w:val="28"/>
        </w:rPr>
        <w:t xml:space="preserve"> 10</w:t>
      </w:r>
      <w:r w:rsidRPr="00A069FA">
        <w:rPr>
          <w:rFonts w:ascii="Times New Roman" w:hAnsi="Times New Roman" w:cs="Times New Roman"/>
          <w:sz w:val="28"/>
          <w:szCs w:val="28"/>
        </w:rPr>
        <w:t xml:space="preserve"> </w:t>
      </w:r>
      <w:r w:rsidRPr="00A069FA">
        <w:rPr>
          <w:rFonts w:ascii="Times New Roman" w:hAnsi="Times New Roman" w:cs="Times New Roman"/>
          <w:sz w:val="28"/>
          <w:szCs w:val="28"/>
        </w:rPr>
        <w:lastRenderedPageBreak/>
        <w:t xml:space="preserve">л заряда. Огнетушители с большим объемом заряда относятся </w:t>
      </w:r>
      <w:proofErr w:type="gramStart"/>
      <w:r w:rsidRPr="00A069FA">
        <w:rPr>
          <w:rFonts w:ascii="Times New Roman" w:hAnsi="Times New Roman" w:cs="Times New Roman"/>
          <w:sz w:val="28"/>
          <w:szCs w:val="28"/>
        </w:rPr>
        <w:t>к</w:t>
      </w:r>
      <w:proofErr w:type="gramEnd"/>
      <w:r w:rsidRPr="00A069FA">
        <w:rPr>
          <w:rFonts w:ascii="Times New Roman" w:hAnsi="Times New Roman" w:cs="Times New Roman"/>
          <w:sz w:val="28"/>
          <w:szCs w:val="28"/>
        </w:rPr>
        <w:t xml:space="preserve"> передвижным, их корпуса устанавливаются на специальные тележки.</w:t>
      </w:r>
    </w:p>
    <w:p w:rsidR="00FC3B04" w:rsidRPr="00A069FA" w:rsidRDefault="00FC3B04" w:rsidP="004B7822">
      <w:pPr>
        <w:tabs>
          <w:tab w:val="num" w:pos="0"/>
        </w:tabs>
        <w:spacing w:after="0"/>
        <w:jc w:val="both"/>
        <w:rPr>
          <w:rFonts w:ascii="Times New Roman" w:hAnsi="Times New Roman" w:cs="Times New Roman"/>
          <w:sz w:val="28"/>
          <w:szCs w:val="28"/>
        </w:rPr>
      </w:pPr>
      <w:r w:rsidRPr="00A069FA">
        <w:rPr>
          <w:rFonts w:ascii="Times New Roman" w:hAnsi="Times New Roman" w:cs="Times New Roman"/>
          <w:noProof/>
          <w:sz w:val="28"/>
          <w:szCs w:val="28"/>
        </w:rPr>
        <w:tab/>
      </w:r>
      <w:r w:rsidRPr="00A069FA">
        <w:rPr>
          <w:rFonts w:ascii="Times New Roman" w:hAnsi="Times New Roman" w:cs="Times New Roman"/>
          <w:sz w:val="28"/>
          <w:szCs w:val="28"/>
        </w:rPr>
        <w:t>Огнетушители различаются по конструкции и типу используемого огнетушащего средства.</w:t>
      </w:r>
    </w:p>
    <w:p w:rsidR="00FC3B04" w:rsidRPr="00A069FA" w:rsidRDefault="00FC3B04" w:rsidP="00FC3B04">
      <w:pPr>
        <w:tabs>
          <w:tab w:val="num" w:pos="0"/>
        </w:tabs>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В соответствии с применяемым огнетушащим средством огнетушители могут быть:</w:t>
      </w:r>
    </w:p>
    <w:p w:rsidR="00FC3B04" w:rsidRPr="00A069FA" w:rsidRDefault="00FC3B04" w:rsidP="00FC3B04">
      <w:pPr>
        <w:tabs>
          <w:tab w:val="num" w:pos="0"/>
        </w:tabs>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водные;</w:t>
      </w:r>
    </w:p>
    <w:p w:rsidR="00FC3B04" w:rsidRPr="00A069FA" w:rsidRDefault="00FC3B04" w:rsidP="00FC3B04">
      <w:pPr>
        <w:tabs>
          <w:tab w:val="num" w:pos="0"/>
        </w:tabs>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пенные (химические, химические воздушно-пенные, воздушно-пенные);</w:t>
      </w:r>
    </w:p>
    <w:p w:rsidR="00FC3B04" w:rsidRPr="00A069FA" w:rsidRDefault="00FC3B04" w:rsidP="00FC3B04">
      <w:pPr>
        <w:tabs>
          <w:tab w:val="num" w:pos="0"/>
        </w:tabs>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 xml:space="preserve">газовые (углекислотные, </w:t>
      </w:r>
      <w:proofErr w:type="spellStart"/>
      <w:r w:rsidRPr="00A069FA">
        <w:rPr>
          <w:rFonts w:ascii="Times New Roman" w:hAnsi="Times New Roman" w:cs="Times New Roman"/>
          <w:sz w:val="28"/>
          <w:szCs w:val="28"/>
        </w:rPr>
        <w:t>хладоновые</w:t>
      </w:r>
      <w:proofErr w:type="spellEnd"/>
      <w:r w:rsidRPr="00A069FA">
        <w:rPr>
          <w:rFonts w:ascii="Times New Roman" w:hAnsi="Times New Roman" w:cs="Times New Roman"/>
          <w:sz w:val="28"/>
          <w:szCs w:val="28"/>
        </w:rPr>
        <w:t xml:space="preserve">, </w:t>
      </w:r>
      <w:proofErr w:type="spellStart"/>
      <w:r w:rsidRPr="00A069FA">
        <w:rPr>
          <w:rFonts w:ascii="Times New Roman" w:hAnsi="Times New Roman" w:cs="Times New Roman"/>
          <w:sz w:val="28"/>
          <w:szCs w:val="28"/>
        </w:rPr>
        <w:t>бромхладоновые</w:t>
      </w:r>
      <w:proofErr w:type="spellEnd"/>
      <w:r w:rsidRPr="00A069FA">
        <w:rPr>
          <w:rFonts w:ascii="Times New Roman" w:hAnsi="Times New Roman" w:cs="Times New Roman"/>
          <w:sz w:val="28"/>
          <w:szCs w:val="28"/>
        </w:rPr>
        <w:t>);</w:t>
      </w:r>
    </w:p>
    <w:p w:rsidR="00FC3B04" w:rsidRPr="00A069FA" w:rsidRDefault="00FC3B04" w:rsidP="00FC3B04">
      <w:pPr>
        <w:tabs>
          <w:tab w:val="num" w:pos="0"/>
        </w:tabs>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порошковые.</w:t>
      </w:r>
    </w:p>
    <w:p w:rsidR="00FC3B04" w:rsidRPr="00A069FA" w:rsidRDefault="00FC3B04" w:rsidP="00FC3B04">
      <w:pPr>
        <w:tabs>
          <w:tab w:val="num" w:pos="0"/>
        </w:tabs>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Наибольшее распространение получили пенные, газовые и порошковые огнетушители. Водные огнетушители (ранцевой конструкции) применяются только в лесной отрасли и для подразделений разведки пожарной охраны и поэтому в данной Типовой инструкции не рассматриваются.</w:t>
      </w:r>
    </w:p>
    <w:p w:rsidR="00FC3B04" w:rsidRPr="00A069FA" w:rsidRDefault="00FC3B04" w:rsidP="00FC3B04">
      <w:pPr>
        <w:tabs>
          <w:tab w:val="num" w:pos="0"/>
        </w:tabs>
        <w:spacing w:after="0"/>
        <w:jc w:val="both"/>
        <w:rPr>
          <w:rFonts w:ascii="Times New Roman" w:hAnsi="Times New Roman" w:cs="Times New Roman"/>
          <w:sz w:val="28"/>
          <w:szCs w:val="28"/>
        </w:rPr>
      </w:pPr>
      <w:r w:rsidRPr="00A069FA">
        <w:rPr>
          <w:rFonts w:ascii="Times New Roman" w:hAnsi="Times New Roman" w:cs="Times New Roman"/>
          <w:noProof/>
          <w:sz w:val="28"/>
          <w:szCs w:val="28"/>
        </w:rPr>
        <w:tab/>
      </w:r>
      <w:r w:rsidRPr="00A069FA">
        <w:rPr>
          <w:rFonts w:ascii="Times New Roman" w:hAnsi="Times New Roman" w:cs="Times New Roman"/>
          <w:sz w:val="28"/>
          <w:szCs w:val="28"/>
        </w:rPr>
        <w:t>В местах установки огнетушителей температура окружающей среды должна быть не ниже 5</w:t>
      </w:r>
      <w:proofErr w:type="gramStart"/>
      <w:r w:rsidRPr="00A069FA">
        <w:rPr>
          <w:rFonts w:ascii="Times New Roman" w:hAnsi="Times New Roman" w:cs="Times New Roman"/>
          <w:sz w:val="28"/>
          <w:szCs w:val="28"/>
        </w:rPr>
        <w:t>°С</w:t>
      </w:r>
      <w:proofErr w:type="gramEnd"/>
      <w:r w:rsidRPr="00A069FA">
        <w:rPr>
          <w:rFonts w:ascii="Times New Roman" w:hAnsi="Times New Roman" w:cs="Times New Roman"/>
          <w:sz w:val="28"/>
          <w:szCs w:val="28"/>
        </w:rPr>
        <w:t>, за исключением газовых и порошковых огнетушителей, которые работоспособны при отрицательных температурах.</w:t>
      </w:r>
    </w:p>
    <w:p w:rsidR="00FC3B04" w:rsidRPr="00A069FA" w:rsidRDefault="00FC3B04" w:rsidP="00FC3B04">
      <w:pPr>
        <w:tabs>
          <w:tab w:val="num" w:pos="0"/>
        </w:tabs>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При наступлении похолоданий и на осенне-зимний период пенные огнетушители следует перенести в отапливаемое помещение, а на месте их постоянной установки вывешивается табличка с указанием нового местонахождения.</w:t>
      </w:r>
    </w:p>
    <w:p w:rsidR="00FC3B04" w:rsidRPr="00A069FA" w:rsidRDefault="00FC3B04" w:rsidP="00FC3B04">
      <w:pPr>
        <w:tabs>
          <w:tab w:val="num" w:pos="0"/>
        </w:tabs>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Огнетушители не допускается размещать вблизи отопительных и нагревательных приборов, а также в местах, не защищенных от действия солнечных лучей и атмосферных осадков.</w:t>
      </w:r>
    </w:p>
    <w:p w:rsidR="00FC3B04" w:rsidRPr="00A069FA" w:rsidRDefault="00FC3B04" w:rsidP="00FC3B04">
      <w:pPr>
        <w:tabs>
          <w:tab w:val="num" w:pos="0"/>
        </w:tabs>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Запорная арматура огнетушителей (краны, клапаны, рукоятки, крышки горловин и т.п.) должна после зарядки пломбироваться, к ней должна прикрепляться бирка с указанием даты зарядки и лица, ее производившего.</w:t>
      </w:r>
    </w:p>
    <w:p w:rsidR="00FC3B04" w:rsidRPr="00A069FA" w:rsidRDefault="00FC3B04" w:rsidP="00FC3B04">
      <w:pPr>
        <w:tabs>
          <w:tab w:val="num" w:pos="0"/>
        </w:tabs>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Регулярно огнетушители необходимо осматривать, очищать от грязи и пыли. Во время осмотров необходимо проверять состояние мембран и спрыска (пенные огнетушители), целостность пломбы и бирки. Огнетушители с неисправными узлами, глубокими вмятинами и коррозией на корпусе должны сниматься с эксплуатации.</w:t>
      </w:r>
    </w:p>
    <w:p w:rsidR="00FC3B04" w:rsidRPr="00A069FA" w:rsidRDefault="00FC3B04" w:rsidP="00FC3B04">
      <w:pPr>
        <w:tabs>
          <w:tab w:val="num" w:pos="0"/>
        </w:tabs>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Огнетушители, использованные во время пожара, а также во время занятий персонала или добровольных пожарных формирований на объекте, необходимо в кратчайшие сроки убрать из помещений для последующей их зарядки.</w:t>
      </w:r>
    </w:p>
    <w:p w:rsidR="00FC3B04" w:rsidRPr="00A069FA" w:rsidRDefault="00FC3B04" w:rsidP="00FC3B04">
      <w:pPr>
        <w:tabs>
          <w:tab w:val="num" w:pos="0"/>
        </w:tabs>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Для проведения занятий с применением огнетушителей рекомендуется использовать огнетушители, у которых наступил срок очередной перезарядки.</w:t>
      </w:r>
    </w:p>
    <w:p w:rsidR="00FC3B04" w:rsidRPr="00A069FA" w:rsidRDefault="00FC3B04" w:rsidP="00FC3B04">
      <w:pPr>
        <w:tabs>
          <w:tab w:val="num" w:pos="0"/>
        </w:tabs>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lastRenderedPageBreak/>
        <w:t>Не допускается одновременно отправлять на перезарядку более</w:t>
      </w:r>
      <w:r w:rsidRPr="00A069FA">
        <w:rPr>
          <w:rFonts w:ascii="Times New Roman" w:hAnsi="Times New Roman" w:cs="Times New Roman"/>
          <w:noProof/>
          <w:sz w:val="28"/>
          <w:szCs w:val="28"/>
        </w:rPr>
        <w:t xml:space="preserve"> 50%</w:t>
      </w:r>
      <w:r w:rsidRPr="00A069FA">
        <w:rPr>
          <w:rFonts w:ascii="Times New Roman" w:hAnsi="Times New Roman" w:cs="Times New Roman"/>
          <w:sz w:val="28"/>
          <w:szCs w:val="28"/>
        </w:rPr>
        <w:t xml:space="preserve"> огнетушителей, находящихся в эксплуатации. Зарядка и проверка огнетушителей должны быть произведены в сжатые сроки.</w:t>
      </w:r>
    </w:p>
    <w:p w:rsidR="00FC3B04" w:rsidRPr="004B7822" w:rsidRDefault="00FC3B04" w:rsidP="004B7822">
      <w:pPr>
        <w:tabs>
          <w:tab w:val="num" w:pos="0"/>
        </w:tabs>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Перед транспортировкой огнетушители необходимо упаковать таким образом, чтобы исключить удары корпуса о корпус.</w:t>
      </w:r>
    </w:p>
    <w:p w:rsidR="00FC3B04" w:rsidRPr="00A069FA" w:rsidRDefault="00FC3B04" w:rsidP="00FC3B04">
      <w:pPr>
        <w:pStyle w:val="1"/>
        <w:tabs>
          <w:tab w:val="num" w:pos="0"/>
        </w:tabs>
        <w:ind w:firstLine="709"/>
        <w:jc w:val="center"/>
        <w:rPr>
          <w:b/>
          <w:sz w:val="28"/>
          <w:szCs w:val="28"/>
        </w:rPr>
      </w:pPr>
    </w:p>
    <w:p w:rsidR="00FC3B04" w:rsidRPr="004B7822" w:rsidRDefault="00FC3B04" w:rsidP="004B7822">
      <w:pPr>
        <w:pStyle w:val="1"/>
        <w:tabs>
          <w:tab w:val="num" w:pos="0"/>
        </w:tabs>
        <w:ind w:firstLine="709"/>
        <w:jc w:val="center"/>
        <w:rPr>
          <w:b/>
          <w:sz w:val="28"/>
          <w:szCs w:val="28"/>
        </w:rPr>
      </w:pPr>
      <w:r w:rsidRPr="00A069FA">
        <w:rPr>
          <w:b/>
          <w:sz w:val="28"/>
          <w:szCs w:val="28"/>
        </w:rPr>
        <w:t>Воздушно-пенные огнетушители.</w:t>
      </w:r>
    </w:p>
    <w:p w:rsidR="00FC3B04" w:rsidRPr="00A069FA" w:rsidRDefault="00FC3B04" w:rsidP="00FC3B04">
      <w:pPr>
        <w:tabs>
          <w:tab w:val="num" w:pos="0"/>
        </w:tabs>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Воздушно-пенные огнетушители предназначены для тушения пожаров и возгораний твердых веществ и горючих жидкостей.</w:t>
      </w:r>
    </w:p>
    <w:p w:rsidR="00FC3B04" w:rsidRPr="00A069FA" w:rsidRDefault="00FC3B04" w:rsidP="00FC3B04">
      <w:pPr>
        <w:tabs>
          <w:tab w:val="num" w:pos="0"/>
        </w:tabs>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Запрещается применение этих огнетушителей для тушения горящих электроустановок, находящихся под напряжением, а также щелочных металлов.</w:t>
      </w:r>
    </w:p>
    <w:p w:rsidR="00FC3B04" w:rsidRPr="007523A7" w:rsidRDefault="00FC3B04" w:rsidP="00FC3B04">
      <w:pPr>
        <w:tabs>
          <w:tab w:val="num" w:pos="0"/>
        </w:tabs>
        <w:spacing w:after="0"/>
        <w:ind w:firstLine="709"/>
        <w:jc w:val="both"/>
        <w:rPr>
          <w:rFonts w:ascii="Times New Roman" w:hAnsi="Times New Roman"/>
          <w:sz w:val="24"/>
          <w:szCs w:val="24"/>
        </w:rPr>
      </w:pPr>
      <w:r w:rsidRPr="00A069FA">
        <w:rPr>
          <w:rFonts w:ascii="Times New Roman" w:hAnsi="Times New Roman" w:cs="Times New Roman"/>
          <w:sz w:val="28"/>
          <w:szCs w:val="28"/>
        </w:rPr>
        <w:t>Воздушно-пенные огнетушители выпускаются ручные ОВП-10 (рис.3), передвижные ОВП-100 (рис.4) и стационарно установленные УВП-250 (рис.5)</w:t>
      </w:r>
      <w:r w:rsidRPr="00A069FA">
        <w:rPr>
          <w:rFonts w:ascii="Times New Roman" w:hAnsi="Times New Roman" w:cs="Times New Roman"/>
          <w:noProof/>
          <w:sz w:val="28"/>
          <w:szCs w:val="28"/>
        </w:rPr>
        <w:t xml:space="preserve"> —</w:t>
      </w:r>
      <w:r w:rsidRPr="00A069FA">
        <w:rPr>
          <w:rFonts w:ascii="Times New Roman" w:hAnsi="Times New Roman" w:cs="Times New Roman"/>
          <w:sz w:val="28"/>
          <w:szCs w:val="28"/>
        </w:rPr>
        <w:t xml:space="preserve"> соответственно на</w:t>
      </w:r>
      <w:r w:rsidRPr="00A069FA">
        <w:rPr>
          <w:rFonts w:ascii="Times New Roman" w:hAnsi="Times New Roman" w:cs="Times New Roman"/>
          <w:noProof/>
          <w:sz w:val="28"/>
          <w:szCs w:val="28"/>
        </w:rPr>
        <w:t xml:space="preserve"> 10; 100</w:t>
      </w:r>
      <w:r w:rsidRPr="00A069FA">
        <w:rPr>
          <w:rFonts w:ascii="Times New Roman" w:hAnsi="Times New Roman" w:cs="Times New Roman"/>
          <w:sz w:val="28"/>
          <w:szCs w:val="28"/>
        </w:rPr>
        <w:t xml:space="preserve"> и </w:t>
      </w:r>
      <w:r w:rsidRPr="00A069FA">
        <w:rPr>
          <w:rFonts w:ascii="Times New Roman" w:hAnsi="Times New Roman" w:cs="Times New Roman"/>
          <w:noProof/>
          <w:sz w:val="28"/>
          <w:szCs w:val="28"/>
        </w:rPr>
        <w:t>250</w:t>
      </w:r>
      <w:r w:rsidRPr="00A069FA">
        <w:rPr>
          <w:rFonts w:ascii="Times New Roman" w:hAnsi="Times New Roman" w:cs="Times New Roman"/>
          <w:sz w:val="28"/>
          <w:szCs w:val="28"/>
        </w:rPr>
        <w:t xml:space="preserve"> л объема заряда</w:t>
      </w:r>
      <w:r w:rsidRPr="007523A7">
        <w:rPr>
          <w:rFonts w:ascii="Times New Roman" w:hAnsi="Times New Roman"/>
          <w:sz w:val="24"/>
          <w:szCs w:val="24"/>
        </w:rPr>
        <w:t>.</w:t>
      </w:r>
    </w:p>
    <w:p w:rsidR="00FC3B04" w:rsidRPr="007523A7" w:rsidRDefault="00FC3B04" w:rsidP="00FC3B04">
      <w:pPr>
        <w:tabs>
          <w:tab w:val="num" w:pos="0"/>
        </w:tabs>
        <w:spacing w:after="0"/>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361DB7D8" wp14:editId="2D22AA05">
            <wp:extent cx="3667125" cy="3533775"/>
            <wp:effectExtent l="19050" t="0" r="952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3667125" cy="3533775"/>
                    </a:xfrm>
                    <a:prstGeom prst="rect">
                      <a:avLst/>
                    </a:prstGeom>
                    <a:noFill/>
                    <a:ln w="9525">
                      <a:noFill/>
                      <a:miter lim="800000"/>
                      <a:headEnd/>
                      <a:tailEnd/>
                    </a:ln>
                  </pic:spPr>
                </pic:pic>
              </a:graphicData>
            </a:graphic>
          </wp:inline>
        </w:drawing>
      </w:r>
    </w:p>
    <w:p w:rsidR="00FC3B04" w:rsidRPr="007523A7" w:rsidRDefault="00FC3B04" w:rsidP="004B7822">
      <w:pPr>
        <w:tabs>
          <w:tab w:val="num" w:pos="0"/>
        </w:tabs>
        <w:jc w:val="both"/>
        <w:rPr>
          <w:rFonts w:ascii="Times New Roman" w:hAnsi="Times New Roman"/>
          <w:sz w:val="24"/>
          <w:szCs w:val="24"/>
        </w:rPr>
      </w:pPr>
    </w:p>
    <w:p w:rsidR="00FC3B04" w:rsidRPr="00A069FA" w:rsidRDefault="00FC3B04" w:rsidP="00FC3B04">
      <w:pPr>
        <w:tabs>
          <w:tab w:val="num" w:pos="0"/>
        </w:tabs>
        <w:spacing w:after="0"/>
        <w:ind w:firstLine="709"/>
        <w:jc w:val="both"/>
        <w:rPr>
          <w:rFonts w:ascii="Times New Roman" w:hAnsi="Times New Roman"/>
          <w:sz w:val="28"/>
          <w:szCs w:val="28"/>
        </w:rPr>
      </w:pPr>
      <w:r w:rsidRPr="00A069FA">
        <w:rPr>
          <w:rFonts w:ascii="Times New Roman" w:hAnsi="Times New Roman"/>
          <w:sz w:val="28"/>
          <w:szCs w:val="28"/>
        </w:rPr>
        <w:t>В качестве огнетушащего вещества в огнетушителях используется водный раствор специального пенообразователя (ПО-1; ПО-6к; ПО-ЗАИ и др.), который составляет</w:t>
      </w:r>
      <w:r w:rsidRPr="00A069FA">
        <w:rPr>
          <w:rFonts w:ascii="Times New Roman" w:hAnsi="Times New Roman"/>
          <w:noProof/>
          <w:sz w:val="28"/>
          <w:szCs w:val="28"/>
        </w:rPr>
        <w:t xml:space="preserve"> 4-6%</w:t>
      </w:r>
      <w:r w:rsidRPr="00A069FA">
        <w:rPr>
          <w:rFonts w:ascii="Times New Roman" w:hAnsi="Times New Roman"/>
          <w:sz w:val="28"/>
          <w:szCs w:val="28"/>
        </w:rPr>
        <w:t xml:space="preserve"> объема заряда.</w:t>
      </w:r>
    </w:p>
    <w:p w:rsidR="00FC3B04" w:rsidRPr="00A069FA" w:rsidRDefault="00FC3B04" w:rsidP="00FC3B04">
      <w:pPr>
        <w:tabs>
          <w:tab w:val="num" w:pos="0"/>
        </w:tabs>
        <w:spacing w:after="0"/>
        <w:ind w:firstLine="709"/>
        <w:jc w:val="both"/>
        <w:rPr>
          <w:rFonts w:ascii="Times New Roman" w:hAnsi="Times New Roman"/>
          <w:sz w:val="28"/>
          <w:szCs w:val="28"/>
        </w:rPr>
      </w:pPr>
      <w:r w:rsidRPr="00A069FA">
        <w:rPr>
          <w:rFonts w:ascii="Times New Roman" w:hAnsi="Times New Roman"/>
          <w:sz w:val="28"/>
          <w:szCs w:val="28"/>
        </w:rPr>
        <w:t>Для подачи пены в огнетушителях устанавливаются пусковые газовые баллоны (углекислота, воздух, азот и др.) вместимостью, соответствующей его заряду.</w:t>
      </w:r>
    </w:p>
    <w:p w:rsidR="00FC3B04" w:rsidRPr="00A069FA" w:rsidRDefault="00FC3B04" w:rsidP="00FC3B04">
      <w:pPr>
        <w:tabs>
          <w:tab w:val="num" w:pos="0"/>
        </w:tabs>
        <w:spacing w:after="0"/>
        <w:ind w:firstLine="709"/>
        <w:jc w:val="both"/>
        <w:rPr>
          <w:rFonts w:ascii="Times New Roman" w:hAnsi="Times New Roman"/>
          <w:sz w:val="28"/>
          <w:szCs w:val="28"/>
        </w:rPr>
      </w:pPr>
      <w:r w:rsidRPr="00A069FA">
        <w:rPr>
          <w:rFonts w:ascii="Times New Roman" w:hAnsi="Times New Roman"/>
          <w:sz w:val="28"/>
          <w:szCs w:val="28"/>
        </w:rPr>
        <w:t>Для приведения в действие ручного огнетушителя ОВП-10 (см. рис.3) необходимо:</w:t>
      </w:r>
    </w:p>
    <w:p w:rsidR="00FC3B04" w:rsidRPr="00A069FA" w:rsidRDefault="00FC3B04" w:rsidP="00FC3B04">
      <w:pPr>
        <w:tabs>
          <w:tab w:val="num" w:pos="0"/>
        </w:tabs>
        <w:spacing w:after="0"/>
        <w:ind w:firstLine="709"/>
        <w:jc w:val="both"/>
        <w:rPr>
          <w:rFonts w:ascii="Times New Roman" w:hAnsi="Times New Roman"/>
          <w:sz w:val="28"/>
          <w:szCs w:val="28"/>
        </w:rPr>
      </w:pPr>
      <w:r w:rsidRPr="00A069FA">
        <w:rPr>
          <w:rFonts w:ascii="Times New Roman" w:hAnsi="Times New Roman"/>
          <w:sz w:val="28"/>
          <w:szCs w:val="28"/>
        </w:rPr>
        <w:t>снять с помощью транспортной рукоятки</w:t>
      </w:r>
      <w:r w:rsidRPr="00A069FA">
        <w:rPr>
          <w:rFonts w:ascii="Times New Roman" w:hAnsi="Times New Roman"/>
          <w:noProof/>
          <w:sz w:val="28"/>
          <w:szCs w:val="28"/>
        </w:rPr>
        <w:t xml:space="preserve"> 6</w:t>
      </w:r>
      <w:r w:rsidRPr="00A069FA">
        <w:rPr>
          <w:rFonts w:ascii="Times New Roman" w:hAnsi="Times New Roman"/>
          <w:sz w:val="28"/>
          <w:szCs w:val="28"/>
        </w:rPr>
        <w:t xml:space="preserve"> огнетушитель и поднести его к месту горения;</w:t>
      </w:r>
    </w:p>
    <w:p w:rsidR="00FC3B04" w:rsidRPr="00A069FA" w:rsidRDefault="00FC3B04" w:rsidP="00FC3B04">
      <w:pPr>
        <w:tabs>
          <w:tab w:val="num" w:pos="0"/>
        </w:tabs>
        <w:spacing w:after="0"/>
        <w:ind w:firstLine="709"/>
        <w:jc w:val="both"/>
        <w:rPr>
          <w:rFonts w:ascii="Times New Roman" w:hAnsi="Times New Roman"/>
          <w:sz w:val="28"/>
          <w:szCs w:val="28"/>
        </w:rPr>
      </w:pPr>
      <w:r w:rsidRPr="00A069FA">
        <w:rPr>
          <w:rFonts w:ascii="Times New Roman" w:hAnsi="Times New Roman"/>
          <w:sz w:val="28"/>
          <w:szCs w:val="28"/>
        </w:rPr>
        <w:lastRenderedPageBreak/>
        <w:t>сорвать пломбу и нажать на рычаг запорно-пускового устройства</w:t>
      </w:r>
      <w:r w:rsidRPr="00A069FA">
        <w:rPr>
          <w:rFonts w:ascii="Times New Roman" w:hAnsi="Times New Roman"/>
          <w:noProof/>
          <w:sz w:val="28"/>
          <w:szCs w:val="28"/>
        </w:rPr>
        <w:t xml:space="preserve"> 8,</w:t>
      </w:r>
      <w:r w:rsidRPr="00A069FA">
        <w:rPr>
          <w:rFonts w:ascii="Times New Roman" w:hAnsi="Times New Roman"/>
          <w:sz w:val="28"/>
          <w:szCs w:val="28"/>
        </w:rPr>
        <w:t xml:space="preserve"> при этом игла вскрывает баллончик с рабочим газом, под действием которого повышается давление в корпусе и раствор пенообразователя подается через сифонную трубку и шланг к стволу-распылителю</w:t>
      </w:r>
      <w:r w:rsidRPr="00A069FA">
        <w:rPr>
          <w:rFonts w:ascii="Times New Roman" w:hAnsi="Times New Roman"/>
          <w:noProof/>
          <w:sz w:val="28"/>
          <w:szCs w:val="28"/>
        </w:rPr>
        <w:t xml:space="preserve"> 5,</w:t>
      </w:r>
      <w:r w:rsidRPr="00A069FA">
        <w:rPr>
          <w:rFonts w:ascii="Times New Roman" w:hAnsi="Times New Roman"/>
          <w:sz w:val="28"/>
          <w:szCs w:val="28"/>
        </w:rPr>
        <w:t xml:space="preserve"> где, смешиваясь с подсасываемым воздухом, образуется воздушно-механическая пена средней кратности;</w:t>
      </w:r>
    </w:p>
    <w:p w:rsidR="00FC3B04" w:rsidRPr="00A069FA" w:rsidRDefault="00FC3B04" w:rsidP="00FC3B04">
      <w:pPr>
        <w:tabs>
          <w:tab w:val="num" w:pos="0"/>
        </w:tabs>
        <w:spacing w:after="0"/>
        <w:ind w:firstLine="709"/>
        <w:jc w:val="both"/>
        <w:rPr>
          <w:rFonts w:ascii="Times New Roman" w:hAnsi="Times New Roman"/>
          <w:sz w:val="28"/>
          <w:szCs w:val="28"/>
        </w:rPr>
      </w:pPr>
      <w:r w:rsidRPr="00A069FA">
        <w:rPr>
          <w:rFonts w:ascii="Times New Roman" w:hAnsi="Times New Roman"/>
          <w:sz w:val="28"/>
          <w:szCs w:val="28"/>
        </w:rPr>
        <w:t>направить пену на очаг горения.</w:t>
      </w:r>
    </w:p>
    <w:p w:rsidR="00FC3B04" w:rsidRPr="00A069FA" w:rsidRDefault="00FC3B04" w:rsidP="00FC3B04">
      <w:pPr>
        <w:tabs>
          <w:tab w:val="num" w:pos="0"/>
        </w:tabs>
        <w:spacing w:after="0"/>
        <w:ind w:firstLine="709"/>
        <w:jc w:val="both"/>
        <w:rPr>
          <w:rFonts w:ascii="Times New Roman" w:hAnsi="Times New Roman"/>
          <w:sz w:val="28"/>
          <w:szCs w:val="28"/>
        </w:rPr>
      </w:pPr>
      <w:r w:rsidRPr="00A069FA">
        <w:rPr>
          <w:rFonts w:ascii="Times New Roman" w:hAnsi="Times New Roman"/>
          <w:sz w:val="28"/>
          <w:szCs w:val="28"/>
        </w:rPr>
        <w:t>При работе огнетушитель необходимо держать в вертикальном положении.</w:t>
      </w:r>
    </w:p>
    <w:p w:rsidR="00FC3B04" w:rsidRPr="00A069FA" w:rsidRDefault="00FC3B04" w:rsidP="00FC3B04">
      <w:pPr>
        <w:tabs>
          <w:tab w:val="num" w:pos="0"/>
        </w:tabs>
        <w:spacing w:after="0"/>
        <w:ind w:firstLine="709"/>
        <w:jc w:val="both"/>
        <w:rPr>
          <w:rFonts w:ascii="Times New Roman" w:hAnsi="Times New Roman"/>
          <w:sz w:val="28"/>
          <w:szCs w:val="28"/>
        </w:rPr>
      </w:pPr>
      <w:r w:rsidRPr="00A069FA">
        <w:rPr>
          <w:rFonts w:ascii="Times New Roman" w:hAnsi="Times New Roman"/>
          <w:sz w:val="28"/>
          <w:szCs w:val="28"/>
        </w:rPr>
        <w:t>Для приведения в действие передвижного огнетушителя ОВП-100 (см. рис.4) необходимо:</w:t>
      </w:r>
    </w:p>
    <w:p w:rsidR="00FC3B04" w:rsidRPr="00A069FA" w:rsidRDefault="00FC3B04" w:rsidP="00FC3B04">
      <w:pPr>
        <w:tabs>
          <w:tab w:val="num" w:pos="0"/>
        </w:tabs>
        <w:spacing w:after="0"/>
        <w:ind w:firstLine="709"/>
        <w:jc w:val="both"/>
        <w:rPr>
          <w:rFonts w:ascii="Times New Roman" w:hAnsi="Times New Roman"/>
          <w:sz w:val="28"/>
          <w:szCs w:val="28"/>
        </w:rPr>
      </w:pPr>
      <w:r w:rsidRPr="00A069FA">
        <w:rPr>
          <w:rFonts w:ascii="Times New Roman" w:hAnsi="Times New Roman"/>
          <w:sz w:val="28"/>
          <w:szCs w:val="28"/>
        </w:rPr>
        <w:t>установить тележку в вертикальном положении в</w:t>
      </w:r>
      <w:r w:rsidRPr="00A069FA">
        <w:rPr>
          <w:rFonts w:ascii="Times New Roman" w:hAnsi="Times New Roman"/>
          <w:noProof/>
          <w:sz w:val="28"/>
          <w:szCs w:val="28"/>
        </w:rPr>
        <w:t xml:space="preserve"> 5-6</w:t>
      </w:r>
      <w:r w:rsidRPr="00A069FA">
        <w:rPr>
          <w:rFonts w:ascii="Times New Roman" w:hAnsi="Times New Roman"/>
          <w:sz w:val="28"/>
          <w:szCs w:val="28"/>
        </w:rPr>
        <w:t xml:space="preserve"> м от очага горения и размотать шланг, не допуская перегибов и скручивания;</w:t>
      </w:r>
    </w:p>
    <w:p w:rsidR="00FC3B04" w:rsidRPr="00A069FA" w:rsidRDefault="00FC3B04" w:rsidP="00FC3B04">
      <w:pPr>
        <w:tabs>
          <w:tab w:val="num" w:pos="0"/>
        </w:tabs>
        <w:spacing w:after="0"/>
        <w:ind w:firstLine="709"/>
        <w:jc w:val="both"/>
        <w:rPr>
          <w:rFonts w:ascii="Times New Roman" w:hAnsi="Times New Roman"/>
          <w:sz w:val="28"/>
          <w:szCs w:val="28"/>
        </w:rPr>
      </w:pPr>
      <w:r w:rsidRPr="00A069FA">
        <w:rPr>
          <w:rFonts w:ascii="Times New Roman" w:hAnsi="Times New Roman"/>
          <w:sz w:val="28"/>
          <w:szCs w:val="28"/>
        </w:rPr>
        <w:t>сорвать пломбу и открыть до отказа запорное устройство (вентиль или рычаг) пускового баллона;</w:t>
      </w:r>
    </w:p>
    <w:p w:rsidR="00FC3B04" w:rsidRPr="00A069FA" w:rsidRDefault="00FC3B04" w:rsidP="00FC3B04">
      <w:pPr>
        <w:tabs>
          <w:tab w:val="num" w:pos="0"/>
        </w:tabs>
        <w:spacing w:after="0"/>
        <w:ind w:firstLine="709"/>
        <w:jc w:val="both"/>
        <w:rPr>
          <w:rFonts w:ascii="Times New Roman" w:hAnsi="Times New Roman"/>
          <w:sz w:val="28"/>
          <w:szCs w:val="28"/>
        </w:rPr>
      </w:pPr>
      <w:r w:rsidRPr="00A069FA">
        <w:rPr>
          <w:rFonts w:ascii="Times New Roman" w:hAnsi="Times New Roman"/>
          <w:sz w:val="28"/>
          <w:szCs w:val="28"/>
        </w:rPr>
        <w:t>направить струю пены на очаг горения.</w:t>
      </w:r>
    </w:p>
    <w:p w:rsidR="00FC3B04" w:rsidRPr="00A069FA" w:rsidRDefault="00FC3B04" w:rsidP="00FC3B04">
      <w:pPr>
        <w:tabs>
          <w:tab w:val="num" w:pos="0"/>
        </w:tabs>
        <w:spacing w:after="0"/>
        <w:ind w:firstLine="709"/>
        <w:jc w:val="both"/>
        <w:rPr>
          <w:rFonts w:ascii="Times New Roman" w:hAnsi="Times New Roman"/>
          <w:sz w:val="28"/>
          <w:szCs w:val="28"/>
        </w:rPr>
      </w:pPr>
      <w:r w:rsidRPr="00A069FA">
        <w:rPr>
          <w:rFonts w:ascii="Times New Roman" w:hAnsi="Times New Roman"/>
          <w:sz w:val="28"/>
          <w:szCs w:val="28"/>
        </w:rPr>
        <w:t>Для приведения в действие огнетушителя ОВПУ-250 (УВП-250) (см. рис.5) необходимо:</w:t>
      </w:r>
    </w:p>
    <w:p w:rsidR="00FC3B04" w:rsidRPr="00A069FA" w:rsidRDefault="00FC3B04" w:rsidP="00FC3B04">
      <w:pPr>
        <w:tabs>
          <w:tab w:val="num" w:pos="0"/>
        </w:tabs>
        <w:ind w:firstLine="709"/>
        <w:jc w:val="both"/>
        <w:rPr>
          <w:rFonts w:ascii="Times New Roman" w:hAnsi="Times New Roman"/>
          <w:sz w:val="28"/>
          <w:szCs w:val="28"/>
        </w:rPr>
      </w:pPr>
      <w:r w:rsidRPr="00A069FA">
        <w:rPr>
          <w:rFonts w:ascii="Times New Roman" w:hAnsi="Times New Roman"/>
          <w:sz w:val="28"/>
          <w:szCs w:val="28"/>
        </w:rPr>
        <w:t>размотать шланг</w:t>
      </w:r>
      <w:r w:rsidRPr="00A069FA">
        <w:rPr>
          <w:rFonts w:ascii="Times New Roman" w:hAnsi="Times New Roman"/>
          <w:noProof/>
          <w:sz w:val="28"/>
          <w:szCs w:val="28"/>
        </w:rPr>
        <w:t xml:space="preserve"> 1</w:t>
      </w:r>
      <w:r w:rsidRPr="00A069FA">
        <w:rPr>
          <w:rFonts w:ascii="Times New Roman" w:hAnsi="Times New Roman"/>
          <w:sz w:val="28"/>
          <w:szCs w:val="28"/>
        </w:rPr>
        <w:t xml:space="preserve"> с </w:t>
      </w:r>
      <w:proofErr w:type="spellStart"/>
      <w:r w:rsidRPr="00A069FA">
        <w:rPr>
          <w:rFonts w:ascii="Times New Roman" w:hAnsi="Times New Roman"/>
          <w:sz w:val="28"/>
          <w:szCs w:val="28"/>
        </w:rPr>
        <w:t>пеногенератором</w:t>
      </w:r>
      <w:proofErr w:type="spellEnd"/>
      <w:r w:rsidRPr="00A069FA">
        <w:rPr>
          <w:rFonts w:ascii="Times New Roman" w:hAnsi="Times New Roman"/>
          <w:noProof/>
          <w:sz w:val="28"/>
          <w:szCs w:val="28"/>
        </w:rPr>
        <w:t xml:space="preserve"> 3</w:t>
      </w:r>
      <w:r w:rsidRPr="00A069FA">
        <w:rPr>
          <w:rFonts w:ascii="Times New Roman" w:hAnsi="Times New Roman"/>
          <w:sz w:val="28"/>
          <w:szCs w:val="28"/>
        </w:rPr>
        <w:t xml:space="preserve"> и направить на очаг пожара;</w:t>
      </w:r>
    </w:p>
    <w:p w:rsidR="00FC3B04" w:rsidRPr="00A069FA" w:rsidRDefault="00FC3B04" w:rsidP="00FC3B04">
      <w:pPr>
        <w:tabs>
          <w:tab w:val="num" w:pos="0"/>
        </w:tabs>
        <w:spacing w:after="0"/>
        <w:ind w:firstLine="709"/>
        <w:jc w:val="both"/>
        <w:rPr>
          <w:rFonts w:ascii="Times New Roman" w:hAnsi="Times New Roman"/>
          <w:sz w:val="28"/>
          <w:szCs w:val="28"/>
        </w:rPr>
      </w:pPr>
      <w:r w:rsidRPr="00A069FA">
        <w:rPr>
          <w:rFonts w:ascii="Times New Roman" w:hAnsi="Times New Roman"/>
          <w:sz w:val="28"/>
          <w:szCs w:val="28"/>
        </w:rPr>
        <w:t>сорвать пломбу и до отказа открыть запорное устройство (вентиль или рычаг) пускового баллона</w:t>
      </w:r>
      <w:r w:rsidRPr="00A069FA">
        <w:rPr>
          <w:rFonts w:ascii="Times New Roman" w:hAnsi="Times New Roman"/>
          <w:noProof/>
          <w:sz w:val="28"/>
          <w:szCs w:val="28"/>
        </w:rPr>
        <w:t xml:space="preserve"> 5.</w:t>
      </w:r>
    </w:p>
    <w:p w:rsidR="00FC3B04" w:rsidRPr="00A069FA" w:rsidRDefault="00FC3B04" w:rsidP="00FC3B04">
      <w:pPr>
        <w:tabs>
          <w:tab w:val="num" w:pos="0"/>
        </w:tabs>
        <w:spacing w:after="0"/>
        <w:ind w:firstLine="709"/>
        <w:jc w:val="both"/>
        <w:rPr>
          <w:rFonts w:ascii="Times New Roman" w:hAnsi="Times New Roman"/>
          <w:sz w:val="28"/>
          <w:szCs w:val="28"/>
        </w:rPr>
      </w:pPr>
      <w:r w:rsidRPr="00A069FA">
        <w:rPr>
          <w:rFonts w:ascii="Times New Roman" w:hAnsi="Times New Roman"/>
          <w:sz w:val="28"/>
          <w:szCs w:val="28"/>
        </w:rPr>
        <w:t>Тактико-технические характеристики воздушно-пенных огнетушителей приведены в приложении</w:t>
      </w:r>
      <w:r w:rsidRPr="00A069FA">
        <w:rPr>
          <w:rFonts w:ascii="Times New Roman" w:hAnsi="Times New Roman"/>
          <w:noProof/>
          <w:sz w:val="28"/>
          <w:szCs w:val="28"/>
        </w:rPr>
        <w:t xml:space="preserve"> 2.</w:t>
      </w:r>
    </w:p>
    <w:p w:rsidR="00FC3B04" w:rsidRPr="00A069FA" w:rsidRDefault="00FC3B04" w:rsidP="00FC3B04">
      <w:pPr>
        <w:tabs>
          <w:tab w:val="num" w:pos="0"/>
        </w:tabs>
        <w:spacing w:after="0"/>
        <w:ind w:firstLine="709"/>
        <w:jc w:val="both"/>
        <w:rPr>
          <w:rFonts w:ascii="Times New Roman" w:hAnsi="Times New Roman"/>
          <w:sz w:val="28"/>
          <w:szCs w:val="28"/>
        </w:rPr>
      </w:pPr>
      <w:r w:rsidRPr="00A069FA">
        <w:rPr>
          <w:rFonts w:ascii="Times New Roman" w:hAnsi="Times New Roman"/>
          <w:sz w:val="28"/>
          <w:szCs w:val="28"/>
        </w:rPr>
        <w:t>Перезарядка огнетушителей производится ежегодно, заменяется водный раствор пенообразователя, проверяется вместимость пускового баллона путем его взвешивания (ОВП-100 и УВП-250).</w:t>
      </w:r>
    </w:p>
    <w:p w:rsidR="00FC3B04" w:rsidRPr="00A069FA" w:rsidRDefault="00FC3B04" w:rsidP="00FC3B04">
      <w:pPr>
        <w:tabs>
          <w:tab w:val="num" w:pos="0"/>
        </w:tabs>
        <w:spacing w:after="0"/>
        <w:ind w:firstLine="709"/>
        <w:jc w:val="both"/>
        <w:rPr>
          <w:rFonts w:ascii="Times New Roman" w:hAnsi="Times New Roman"/>
          <w:sz w:val="28"/>
          <w:szCs w:val="28"/>
        </w:rPr>
      </w:pPr>
      <w:r w:rsidRPr="00A069FA">
        <w:rPr>
          <w:rFonts w:ascii="Times New Roman" w:hAnsi="Times New Roman"/>
          <w:sz w:val="28"/>
          <w:szCs w:val="28"/>
        </w:rPr>
        <w:t>Баллоны с рычажным запорным устройством проверяются один раз в год, а с вентильным запором</w:t>
      </w:r>
      <w:r w:rsidRPr="00A069FA">
        <w:rPr>
          <w:rFonts w:ascii="Times New Roman" w:hAnsi="Times New Roman"/>
          <w:noProof/>
          <w:sz w:val="28"/>
          <w:szCs w:val="28"/>
        </w:rPr>
        <w:t xml:space="preserve"> —</w:t>
      </w:r>
      <w:r w:rsidRPr="00A069FA">
        <w:rPr>
          <w:rFonts w:ascii="Times New Roman" w:hAnsi="Times New Roman"/>
          <w:sz w:val="28"/>
          <w:szCs w:val="28"/>
        </w:rPr>
        <w:t xml:space="preserve"> один раз в квартал путем взвешивания. Если утечка газа из пускового баллона составляет более</w:t>
      </w:r>
      <w:r w:rsidRPr="00A069FA">
        <w:rPr>
          <w:rFonts w:ascii="Times New Roman" w:hAnsi="Times New Roman"/>
          <w:noProof/>
          <w:sz w:val="28"/>
          <w:szCs w:val="28"/>
        </w:rPr>
        <w:t xml:space="preserve"> 5%</w:t>
      </w:r>
      <w:r w:rsidRPr="00A069FA">
        <w:rPr>
          <w:rFonts w:ascii="Times New Roman" w:hAnsi="Times New Roman"/>
          <w:sz w:val="28"/>
          <w:szCs w:val="28"/>
        </w:rPr>
        <w:t xml:space="preserve"> массы заряда, то баллон должен быть заменен или отправлен на перезарядку.</w:t>
      </w:r>
    </w:p>
    <w:p w:rsidR="00FC3B04" w:rsidRPr="00A069FA" w:rsidRDefault="00FC3B04" w:rsidP="00FC3B04">
      <w:pPr>
        <w:tabs>
          <w:tab w:val="num" w:pos="0"/>
        </w:tabs>
        <w:spacing w:after="0"/>
        <w:ind w:firstLine="709"/>
        <w:jc w:val="both"/>
        <w:rPr>
          <w:rFonts w:ascii="Times New Roman" w:hAnsi="Times New Roman"/>
          <w:sz w:val="28"/>
          <w:szCs w:val="28"/>
        </w:rPr>
      </w:pPr>
      <w:r w:rsidRPr="00A069FA">
        <w:rPr>
          <w:rFonts w:ascii="Times New Roman" w:hAnsi="Times New Roman"/>
          <w:sz w:val="28"/>
          <w:szCs w:val="28"/>
        </w:rPr>
        <w:t xml:space="preserve">Масса газа заряженного пускового баллона определяется как разность масс пустого и заряженного баллона (значения массы </w:t>
      </w:r>
      <w:proofErr w:type="spellStart"/>
      <w:r w:rsidRPr="00A069FA">
        <w:rPr>
          <w:rFonts w:ascii="Times New Roman" w:hAnsi="Times New Roman"/>
          <w:sz w:val="28"/>
          <w:szCs w:val="28"/>
        </w:rPr>
        <w:t>оттиснены</w:t>
      </w:r>
      <w:proofErr w:type="spellEnd"/>
      <w:r w:rsidRPr="00A069FA">
        <w:rPr>
          <w:rFonts w:ascii="Times New Roman" w:hAnsi="Times New Roman"/>
          <w:sz w:val="28"/>
          <w:szCs w:val="28"/>
        </w:rPr>
        <w:t xml:space="preserve"> на горловине баллона).</w:t>
      </w:r>
    </w:p>
    <w:p w:rsidR="00FC3B04" w:rsidRPr="00A069FA" w:rsidRDefault="00FC3B04" w:rsidP="00FC3B04">
      <w:pPr>
        <w:tabs>
          <w:tab w:val="num" w:pos="0"/>
        </w:tabs>
        <w:spacing w:after="0"/>
        <w:ind w:firstLine="709"/>
        <w:jc w:val="both"/>
        <w:rPr>
          <w:rFonts w:ascii="Times New Roman" w:hAnsi="Times New Roman"/>
          <w:sz w:val="28"/>
          <w:szCs w:val="28"/>
        </w:rPr>
      </w:pPr>
      <w:r w:rsidRPr="00A069FA">
        <w:rPr>
          <w:rFonts w:ascii="Times New Roman" w:hAnsi="Times New Roman"/>
          <w:sz w:val="28"/>
          <w:szCs w:val="28"/>
        </w:rPr>
        <w:t xml:space="preserve">При периодических осмотрах следует обращать внимание на целость шлангов, чистоту </w:t>
      </w:r>
      <w:proofErr w:type="spellStart"/>
      <w:r w:rsidRPr="00A069FA">
        <w:rPr>
          <w:rFonts w:ascii="Times New Roman" w:hAnsi="Times New Roman"/>
          <w:sz w:val="28"/>
          <w:szCs w:val="28"/>
        </w:rPr>
        <w:t>пеногенераторов</w:t>
      </w:r>
      <w:proofErr w:type="spellEnd"/>
      <w:r w:rsidRPr="00A069FA">
        <w:rPr>
          <w:rFonts w:ascii="Times New Roman" w:hAnsi="Times New Roman"/>
          <w:sz w:val="28"/>
          <w:szCs w:val="28"/>
        </w:rPr>
        <w:t>, состояние пусковых баллонов (ОВП-100 и УВП-250), а также транспортных колес (ОВП-100).</w:t>
      </w:r>
    </w:p>
    <w:p w:rsidR="00FC3B04" w:rsidRDefault="00FC3B04" w:rsidP="004B7822">
      <w:pPr>
        <w:tabs>
          <w:tab w:val="num" w:pos="0"/>
        </w:tabs>
        <w:spacing w:after="0"/>
        <w:ind w:firstLine="709"/>
        <w:jc w:val="both"/>
        <w:rPr>
          <w:rFonts w:ascii="Times New Roman" w:hAnsi="Times New Roman"/>
          <w:sz w:val="28"/>
          <w:szCs w:val="28"/>
        </w:rPr>
      </w:pPr>
      <w:r w:rsidRPr="00A069FA">
        <w:rPr>
          <w:rFonts w:ascii="Times New Roman" w:hAnsi="Times New Roman"/>
          <w:sz w:val="28"/>
          <w:szCs w:val="28"/>
        </w:rPr>
        <w:t>Не рекомендуется устанавливать воздушно-пенные огнетушители вблизи источников с высокой температурой, так как для водного раствора пенообразователя оптимальной температурой является 20</w:t>
      </w:r>
      <w:proofErr w:type="gramStart"/>
      <w:r w:rsidRPr="00A069FA">
        <w:rPr>
          <w:rFonts w:ascii="Times New Roman" w:hAnsi="Times New Roman"/>
          <w:sz w:val="28"/>
          <w:szCs w:val="28"/>
        </w:rPr>
        <w:t>°С</w:t>
      </w:r>
      <w:proofErr w:type="gramEnd"/>
      <w:r w:rsidRPr="00A069FA">
        <w:rPr>
          <w:rFonts w:ascii="Times New Roman" w:hAnsi="Times New Roman"/>
          <w:sz w:val="28"/>
          <w:szCs w:val="28"/>
        </w:rPr>
        <w:t>, при которой он дольше сохраняет свои огнетушащие свойства.</w:t>
      </w:r>
    </w:p>
    <w:p w:rsidR="004B7822" w:rsidRPr="00A069FA" w:rsidRDefault="004B7822" w:rsidP="004B7822">
      <w:pPr>
        <w:tabs>
          <w:tab w:val="num" w:pos="0"/>
        </w:tabs>
        <w:spacing w:after="0"/>
        <w:ind w:firstLine="709"/>
        <w:jc w:val="both"/>
        <w:rPr>
          <w:rFonts w:ascii="Times New Roman" w:hAnsi="Times New Roman"/>
          <w:sz w:val="28"/>
          <w:szCs w:val="28"/>
        </w:rPr>
      </w:pPr>
    </w:p>
    <w:p w:rsidR="00FC3B04" w:rsidRPr="00A069FA" w:rsidRDefault="00FC3B04" w:rsidP="00FC3B04">
      <w:pPr>
        <w:tabs>
          <w:tab w:val="num" w:pos="0"/>
        </w:tabs>
        <w:spacing w:after="0"/>
        <w:ind w:firstLine="709"/>
        <w:jc w:val="center"/>
        <w:rPr>
          <w:rFonts w:ascii="Times New Roman" w:hAnsi="Times New Roman"/>
          <w:b/>
          <w:sz w:val="28"/>
          <w:szCs w:val="28"/>
        </w:rPr>
      </w:pPr>
      <w:r w:rsidRPr="00A069FA">
        <w:rPr>
          <w:rFonts w:ascii="Times New Roman" w:hAnsi="Times New Roman"/>
          <w:b/>
          <w:sz w:val="28"/>
          <w:szCs w:val="28"/>
        </w:rPr>
        <w:lastRenderedPageBreak/>
        <w:t>Газовые огнетушители.</w:t>
      </w:r>
    </w:p>
    <w:p w:rsidR="00FC3B04" w:rsidRPr="00A069FA" w:rsidRDefault="00FC3B04" w:rsidP="00FC3B04">
      <w:pPr>
        <w:tabs>
          <w:tab w:val="num" w:pos="0"/>
        </w:tabs>
        <w:spacing w:after="0"/>
        <w:ind w:firstLine="709"/>
        <w:jc w:val="center"/>
        <w:rPr>
          <w:rFonts w:ascii="Times New Roman" w:hAnsi="Times New Roman"/>
          <w:sz w:val="28"/>
          <w:szCs w:val="28"/>
        </w:rPr>
      </w:pPr>
    </w:p>
    <w:p w:rsidR="00FC3B04" w:rsidRPr="00A069FA" w:rsidRDefault="00FC3B04" w:rsidP="00FC3B04">
      <w:pPr>
        <w:tabs>
          <w:tab w:val="num" w:pos="0"/>
        </w:tabs>
        <w:spacing w:after="0"/>
        <w:ind w:firstLine="709"/>
        <w:jc w:val="both"/>
        <w:rPr>
          <w:rFonts w:ascii="Times New Roman" w:hAnsi="Times New Roman"/>
          <w:sz w:val="28"/>
          <w:szCs w:val="28"/>
        </w:rPr>
      </w:pPr>
      <w:r w:rsidRPr="00A069FA">
        <w:rPr>
          <w:rFonts w:ascii="Times New Roman" w:hAnsi="Times New Roman"/>
          <w:sz w:val="28"/>
          <w:szCs w:val="28"/>
        </w:rPr>
        <w:t xml:space="preserve">В газовых огнетушителях в качестве огнетушащего средства применяются негорючие газы (двуокись углерода) или </w:t>
      </w:r>
      <w:proofErr w:type="spellStart"/>
      <w:r w:rsidRPr="00A069FA">
        <w:rPr>
          <w:rFonts w:ascii="Times New Roman" w:hAnsi="Times New Roman"/>
          <w:sz w:val="28"/>
          <w:szCs w:val="28"/>
        </w:rPr>
        <w:t>галоидуглеводородные</w:t>
      </w:r>
      <w:proofErr w:type="spellEnd"/>
      <w:r w:rsidRPr="00A069FA">
        <w:rPr>
          <w:rFonts w:ascii="Times New Roman" w:hAnsi="Times New Roman"/>
          <w:sz w:val="28"/>
          <w:szCs w:val="28"/>
        </w:rPr>
        <w:t xml:space="preserve"> соединения (бромэтил, хладон).</w:t>
      </w:r>
    </w:p>
    <w:p w:rsidR="00FC3B04" w:rsidRPr="00A069FA" w:rsidRDefault="00FC3B04" w:rsidP="00FC3B04">
      <w:pPr>
        <w:tabs>
          <w:tab w:val="num" w:pos="0"/>
        </w:tabs>
        <w:spacing w:after="0"/>
        <w:ind w:firstLine="709"/>
        <w:jc w:val="both"/>
        <w:rPr>
          <w:rFonts w:ascii="Times New Roman" w:hAnsi="Times New Roman"/>
          <w:sz w:val="28"/>
          <w:szCs w:val="28"/>
        </w:rPr>
      </w:pPr>
      <w:r w:rsidRPr="00A069FA">
        <w:rPr>
          <w:rFonts w:ascii="Times New Roman" w:hAnsi="Times New Roman"/>
          <w:sz w:val="28"/>
          <w:szCs w:val="28"/>
        </w:rPr>
        <w:t xml:space="preserve">В зависимости от применяемого огнетушащего средства огнетушители называются углекислотными, </w:t>
      </w:r>
      <w:proofErr w:type="spellStart"/>
      <w:r w:rsidRPr="00A069FA">
        <w:rPr>
          <w:rFonts w:ascii="Times New Roman" w:hAnsi="Times New Roman"/>
          <w:sz w:val="28"/>
          <w:szCs w:val="28"/>
        </w:rPr>
        <w:t>хладоновыми</w:t>
      </w:r>
      <w:proofErr w:type="spellEnd"/>
      <w:r w:rsidRPr="00A069FA">
        <w:rPr>
          <w:rFonts w:ascii="Times New Roman" w:hAnsi="Times New Roman"/>
          <w:sz w:val="28"/>
          <w:szCs w:val="28"/>
        </w:rPr>
        <w:t xml:space="preserve">, </w:t>
      </w:r>
      <w:proofErr w:type="spellStart"/>
      <w:r w:rsidRPr="00A069FA">
        <w:rPr>
          <w:rFonts w:ascii="Times New Roman" w:hAnsi="Times New Roman"/>
          <w:sz w:val="28"/>
          <w:szCs w:val="28"/>
        </w:rPr>
        <w:t>бромхладоновыми</w:t>
      </w:r>
      <w:proofErr w:type="spellEnd"/>
      <w:r w:rsidRPr="00A069FA">
        <w:rPr>
          <w:rFonts w:ascii="Times New Roman" w:hAnsi="Times New Roman"/>
          <w:sz w:val="28"/>
          <w:szCs w:val="28"/>
        </w:rPr>
        <w:t xml:space="preserve"> и т.п.</w:t>
      </w:r>
    </w:p>
    <w:p w:rsidR="00FC3B04" w:rsidRPr="00A069FA" w:rsidRDefault="00FC3B04" w:rsidP="00FC3B04">
      <w:pPr>
        <w:tabs>
          <w:tab w:val="num" w:pos="0"/>
        </w:tabs>
        <w:spacing w:after="0"/>
        <w:ind w:firstLine="709"/>
        <w:jc w:val="both"/>
        <w:rPr>
          <w:rFonts w:ascii="Times New Roman" w:hAnsi="Times New Roman"/>
          <w:sz w:val="28"/>
          <w:szCs w:val="28"/>
        </w:rPr>
      </w:pPr>
      <w:r w:rsidRPr="00A069FA">
        <w:rPr>
          <w:rFonts w:ascii="Times New Roman" w:hAnsi="Times New Roman"/>
          <w:sz w:val="28"/>
          <w:szCs w:val="28"/>
        </w:rPr>
        <w:t>Углекислотные огнетушители (ОУ) получили наибольшее распространение из-заих универсального применения, компактности и эффективности тушения.</w:t>
      </w:r>
    </w:p>
    <w:p w:rsidR="00FC3B04" w:rsidRPr="00A069FA" w:rsidRDefault="00FC3B04" w:rsidP="00FC3B04">
      <w:pPr>
        <w:tabs>
          <w:tab w:val="num" w:pos="0"/>
        </w:tabs>
        <w:spacing w:after="0"/>
        <w:ind w:firstLine="709"/>
        <w:jc w:val="both"/>
        <w:rPr>
          <w:rFonts w:ascii="Times New Roman" w:hAnsi="Times New Roman"/>
          <w:sz w:val="28"/>
          <w:szCs w:val="28"/>
        </w:rPr>
      </w:pPr>
      <w:r w:rsidRPr="00A069FA">
        <w:rPr>
          <w:rFonts w:ascii="Times New Roman" w:hAnsi="Times New Roman"/>
          <w:noProof/>
          <w:sz w:val="28"/>
          <w:szCs w:val="28"/>
          <w:lang w:eastAsia="ru-RU"/>
        </w:rPr>
        <w:drawing>
          <wp:anchor distT="0" distB="0" distL="114300" distR="114300" simplePos="0" relativeHeight="251666432" behindDoc="1" locked="0" layoutInCell="1" allowOverlap="1" wp14:anchorId="25E13F69" wp14:editId="4D4A5E75">
            <wp:simplePos x="0" y="0"/>
            <wp:positionH relativeFrom="column">
              <wp:posOffset>156845</wp:posOffset>
            </wp:positionH>
            <wp:positionV relativeFrom="paragraph">
              <wp:posOffset>189230</wp:posOffset>
            </wp:positionV>
            <wp:extent cx="1428750" cy="2924175"/>
            <wp:effectExtent l="19050" t="0" r="0" b="0"/>
            <wp:wrapTight wrapText="bothSides">
              <wp:wrapPolygon edited="0">
                <wp:start x="-288" y="0"/>
                <wp:lineTo x="-288" y="21530"/>
                <wp:lineTo x="21600" y="21530"/>
                <wp:lineTo x="21600" y="0"/>
                <wp:lineTo x="-288" y="0"/>
              </wp:wrapPolygon>
            </wp:wrapTight>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1428750" cy="2924175"/>
                    </a:xfrm>
                    <a:prstGeom prst="rect">
                      <a:avLst/>
                    </a:prstGeom>
                    <a:noFill/>
                    <a:ln w="9525">
                      <a:noFill/>
                      <a:miter lim="800000"/>
                      <a:headEnd/>
                      <a:tailEnd/>
                    </a:ln>
                  </pic:spPr>
                </pic:pic>
              </a:graphicData>
            </a:graphic>
          </wp:anchor>
        </w:drawing>
      </w:r>
      <w:r w:rsidRPr="00A069FA">
        <w:rPr>
          <w:rFonts w:ascii="Times New Roman" w:hAnsi="Times New Roman"/>
          <w:sz w:val="28"/>
          <w:szCs w:val="28"/>
        </w:rPr>
        <w:t>Углекислотные огнетушители (рис.</w:t>
      </w:r>
      <w:r w:rsidRPr="00A069FA">
        <w:rPr>
          <w:rFonts w:ascii="Times New Roman" w:hAnsi="Times New Roman"/>
          <w:noProof/>
          <w:sz w:val="28"/>
          <w:szCs w:val="28"/>
        </w:rPr>
        <w:t xml:space="preserve"> 6-9)</w:t>
      </w:r>
      <w:r w:rsidRPr="00A069FA">
        <w:rPr>
          <w:rFonts w:ascii="Times New Roman" w:hAnsi="Times New Roman"/>
          <w:sz w:val="28"/>
          <w:szCs w:val="28"/>
        </w:rPr>
        <w:t xml:space="preserve"> могут быть ручными (ОУ-2, ОУ-5 и ОУ-8), передвижными (ОУ-25 и ОУ-80), а также возимыми (ОУ-400).</w:t>
      </w:r>
    </w:p>
    <w:p w:rsidR="00FC3B04" w:rsidRPr="00A069FA" w:rsidRDefault="00FC3B04" w:rsidP="00FC3B04">
      <w:pPr>
        <w:tabs>
          <w:tab w:val="num" w:pos="0"/>
        </w:tabs>
        <w:spacing w:after="0"/>
        <w:ind w:firstLine="709"/>
        <w:jc w:val="both"/>
        <w:rPr>
          <w:rFonts w:ascii="Times New Roman" w:hAnsi="Times New Roman"/>
          <w:sz w:val="28"/>
          <w:szCs w:val="28"/>
        </w:rPr>
      </w:pPr>
      <w:r w:rsidRPr="00A069FA">
        <w:rPr>
          <w:rFonts w:ascii="Times New Roman" w:hAnsi="Times New Roman"/>
          <w:sz w:val="28"/>
          <w:szCs w:val="28"/>
        </w:rPr>
        <w:t>Возимые огнетушители ОУ-400 устанавливаются на автомобильном одноосном шасси. Они не нашли широкого применения из-за необходимости транспортирования их автотранспортом, сложности эксплуатации, ограниченного применения для тушения пожаров в производственных зданиях и поэтому не рассматриваются в данной Типовой инструкции.</w:t>
      </w:r>
    </w:p>
    <w:p w:rsidR="00FC3B04" w:rsidRPr="00A069FA" w:rsidRDefault="00FC3B04" w:rsidP="00FC3B04">
      <w:pPr>
        <w:tabs>
          <w:tab w:val="num" w:pos="0"/>
        </w:tabs>
        <w:spacing w:after="0"/>
        <w:ind w:firstLine="709"/>
        <w:jc w:val="both"/>
        <w:rPr>
          <w:rFonts w:ascii="Times New Roman" w:hAnsi="Times New Roman"/>
          <w:sz w:val="28"/>
          <w:szCs w:val="28"/>
        </w:rPr>
      </w:pPr>
    </w:p>
    <w:p w:rsidR="00FC3B04" w:rsidRPr="007523A7" w:rsidRDefault="00FC3B04" w:rsidP="00FC3B04">
      <w:pPr>
        <w:tabs>
          <w:tab w:val="num" w:pos="0"/>
        </w:tabs>
        <w:spacing w:after="0"/>
        <w:jc w:val="both"/>
        <w:outlineLvl w:val="0"/>
        <w:rPr>
          <w:rFonts w:ascii="Times New Roman" w:hAnsi="Times New Roman"/>
          <w:sz w:val="24"/>
          <w:szCs w:val="24"/>
        </w:rPr>
      </w:pPr>
      <w:r w:rsidRPr="007523A7">
        <w:rPr>
          <w:rFonts w:ascii="Times New Roman" w:hAnsi="Times New Roman"/>
          <w:b/>
          <w:sz w:val="24"/>
          <w:szCs w:val="24"/>
        </w:rPr>
        <w:t>Рис. 6. Ручной углекислотный огнетушитель ОУ-2:</w:t>
      </w:r>
      <w:r w:rsidRPr="007523A7">
        <w:rPr>
          <w:rFonts w:ascii="Times New Roman" w:hAnsi="Times New Roman"/>
          <w:noProof/>
          <w:sz w:val="24"/>
          <w:szCs w:val="24"/>
        </w:rPr>
        <w:t>1 —</w:t>
      </w:r>
      <w:proofErr w:type="spellStart"/>
      <w:r w:rsidRPr="007523A7">
        <w:rPr>
          <w:rFonts w:ascii="Times New Roman" w:hAnsi="Times New Roman"/>
          <w:sz w:val="24"/>
          <w:szCs w:val="24"/>
        </w:rPr>
        <w:t>маховичок</w:t>
      </w:r>
      <w:proofErr w:type="spellEnd"/>
      <w:r w:rsidRPr="007523A7">
        <w:rPr>
          <w:rFonts w:ascii="Times New Roman" w:hAnsi="Times New Roman"/>
          <w:sz w:val="24"/>
          <w:szCs w:val="24"/>
        </w:rPr>
        <w:t>;</w:t>
      </w:r>
      <w:r w:rsidRPr="007523A7">
        <w:rPr>
          <w:rFonts w:ascii="Times New Roman" w:hAnsi="Times New Roman"/>
          <w:noProof/>
          <w:sz w:val="24"/>
          <w:szCs w:val="24"/>
        </w:rPr>
        <w:t xml:space="preserve"> 2 —</w:t>
      </w:r>
      <w:r w:rsidRPr="007523A7">
        <w:rPr>
          <w:rFonts w:ascii="Times New Roman" w:hAnsi="Times New Roman"/>
          <w:sz w:val="24"/>
          <w:szCs w:val="24"/>
        </w:rPr>
        <w:t xml:space="preserve"> вентиль;</w:t>
      </w:r>
      <w:r w:rsidRPr="007523A7">
        <w:rPr>
          <w:rFonts w:ascii="Times New Roman" w:hAnsi="Times New Roman"/>
          <w:noProof/>
          <w:sz w:val="24"/>
          <w:szCs w:val="24"/>
        </w:rPr>
        <w:t xml:space="preserve"> 3 —</w:t>
      </w:r>
      <w:r w:rsidRPr="007523A7">
        <w:rPr>
          <w:rFonts w:ascii="Times New Roman" w:hAnsi="Times New Roman"/>
          <w:sz w:val="24"/>
          <w:szCs w:val="24"/>
        </w:rPr>
        <w:t xml:space="preserve"> баллон;</w:t>
      </w:r>
      <w:r w:rsidRPr="007523A7">
        <w:rPr>
          <w:rFonts w:ascii="Times New Roman" w:hAnsi="Times New Roman"/>
          <w:noProof/>
          <w:sz w:val="24"/>
          <w:szCs w:val="24"/>
        </w:rPr>
        <w:t>4 —</w:t>
      </w:r>
      <w:r w:rsidRPr="007523A7">
        <w:rPr>
          <w:rFonts w:ascii="Times New Roman" w:hAnsi="Times New Roman"/>
          <w:sz w:val="24"/>
          <w:szCs w:val="24"/>
        </w:rPr>
        <w:t xml:space="preserve"> раструб;</w:t>
      </w:r>
      <w:r w:rsidRPr="007523A7">
        <w:rPr>
          <w:rFonts w:ascii="Times New Roman" w:hAnsi="Times New Roman"/>
          <w:noProof/>
          <w:sz w:val="24"/>
          <w:szCs w:val="24"/>
        </w:rPr>
        <w:t xml:space="preserve"> 5 —</w:t>
      </w:r>
      <w:r w:rsidRPr="007523A7">
        <w:rPr>
          <w:rFonts w:ascii="Times New Roman" w:hAnsi="Times New Roman"/>
          <w:sz w:val="24"/>
          <w:szCs w:val="24"/>
        </w:rPr>
        <w:t xml:space="preserve"> сифонная трубка;</w:t>
      </w:r>
      <w:r w:rsidRPr="007523A7">
        <w:rPr>
          <w:rFonts w:ascii="Times New Roman" w:hAnsi="Times New Roman"/>
          <w:noProof/>
          <w:sz w:val="24"/>
          <w:szCs w:val="24"/>
        </w:rPr>
        <w:t>6 —</w:t>
      </w:r>
      <w:r w:rsidRPr="007523A7">
        <w:rPr>
          <w:rFonts w:ascii="Times New Roman" w:hAnsi="Times New Roman"/>
          <w:sz w:val="24"/>
          <w:szCs w:val="24"/>
        </w:rPr>
        <w:t xml:space="preserve"> кронштейн</w:t>
      </w:r>
    </w:p>
    <w:p w:rsidR="00FC3B04" w:rsidRDefault="00FC3B04" w:rsidP="004B7822">
      <w:pPr>
        <w:tabs>
          <w:tab w:val="num" w:pos="0"/>
        </w:tabs>
        <w:spacing w:after="0"/>
        <w:jc w:val="both"/>
        <w:outlineLvl w:val="0"/>
        <w:rPr>
          <w:rFonts w:ascii="Times New Roman" w:hAnsi="Times New Roman"/>
          <w:b/>
          <w:sz w:val="24"/>
          <w:szCs w:val="24"/>
        </w:rPr>
      </w:pPr>
    </w:p>
    <w:p w:rsidR="00FC3B04" w:rsidRDefault="00FC3B04" w:rsidP="00FC3B04">
      <w:pPr>
        <w:tabs>
          <w:tab w:val="num" w:pos="0"/>
        </w:tabs>
        <w:spacing w:after="0"/>
        <w:ind w:firstLine="709"/>
        <w:jc w:val="both"/>
        <w:outlineLvl w:val="0"/>
        <w:rPr>
          <w:rFonts w:ascii="Times New Roman" w:hAnsi="Times New Roman"/>
          <w:b/>
          <w:sz w:val="24"/>
          <w:szCs w:val="24"/>
        </w:rPr>
      </w:pPr>
      <w:r>
        <w:rPr>
          <w:rFonts w:ascii="Times New Roman" w:hAnsi="Times New Roman"/>
          <w:noProof/>
          <w:sz w:val="24"/>
          <w:szCs w:val="24"/>
          <w:lang w:eastAsia="ru-RU"/>
        </w:rPr>
        <w:drawing>
          <wp:anchor distT="0" distB="0" distL="114300" distR="114300" simplePos="0" relativeHeight="251665408" behindDoc="1" locked="0" layoutInCell="1" allowOverlap="1" wp14:anchorId="39169B00" wp14:editId="33452971">
            <wp:simplePos x="0" y="0"/>
            <wp:positionH relativeFrom="column">
              <wp:posOffset>3609340</wp:posOffset>
            </wp:positionH>
            <wp:positionV relativeFrom="paragraph">
              <wp:posOffset>127635</wp:posOffset>
            </wp:positionV>
            <wp:extent cx="2305050" cy="2543175"/>
            <wp:effectExtent l="0" t="0" r="0" b="0"/>
            <wp:wrapTight wrapText="bothSides">
              <wp:wrapPolygon edited="0">
                <wp:start x="0" y="0"/>
                <wp:lineTo x="0" y="21519"/>
                <wp:lineTo x="21421" y="21519"/>
                <wp:lineTo x="21421"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2305050" cy="2543175"/>
                    </a:xfrm>
                    <a:prstGeom prst="rect">
                      <a:avLst/>
                    </a:prstGeom>
                    <a:noFill/>
                    <a:ln w="9525">
                      <a:noFill/>
                      <a:miter lim="800000"/>
                      <a:headEnd/>
                      <a:tailEnd/>
                    </a:ln>
                  </pic:spPr>
                </pic:pic>
              </a:graphicData>
            </a:graphic>
          </wp:anchor>
        </w:drawing>
      </w:r>
    </w:p>
    <w:p w:rsidR="00FC3B04" w:rsidRPr="007523A7" w:rsidRDefault="00FC3B04" w:rsidP="00FC3B04">
      <w:pPr>
        <w:tabs>
          <w:tab w:val="num" w:pos="0"/>
        </w:tabs>
        <w:spacing w:after="0"/>
        <w:ind w:firstLine="709"/>
        <w:jc w:val="both"/>
        <w:outlineLvl w:val="0"/>
        <w:rPr>
          <w:rFonts w:ascii="Times New Roman" w:hAnsi="Times New Roman"/>
          <w:sz w:val="24"/>
          <w:szCs w:val="24"/>
        </w:rPr>
      </w:pPr>
      <w:r w:rsidRPr="007523A7">
        <w:rPr>
          <w:rFonts w:ascii="Times New Roman" w:hAnsi="Times New Roman"/>
          <w:b/>
          <w:sz w:val="24"/>
          <w:szCs w:val="24"/>
        </w:rPr>
        <w:t>Рис.7. Ручной углекислотный огнетушитель ОУ-5 (ОУ-8):</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noProof/>
          <w:sz w:val="24"/>
          <w:szCs w:val="24"/>
        </w:rPr>
        <w:t>1 —</w:t>
      </w:r>
      <w:r w:rsidRPr="007523A7">
        <w:rPr>
          <w:rFonts w:ascii="Times New Roman" w:hAnsi="Times New Roman"/>
          <w:sz w:val="24"/>
          <w:szCs w:val="24"/>
        </w:rPr>
        <w:t xml:space="preserve"> баллон;</w:t>
      </w:r>
      <w:r w:rsidRPr="007523A7">
        <w:rPr>
          <w:rFonts w:ascii="Times New Roman" w:hAnsi="Times New Roman"/>
          <w:noProof/>
          <w:sz w:val="24"/>
          <w:szCs w:val="24"/>
        </w:rPr>
        <w:t xml:space="preserve"> 2 —</w:t>
      </w:r>
      <w:r w:rsidRPr="007523A7">
        <w:rPr>
          <w:rFonts w:ascii="Times New Roman" w:hAnsi="Times New Roman"/>
          <w:sz w:val="24"/>
          <w:szCs w:val="24"/>
        </w:rPr>
        <w:t xml:space="preserve"> поворотный раструб;</w:t>
      </w:r>
      <w:r w:rsidRPr="007523A7">
        <w:rPr>
          <w:rFonts w:ascii="Times New Roman" w:hAnsi="Times New Roman"/>
          <w:noProof/>
          <w:sz w:val="24"/>
          <w:szCs w:val="24"/>
        </w:rPr>
        <w:t xml:space="preserve"> 3 —</w:t>
      </w:r>
      <w:r w:rsidRPr="007523A7">
        <w:rPr>
          <w:rFonts w:ascii="Times New Roman" w:hAnsi="Times New Roman"/>
          <w:sz w:val="24"/>
          <w:szCs w:val="24"/>
        </w:rPr>
        <w:t xml:space="preserve"> запорная головка;</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noProof/>
          <w:sz w:val="24"/>
          <w:szCs w:val="24"/>
        </w:rPr>
        <w:t>4 —</w:t>
      </w:r>
      <w:r w:rsidRPr="007523A7">
        <w:rPr>
          <w:rFonts w:ascii="Times New Roman" w:hAnsi="Times New Roman"/>
          <w:sz w:val="24"/>
          <w:szCs w:val="24"/>
        </w:rPr>
        <w:t xml:space="preserve"> сифонная трубка; </w:t>
      </w:r>
      <w:r w:rsidRPr="007523A7">
        <w:rPr>
          <w:rFonts w:ascii="Times New Roman" w:hAnsi="Times New Roman"/>
          <w:noProof/>
          <w:sz w:val="24"/>
          <w:szCs w:val="24"/>
        </w:rPr>
        <w:t>5 —</w:t>
      </w:r>
      <w:r w:rsidRPr="007523A7">
        <w:rPr>
          <w:rFonts w:ascii="Times New Roman" w:hAnsi="Times New Roman"/>
          <w:sz w:val="24"/>
          <w:szCs w:val="24"/>
        </w:rPr>
        <w:t xml:space="preserve"> хомут; 6</w:t>
      </w:r>
      <w:r w:rsidRPr="007523A7">
        <w:rPr>
          <w:rFonts w:ascii="Times New Roman" w:hAnsi="Times New Roman"/>
          <w:noProof/>
          <w:sz w:val="24"/>
          <w:szCs w:val="24"/>
        </w:rPr>
        <w:t xml:space="preserve"> —</w:t>
      </w:r>
      <w:r w:rsidRPr="007523A7">
        <w:rPr>
          <w:rFonts w:ascii="Times New Roman" w:hAnsi="Times New Roman"/>
          <w:sz w:val="24"/>
          <w:szCs w:val="24"/>
        </w:rPr>
        <w:t xml:space="preserve"> крюк; </w:t>
      </w:r>
      <w:r w:rsidRPr="007523A7">
        <w:rPr>
          <w:rFonts w:ascii="Times New Roman" w:hAnsi="Times New Roman"/>
          <w:noProof/>
          <w:sz w:val="24"/>
          <w:szCs w:val="24"/>
        </w:rPr>
        <w:t>7 —</w:t>
      </w:r>
      <w:r w:rsidRPr="007523A7">
        <w:rPr>
          <w:rFonts w:ascii="Times New Roman" w:hAnsi="Times New Roman"/>
          <w:sz w:val="24"/>
          <w:szCs w:val="24"/>
        </w:rPr>
        <w:t xml:space="preserve"> упор;</w:t>
      </w:r>
      <w:r w:rsidRPr="007523A7">
        <w:rPr>
          <w:rFonts w:ascii="Times New Roman" w:hAnsi="Times New Roman"/>
          <w:noProof/>
          <w:sz w:val="24"/>
          <w:szCs w:val="24"/>
        </w:rPr>
        <w:t xml:space="preserve"> 8 —</w:t>
      </w:r>
      <w:r w:rsidRPr="007523A7">
        <w:rPr>
          <w:rFonts w:ascii="Times New Roman" w:hAnsi="Times New Roman"/>
          <w:sz w:val="24"/>
          <w:szCs w:val="24"/>
        </w:rPr>
        <w:t xml:space="preserve"> ручка;</w:t>
      </w:r>
      <w:r w:rsidRPr="007523A7">
        <w:rPr>
          <w:rFonts w:ascii="Times New Roman" w:hAnsi="Times New Roman"/>
          <w:noProof/>
          <w:sz w:val="24"/>
          <w:szCs w:val="24"/>
        </w:rPr>
        <w:t xml:space="preserve"> 9 —</w:t>
      </w:r>
      <w:r w:rsidRPr="007523A7">
        <w:rPr>
          <w:rFonts w:ascii="Times New Roman" w:hAnsi="Times New Roman"/>
          <w:sz w:val="24"/>
          <w:szCs w:val="24"/>
        </w:rPr>
        <w:t xml:space="preserve"> чека</w:t>
      </w:r>
    </w:p>
    <w:p w:rsidR="00FC3B04" w:rsidRPr="007523A7" w:rsidRDefault="00FC3B04" w:rsidP="00FC3B04">
      <w:pPr>
        <w:tabs>
          <w:tab w:val="num" w:pos="0"/>
        </w:tabs>
        <w:spacing w:after="0"/>
        <w:ind w:firstLine="709"/>
        <w:jc w:val="both"/>
        <w:rPr>
          <w:rFonts w:ascii="Times New Roman" w:hAnsi="Times New Roman"/>
          <w:sz w:val="24"/>
          <w:szCs w:val="24"/>
        </w:rPr>
      </w:pPr>
    </w:p>
    <w:p w:rsidR="00FC3B04" w:rsidRPr="007523A7" w:rsidRDefault="00FC3B04" w:rsidP="00FC3B04">
      <w:pPr>
        <w:tabs>
          <w:tab w:val="num" w:pos="0"/>
        </w:tabs>
        <w:spacing w:after="0"/>
        <w:ind w:firstLine="709"/>
        <w:jc w:val="both"/>
        <w:rPr>
          <w:rFonts w:ascii="Times New Roman" w:hAnsi="Times New Roman"/>
          <w:sz w:val="24"/>
          <w:szCs w:val="24"/>
        </w:rPr>
      </w:pPr>
    </w:p>
    <w:p w:rsidR="00FC3B04" w:rsidRDefault="00FC3B04" w:rsidP="00FC3B04">
      <w:pPr>
        <w:tabs>
          <w:tab w:val="num" w:pos="0"/>
        </w:tabs>
        <w:spacing w:after="0"/>
        <w:ind w:firstLine="709"/>
        <w:jc w:val="both"/>
        <w:outlineLvl w:val="0"/>
        <w:rPr>
          <w:rFonts w:ascii="Times New Roman" w:hAnsi="Times New Roman"/>
          <w:b/>
          <w:sz w:val="24"/>
          <w:szCs w:val="24"/>
        </w:rPr>
      </w:pPr>
    </w:p>
    <w:p w:rsidR="00FC3B04" w:rsidRDefault="00FC3B04" w:rsidP="00FC3B04">
      <w:pPr>
        <w:tabs>
          <w:tab w:val="num" w:pos="0"/>
        </w:tabs>
        <w:spacing w:after="0"/>
        <w:ind w:firstLine="709"/>
        <w:jc w:val="both"/>
        <w:outlineLvl w:val="0"/>
        <w:rPr>
          <w:rFonts w:ascii="Times New Roman" w:hAnsi="Times New Roman"/>
          <w:b/>
          <w:sz w:val="24"/>
          <w:szCs w:val="24"/>
        </w:rPr>
      </w:pPr>
    </w:p>
    <w:p w:rsidR="00FC3B04" w:rsidRDefault="00FC3B04" w:rsidP="00FC3B04">
      <w:pPr>
        <w:tabs>
          <w:tab w:val="num" w:pos="0"/>
        </w:tabs>
        <w:spacing w:after="0"/>
        <w:ind w:firstLine="709"/>
        <w:jc w:val="both"/>
        <w:outlineLvl w:val="0"/>
        <w:rPr>
          <w:rFonts w:ascii="Times New Roman" w:hAnsi="Times New Roman"/>
          <w:b/>
          <w:sz w:val="24"/>
          <w:szCs w:val="24"/>
        </w:rPr>
      </w:pPr>
    </w:p>
    <w:p w:rsidR="00FC3B04" w:rsidRDefault="00FC3B04" w:rsidP="00FC3B04">
      <w:pPr>
        <w:tabs>
          <w:tab w:val="num" w:pos="0"/>
        </w:tabs>
        <w:spacing w:after="0"/>
        <w:ind w:firstLine="709"/>
        <w:jc w:val="both"/>
        <w:outlineLvl w:val="0"/>
        <w:rPr>
          <w:rFonts w:ascii="Times New Roman" w:hAnsi="Times New Roman"/>
          <w:b/>
          <w:sz w:val="24"/>
          <w:szCs w:val="24"/>
        </w:rPr>
      </w:pPr>
    </w:p>
    <w:p w:rsidR="00FC3B04" w:rsidRDefault="00FC3B04" w:rsidP="00FC3B04">
      <w:pPr>
        <w:tabs>
          <w:tab w:val="num" w:pos="0"/>
        </w:tabs>
        <w:spacing w:after="0"/>
        <w:ind w:firstLine="709"/>
        <w:jc w:val="both"/>
        <w:outlineLvl w:val="0"/>
        <w:rPr>
          <w:rFonts w:ascii="Times New Roman" w:hAnsi="Times New Roman"/>
          <w:b/>
          <w:sz w:val="24"/>
          <w:szCs w:val="24"/>
        </w:rPr>
      </w:pPr>
    </w:p>
    <w:p w:rsidR="00FC3B04" w:rsidRPr="007523A7" w:rsidRDefault="00FC3B04" w:rsidP="00FC3B04">
      <w:pPr>
        <w:tabs>
          <w:tab w:val="num" w:pos="0"/>
        </w:tabs>
        <w:spacing w:after="0"/>
        <w:ind w:firstLine="709"/>
        <w:jc w:val="both"/>
        <w:outlineLvl w:val="0"/>
        <w:rPr>
          <w:rFonts w:ascii="Times New Roman" w:hAnsi="Times New Roman"/>
          <w:sz w:val="24"/>
          <w:szCs w:val="24"/>
        </w:rPr>
      </w:pPr>
      <w:r>
        <w:rPr>
          <w:rFonts w:ascii="Times New Roman" w:hAnsi="Times New Roman"/>
          <w:b/>
          <w:noProof/>
          <w:sz w:val="24"/>
          <w:szCs w:val="24"/>
          <w:lang w:eastAsia="ru-RU"/>
        </w:rPr>
        <w:drawing>
          <wp:anchor distT="0" distB="0" distL="114300" distR="114300" simplePos="0" relativeHeight="251664384" behindDoc="1" locked="0" layoutInCell="1" allowOverlap="1" wp14:anchorId="7F5390BD" wp14:editId="43E4A7CF">
            <wp:simplePos x="0" y="0"/>
            <wp:positionH relativeFrom="column">
              <wp:posOffset>156845</wp:posOffset>
            </wp:positionH>
            <wp:positionV relativeFrom="paragraph">
              <wp:posOffset>17145</wp:posOffset>
            </wp:positionV>
            <wp:extent cx="2295525" cy="1752600"/>
            <wp:effectExtent l="19050" t="0" r="9525" b="0"/>
            <wp:wrapTight wrapText="bothSides">
              <wp:wrapPolygon edited="0">
                <wp:start x="-179" y="0"/>
                <wp:lineTo x="-179" y="21365"/>
                <wp:lineTo x="21690" y="21365"/>
                <wp:lineTo x="21690" y="0"/>
                <wp:lineTo x="-179"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2295525" cy="1752600"/>
                    </a:xfrm>
                    <a:prstGeom prst="rect">
                      <a:avLst/>
                    </a:prstGeom>
                    <a:noFill/>
                    <a:ln w="9525">
                      <a:noFill/>
                      <a:miter lim="800000"/>
                      <a:headEnd/>
                      <a:tailEnd/>
                    </a:ln>
                  </pic:spPr>
                </pic:pic>
              </a:graphicData>
            </a:graphic>
          </wp:anchor>
        </w:drawing>
      </w:r>
      <w:r w:rsidRPr="007523A7">
        <w:rPr>
          <w:rFonts w:ascii="Times New Roman" w:hAnsi="Times New Roman"/>
          <w:b/>
          <w:sz w:val="24"/>
          <w:szCs w:val="24"/>
        </w:rPr>
        <w:t>Рис.</w:t>
      </w:r>
      <w:r w:rsidRPr="007523A7">
        <w:rPr>
          <w:rFonts w:ascii="Times New Roman" w:hAnsi="Times New Roman"/>
          <w:b/>
          <w:noProof/>
          <w:sz w:val="24"/>
          <w:szCs w:val="24"/>
        </w:rPr>
        <w:t xml:space="preserve"> 8.</w:t>
      </w:r>
      <w:r w:rsidRPr="007523A7">
        <w:rPr>
          <w:rFonts w:ascii="Times New Roman" w:hAnsi="Times New Roman"/>
          <w:b/>
          <w:sz w:val="24"/>
          <w:szCs w:val="24"/>
        </w:rPr>
        <w:t xml:space="preserve"> Передвижной углекислотный огнетушитель ОУ-25:</w:t>
      </w:r>
    </w:p>
    <w:p w:rsidR="00FC3B04"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noProof/>
          <w:sz w:val="24"/>
          <w:szCs w:val="24"/>
        </w:rPr>
        <w:t>1 —</w:t>
      </w:r>
      <w:r w:rsidRPr="007523A7">
        <w:rPr>
          <w:rFonts w:ascii="Times New Roman" w:hAnsi="Times New Roman"/>
          <w:sz w:val="24"/>
          <w:szCs w:val="24"/>
        </w:rPr>
        <w:t xml:space="preserve"> баллон;</w:t>
      </w:r>
      <w:r w:rsidRPr="007523A7">
        <w:rPr>
          <w:rFonts w:ascii="Times New Roman" w:hAnsi="Times New Roman"/>
          <w:noProof/>
          <w:sz w:val="24"/>
          <w:szCs w:val="24"/>
        </w:rPr>
        <w:t xml:space="preserve"> 2 —</w:t>
      </w:r>
      <w:r w:rsidRPr="007523A7">
        <w:rPr>
          <w:rFonts w:ascii="Times New Roman" w:hAnsi="Times New Roman"/>
          <w:sz w:val="24"/>
          <w:szCs w:val="24"/>
        </w:rPr>
        <w:t xml:space="preserve"> запорный вентиль;</w:t>
      </w:r>
      <w:r w:rsidRPr="007523A7">
        <w:rPr>
          <w:rFonts w:ascii="Times New Roman" w:hAnsi="Times New Roman"/>
          <w:noProof/>
          <w:sz w:val="24"/>
          <w:szCs w:val="24"/>
        </w:rPr>
        <w:t xml:space="preserve"> 3 —</w:t>
      </w:r>
      <w:r w:rsidRPr="007523A7">
        <w:rPr>
          <w:rFonts w:ascii="Times New Roman" w:hAnsi="Times New Roman"/>
          <w:sz w:val="24"/>
          <w:szCs w:val="24"/>
        </w:rPr>
        <w:t xml:space="preserve"> шланг;</w:t>
      </w:r>
      <w:r w:rsidRPr="007523A7">
        <w:rPr>
          <w:rFonts w:ascii="Times New Roman" w:hAnsi="Times New Roman"/>
          <w:noProof/>
          <w:sz w:val="24"/>
          <w:szCs w:val="24"/>
        </w:rPr>
        <w:t>4 —</w:t>
      </w:r>
      <w:r w:rsidRPr="007523A7">
        <w:rPr>
          <w:rFonts w:ascii="Times New Roman" w:hAnsi="Times New Roman"/>
          <w:sz w:val="24"/>
          <w:szCs w:val="24"/>
        </w:rPr>
        <w:t xml:space="preserve"> раструб;</w:t>
      </w:r>
      <w:r w:rsidRPr="007523A7">
        <w:rPr>
          <w:rFonts w:ascii="Times New Roman" w:hAnsi="Times New Roman"/>
          <w:noProof/>
          <w:sz w:val="24"/>
          <w:szCs w:val="24"/>
        </w:rPr>
        <w:t xml:space="preserve"> 5 —</w:t>
      </w:r>
      <w:r w:rsidRPr="007523A7">
        <w:rPr>
          <w:rFonts w:ascii="Times New Roman" w:hAnsi="Times New Roman"/>
          <w:sz w:val="24"/>
          <w:szCs w:val="24"/>
        </w:rPr>
        <w:t xml:space="preserve"> тележка</w:t>
      </w:r>
    </w:p>
    <w:p w:rsidR="00FC3B04" w:rsidRDefault="00FC3B04" w:rsidP="00FC3B04">
      <w:pPr>
        <w:tabs>
          <w:tab w:val="num" w:pos="0"/>
        </w:tabs>
        <w:spacing w:after="0"/>
        <w:ind w:firstLine="709"/>
        <w:jc w:val="both"/>
        <w:rPr>
          <w:rFonts w:ascii="Times New Roman" w:hAnsi="Times New Roman"/>
          <w:sz w:val="24"/>
          <w:szCs w:val="24"/>
        </w:rPr>
      </w:pPr>
    </w:p>
    <w:p w:rsidR="00FC3B04" w:rsidRDefault="00FC3B04" w:rsidP="00FC3B04">
      <w:pPr>
        <w:tabs>
          <w:tab w:val="num" w:pos="0"/>
        </w:tabs>
        <w:spacing w:after="0"/>
        <w:ind w:firstLine="709"/>
        <w:jc w:val="both"/>
        <w:rPr>
          <w:rFonts w:ascii="Times New Roman" w:hAnsi="Times New Roman"/>
          <w:sz w:val="24"/>
          <w:szCs w:val="24"/>
        </w:rPr>
      </w:pPr>
    </w:p>
    <w:p w:rsidR="00FC3B04" w:rsidRPr="007523A7" w:rsidRDefault="00FC3B04" w:rsidP="00FC3B04">
      <w:pPr>
        <w:tabs>
          <w:tab w:val="num" w:pos="0"/>
        </w:tabs>
        <w:spacing w:after="0"/>
        <w:ind w:firstLine="709"/>
        <w:jc w:val="both"/>
        <w:rPr>
          <w:rFonts w:ascii="Times New Roman" w:hAnsi="Times New Roman"/>
          <w:sz w:val="24"/>
          <w:szCs w:val="24"/>
        </w:rPr>
      </w:pPr>
    </w:p>
    <w:p w:rsidR="00FC3B04" w:rsidRPr="007523A7" w:rsidRDefault="00FC3B04" w:rsidP="00FC3B04">
      <w:pPr>
        <w:tabs>
          <w:tab w:val="num" w:pos="0"/>
        </w:tabs>
        <w:spacing w:after="0"/>
        <w:ind w:firstLine="709"/>
        <w:jc w:val="both"/>
        <w:rPr>
          <w:rFonts w:ascii="Times New Roman" w:hAnsi="Times New Roman"/>
          <w:sz w:val="24"/>
          <w:szCs w:val="24"/>
        </w:rPr>
      </w:pPr>
    </w:p>
    <w:p w:rsidR="00FC3B04" w:rsidRPr="007523A7" w:rsidRDefault="00FC3B04" w:rsidP="00FC3B04">
      <w:pPr>
        <w:tabs>
          <w:tab w:val="num" w:pos="0"/>
        </w:tabs>
        <w:spacing w:after="0"/>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3606817F" wp14:editId="32A2C20D">
            <wp:extent cx="2400300" cy="140017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2400300" cy="1400175"/>
                    </a:xfrm>
                    <a:prstGeom prst="rect">
                      <a:avLst/>
                    </a:prstGeom>
                    <a:noFill/>
                    <a:ln w="9525">
                      <a:noFill/>
                      <a:miter lim="800000"/>
                      <a:headEnd/>
                      <a:tailEnd/>
                    </a:ln>
                  </pic:spPr>
                </pic:pic>
              </a:graphicData>
            </a:graphic>
          </wp:inline>
        </w:drawing>
      </w:r>
    </w:p>
    <w:p w:rsidR="00FC3B04" w:rsidRPr="007523A7" w:rsidRDefault="00FC3B04" w:rsidP="00FC3B04">
      <w:pPr>
        <w:tabs>
          <w:tab w:val="num" w:pos="0"/>
        </w:tabs>
        <w:spacing w:after="0"/>
        <w:ind w:firstLine="709"/>
        <w:jc w:val="both"/>
        <w:outlineLvl w:val="0"/>
        <w:rPr>
          <w:rFonts w:ascii="Times New Roman" w:hAnsi="Times New Roman"/>
          <w:sz w:val="24"/>
          <w:szCs w:val="24"/>
        </w:rPr>
      </w:pPr>
      <w:r w:rsidRPr="007523A7">
        <w:rPr>
          <w:rFonts w:ascii="Times New Roman" w:hAnsi="Times New Roman"/>
          <w:b/>
          <w:sz w:val="24"/>
          <w:szCs w:val="24"/>
        </w:rPr>
        <w:t>Рис.</w:t>
      </w:r>
      <w:r w:rsidRPr="007523A7">
        <w:rPr>
          <w:rFonts w:ascii="Times New Roman" w:hAnsi="Times New Roman"/>
          <w:b/>
          <w:noProof/>
          <w:sz w:val="24"/>
          <w:szCs w:val="24"/>
        </w:rPr>
        <w:t xml:space="preserve"> 9.</w:t>
      </w:r>
      <w:r w:rsidRPr="007523A7">
        <w:rPr>
          <w:rFonts w:ascii="Times New Roman" w:hAnsi="Times New Roman"/>
          <w:b/>
          <w:sz w:val="24"/>
          <w:szCs w:val="24"/>
        </w:rPr>
        <w:t xml:space="preserve"> Передвижной углекислотный огнетушитель ОУ-80</w:t>
      </w:r>
    </w:p>
    <w:p w:rsidR="00FC3B04" w:rsidRPr="007523A7" w:rsidRDefault="00FC3B04" w:rsidP="00FC3B04">
      <w:pPr>
        <w:tabs>
          <w:tab w:val="num" w:pos="0"/>
        </w:tabs>
        <w:spacing w:after="0"/>
        <w:ind w:firstLine="709"/>
        <w:jc w:val="both"/>
        <w:rPr>
          <w:rFonts w:ascii="Times New Roman" w:hAnsi="Times New Roman"/>
          <w:sz w:val="24"/>
          <w:szCs w:val="24"/>
        </w:rPr>
      </w:pPr>
    </w:p>
    <w:p w:rsidR="00FC3B04" w:rsidRPr="00A069FA" w:rsidRDefault="00FC3B04" w:rsidP="00FC3B04">
      <w:pPr>
        <w:tabs>
          <w:tab w:val="num" w:pos="0"/>
        </w:tabs>
        <w:spacing w:after="0"/>
        <w:ind w:firstLine="709"/>
        <w:jc w:val="both"/>
        <w:rPr>
          <w:rFonts w:ascii="Times New Roman" w:hAnsi="Times New Roman"/>
          <w:sz w:val="28"/>
          <w:szCs w:val="28"/>
        </w:rPr>
      </w:pPr>
      <w:r w:rsidRPr="00A069FA">
        <w:rPr>
          <w:rFonts w:ascii="Times New Roman" w:hAnsi="Times New Roman"/>
          <w:sz w:val="28"/>
          <w:szCs w:val="28"/>
        </w:rPr>
        <w:t>Огнетушители типа ОУ различаются объемом заряда</w:t>
      </w:r>
      <w:r w:rsidRPr="00A069FA">
        <w:rPr>
          <w:rFonts w:ascii="Times New Roman" w:hAnsi="Times New Roman"/>
          <w:noProof/>
          <w:sz w:val="28"/>
          <w:szCs w:val="28"/>
        </w:rPr>
        <w:t xml:space="preserve"> (2;</w:t>
      </w:r>
    </w:p>
    <w:p w:rsidR="00FC3B04" w:rsidRPr="00A069FA" w:rsidRDefault="00FC3B04" w:rsidP="00FC3B04">
      <w:pPr>
        <w:tabs>
          <w:tab w:val="num" w:pos="0"/>
        </w:tabs>
        <w:spacing w:after="0"/>
        <w:ind w:firstLine="709"/>
        <w:jc w:val="both"/>
        <w:rPr>
          <w:rFonts w:ascii="Times New Roman" w:hAnsi="Times New Roman"/>
          <w:sz w:val="28"/>
          <w:szCs w:val="28"/>
        </w:rPr>
      </w:pPr>
      <w:r w:rsidRPr="00A069FA">
        <w:rPr>
          <w:rFonts w:ascii="Times New Roman" w:hAnsi="Times New Roman"/>
          <w:noProof/>
          <w:sz w:val="28"/>
          <w:szCs w:val="28"/>
        </w:rPr>
        <w:t>5; 8; 25</w:t>
      </w:r>
      <w:r w:rsidRPr="00A069FA">
        <w:rPr>
          <w:rFonts w:ascii="Times New Roman" w:hAnsi="Times New Roman"/>
          <w:sz w:val="28"/>
          <w:szCs w:val="28"/>
        </w:rPr>
        <w:t xml:space="preserve"> и</w:t>
      </w:r>
      <w:r w:rsidRPr="00A069FA">
        <w:rPr>
          <w:rFonts w:ascii="Times New Roman" w:hAnsi="Times New Roman"/>
          <w:noProof/>
          <w:sz w:val="28"/>
          <w:szCs w:val="28"/>
        </w:rPr>
        <w:t xml:space="preserve"> 80</w:t>
      </w:r>
      <w:r w:rsidRPr="00A069FA">
        <w:rPr>
          <w:rFonts w:ascii="Times New Roman" w:hAnsi="Times New Roman"/>
          <w:sz w:val="28"/>
          <w:szCs w:val="28"/>
        </w:rPr>
        <w:t xml:space="preserve"> л), а также конструкцией запорного устройства (</w:t>
      </w:r>
      <w:proofErr w:type="gramStart"/>
      <w:r w:rsidRPr="00A069FA">
        <w:rPr>
          <w:rFonts w:ascii="Times New Roman" w:hAnsi="Times New Roman"/>
          <w:sz w:val="28"/>
          <w:szCs w:val="28"/>
        </w:rPr>
        <w:t>вентильное</w:t>
      </w:r>
      <w:proofErr w:type="gramEnd"/>
      <w:r w:rsidRPr="00A069FA">
        <w:rPr>
          <w:rFonts w:ascii="Times New Roman" w:hAnsi="Times New Roman"/>
          <w:sz w:val="28"/>
          <w:szCs w:val="28"/>
        </w:rPr>
        <w:t xml:space="preserve"> или рычажное).</w:t>
      </w: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t>Углекислотные огнетушители предназначены для тушения загораний различных веществ и материалов, а также электроустановок, кабелей и проводов, находящихся под напряжением до</w:t>
      </w:r>
      <w:r w:rsidRPr="00A069FA">
        <w:rPr>
          <w:rFonts w:ascii="Times New Roman" w:hAnsi="Times New Roman"/>
          <w:noProof/>
          <w:sz w:val="28"/>
          <w:szCs w:val="28"/>
        </w:rPr>
        <w:t xml:space="preserve"> 10</w:t>
      </w:r>
      <w:r w:rsidRPr="00A069FA">
        <w:rPr>
          <w:rFonts w:ascii="Times New Roman" w:hAnsi="Times New Roman"/>
          <w:sz w:val="28"/>
          <w:szCs w:val="28"/>
        </w:rPr>
        <w:t xml:space="preserve"> кВ</w:t>
      </w:r>
      <w:r w:rsidRPr="00A069FA">
        <w:rPr>
          <w:rFonts w:ascii="Times New Roman" w:hAnsi="Times New Roman"/>
          <w:noProof/>
          <w:sz w:val="28"/>
          <w:szCs w:val="28"/>
        </w:rPr>
        <w:t xml:space="preserve"> (10000</w:t>
      </w:r>
      <w:r w:rsidRPr="00A069FA">
        <w:rPr>
          <w:rFonts w:ascii="Times New Roman" w:hAnsi="Times New Roman"/>
          <w:sz w:val="28"/>
          <w:szCs w:val="28"/>
        </w:rPr>
        <w:t xml:space="preserve"> В).</w:t>
      </w: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t>Заряд углекислотных огнетушителей находится под высоким давлением, поэтому корпуса (баллоны) снабжаются предохранительными мембранами, а заполнение диоксидом углерода допускается до</w:t>
      </w:r>
      <w:r w:rsidRPr="00A069FA">
        <w:rPr>
          <w:rFonts w:ascii="Times New Roman" w:hAnsi="Times New Roman"/>
          <w:noProof/>
          <w:sz w:val="28"/>
          <w:szCs w:val="28"/>
        </w:rPr>
        <w:t xml:space="preserve"> 75%.</w:t>
      </w: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t xml:space="preserve">Запрещается эксплуатация углекислотных огнетушителей без предохранительных мембран, а также установка транспортных баллонов на передвижные тележки </w:t>
      </w:r>
      <w:proofErr w:type="gramStart"/>
      <w:r w:rsidRPr="00A069FA">
        <w:rPr>
          <w:rFonts w:ascii="Times New Roman" w:hAnsi="Times New Roman"/>
          <w:sz w:val="28"/>
          <w:szCs w:val="28"/>
        </w:rPr>
        <w:t>вместо</w:t>
      </w:r>
      <w:proofErr w:type="gramEnd"/>
      <w:r w:rsidRPr="00A069FA">
        <w:rPr>
          <w:rFonts w:ascii="Times New Roman" w:hAnsi="Times New Roman"/>
          <w:sz w:val="28"/>
          <w:szCs w:val="28"/>
        </w:rPr>
        <w:t xml:space="preserve"> штатных.</w:t>
      </w: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t>Для приведения в действие ручных углекислотных огнетушителей ОУ-2, ОУ-5 и ОУ-8 (см. рис.</w:t>
      </w:r>
      <w:r w:rsidRPr="00A069FA">
        <w:rPr>
          <w:rFonts w:ascii="Times New Roman" w:hAnsi="Times New Roman"/>
          <w:noProof/>
          <w:sz w:val="28"/>
          <w:szCs w:val="28"/>
        </w:rPr>
        <w:t xml:space="preserve"> 6</w:t>
      </w:r>
      <w:r w:rsidRPr="00A069FA">
        <w:rPr>
          <w:rFonts w:ascii="Times New Roman" w:hAnsi="Times New Roman"/>
          <w:sz w:val="28"/>
          <w:szCs w:val="28"/>
        </w:rPr>
        <w:t xml:space="preserve"> и</w:t>
      </w:r>
      <w:r w:rsidRPr="00A069FA">
        <w:rPr>
          <w:rFonts w:ascii="Times New Roman" w:hAnsi="Times New Roman"/>
          <w:noProof/>
          <w:sz w:val="28"/>
          <w:szCs w:val="28"/>
        </w:rPr>
        <w:t xml:space="preserve"> 7)</w:t>
      </w:r>
      <w:r w:rsidRPr="00A069FA">
        <w:rPr>
          <w:rFonts w:ascii="Times New Roman" w:hAnsi="Times New Roman"/>
          <w:sz w:val="28"/>
          <w:szCs w:val="28"/>
        </w:rPr>
        <w:t xml:space="preserve"> необходимо:</w:t>
      </w: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t>используя транспортную рукоятку, снять и поднести огнетушитель к месту горения;</w:t>
      </w: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t>направить раструб на очаг горения и открыть запорно-пусковое устройство (вентиль или рычаг).</w:t>
      </w: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t>Запорно-пусковое устройство позволяет прерывать подачу углекислоты.</w:t>
      </w: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t>При работе углекислотных огнетушителей всех типов запрещается держать раструб незащищенной рукой, так как при выходе углекислоты образуется снегообразная масса с температурой минус 80°С.</w:t>
      </w: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t>У передвижных огнетушителей ОУ-25 и ОУ-80 на раструбе имеется специальная изолированная ручка, которой следует пользоваться при тушении пожара.</w:t>
      </w: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t>При использовании огнетушителей ОУ необходимо иметь в виду, что углекислота в больших концентрациях к объему помещения может вызвать отравления персонала, поэтому после применения углекислотных огнетушителей небольшие помещения следует проветрить.</w:t>
      </w: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t>Для приведения в действие передвижных огнетушителей ОУ-25 и ОУ-80 (см. рис.</w:t>
      </w:r>
      <w:r w:rsidRPr="00A069FA">
        <w:rPr>
          <w:rFonts w:ascii="Times New Roman" w:hAnsi="Times New Roman"/>
          <w:noProof/>
          <w:sz w:val="28"/>
          <w:szCs w:val="28"/>
        </w:rPr>
        <w:t xml:space="preserve"> 8</w:t>
      </w:r>
      <w:r w:rsidRPr="00A069FA">
        <w:rPr>
          <w:rFonts w:ascii="Times New Roman" w:hAnsi="Times New Roman"/>
          <w:sz w:val="28"/>
          <w:szCs w:val="28"/>
        </w:rPr>
        <w:t xml:space="preserve"> и</w:t>
      </w:r>
      <w:r w:rsidRPr="00A069FA">
        <w:rPr>
          <w:rFonts w:ascii="Times New Roman" w:hAnsi="Times New Roman"/>
          <w:noProof/>
          <w:sz w:val="28"/>
          <w:szCs w:val="28"/>
        </w:rPr>
        <w:t xml:space="preserve"> 9)</w:t>
      </w:r>
      <w:r w:rsidRPr="00A069FA">
        <w:rPr>
          <w:rFonts w:ascii="Times New Roman" w:hAnsi="Times New Roman"/>
          <w:sz w:val="28"/>
          <w:szCs w:val="28"/>
        </w:rPr>
        <w:t xml:space="preserve"> необходимо:</w:t>
      </w: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lastRenderedPageBreak/>
        <w:t>подкатить тележку к месту пожара и установить их в рабочее положение (вертикально для ОУ-25 и наклонно для ОУ-80);</w:t>
      </w: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t>размотать шланг и открыть запорно-пусковое устройство;</w:t>
      </w: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t>держа раструб за специальную изолированную ручку, направить снежную массу на очаг пожара.</w:t>
      </w: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t>Не допускается располагать углекислотные огнетушители вблизи отопительных приборов, где температура может быть более 50</w:t>
      </w:r>
      <w:proofErr w:type="gramStart"/>
      <w:r w:rsidRPr="00A069FA">
        <w:rPr>
          <w:rFonts w:ascii="Times New Roman" w:hAnsi="Times New Roman"/>
          <w:sz w:val="28"/>
          <w:szCs w:val="28"/>
        </w:rPr>
        <w:t>°С</w:t>
      </w:r>
      <w:proofErr w:type="gramEnd"/>
      <w:r w:rsidRPr="00A069FA">
        <w:rPr>
          <w:rFonts w:ascii="Times New Roman" w:hAnsi="Times New Roman"/>
          <w:sz w:val="28"/>
          <w:szCs w:val="28"/>
        </w:rPr>
        <w:t>, следует избегать прямого попадания солнечных лучей на баллоны.</w:t>
      </w: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t>Углекислотные огнетушители с запорно-пусковым устройством рычажного типа УН-52 (рис.</w:t>
      </w:r>
      <w:r w:rsidRPr="00A069FA">
        <w:rPr>
          <w:rFonts w:ascii="Times New Roman" w:hAnsi="Times New Roman"/>
          <w:noProof/>
          <w:sz w:val="28"/>
          <w:szCs w:val="28"/>
        </w:rPr>
        <w:t xml:space="preserve"> 10)</w:t>
      </w:r>
      <w:r w:rsidRPr="00A069FA">
        <w:rPr>
          <w:rFonts w:ascii="Times New Roman" w:hAnsi="Times New Roman"/>
          <w:sz w:val="28"/>
          <w:szCs w:val="28"/>
        </w:rPr>
        <w:t xml:space="preserve"> следует проверять не реже одного раза в год, а с вентильным запором</w:t>
      </w:r>
      <w:r w:rsidRPr="00A069FA">
        <w:rPr>
          <w:rFonts w:ascii="Times New Roman" w:hAnsi="Times New Roman"/>
          <w:noProof/>
          <w:sz w:val="28"/>
          <w:szCs w:val="28"/>
        </w:rPr>
        <w:t xml:space="preserve"> —</w:t>
      </w:r>
      <w:r w:rsidRPr="00A069FA">
        <w:rPr>
          <w:rFonts w:ascii="Times New Roman" w:hAnsi="Times New Roman"/>
          <w:sz w:val="28"/>
          <w:szCs w:val="28"/>
        </w:rPr>
        <w:t xml:space="preserve"> один раз в квартал путем взвешивания.</w:t>
      </w: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t>Из полученной массы вычитается масса пустого баллона с запорным устройством, которая указывается в паспорте огнетушителя и выбита на его корпусе.</w:t>
      </w: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t>Утечка заряда из баллона не должна быть более</w:t>
      </w:r>
      <w:r w:rsidRPr="00A069FA">
        <w:rPr>
          <w:rFonts w:ascii="Times New Roman" w:hAnsi="Times New Roman"/>
          <w:noProof/>
          <w:sz w:val="28"/>
          <w:szCs w:val="28"/>
        </w:rPr>
        <w:t xml:space="preserve"> 5%</w:t>
      </w:r>
      <w:r w:rsidRPr="00A069FA">
        <w:rPr>
          <w:rFonts w:ascii="Times New Roman" w:hAnsi="Times New Roman"/>
          <w:sz w:val="28"/>
          <w:szCs w:val="28"/>
        </w:rPr>
        <w:t xml:space="preserve"> исходного количества в год.</w:t>
      </w:r>
    </w:p>
    <w:p w:rsidR="00FC3B04" w:rsidRPr="00A069FA" w:rsidRDefault="00FC3B04" w:rsidP="00FC3B04">
      <w:pPr>
        <w:spacing w:after="0"/>
        <w:ind w:firstLine="709"/>
        <w:jc w:val="both"/>
        <w:rPr>
          <w:rFonts w:ascii="Times New Roman" w:hAnsi="Times New Roman"/>
          <w:sz w:val="28"/>
          <w:szCs w:val="28"/>
        </w:rPr>
      </w:pPr>
      <w:proofErr w:type="spellStart"/>
      <w:r w:rsidRPr="00A069FA">
        <w:rPr>
          <w:rFonts w:ascii="Times New Roman" w:hAnsi="Times New Roman"/>
          <w:sz w:val="28"/>
          <w:szCs w:val="28"/>
        </w:rPr>
        <w:t>Хладоновые</w:t>
      </w:r>
      <w:proofErr w:type="spellEnd"/>
      <w:r w:rsidRPr="00A069FA">
        <w:rPr>
          <w:rFonts w:ascii="Times New Roman" w:hAnsi="Times New Roman"/>
          <w:sz w:val="28"/>
          <w:szCs w:val="28"/>
        </w:rPr>
        <w:t xml:space="preserve"> огнетушители (рис.11) и их разновидности: </w:t>
      </w:r>
      <w:proofErr w:type="spellStart"/>
      <w:r w:rsidRPr="00A069FA">
        <w:rPr>
          <w:rFonts w:ascii="Times New Roman" w:hAnsi="Times New Roman"/>
          <w:sz w:val="28"/>
          <w:szCs w:val="28"/>
        </w:rPr>
        <w:t>бромхладоновые</w:t>
      </w:r>
      <w:proofErr w:type="spellEnd"/>
      <w:r w:rsidRPr="00A069FA">
        <w:rPr>
          <w:rFonts w:ascii="Times New Roman" w:hAnsi="Times New Roman"/>
          <w:sz w:val="28"/>
          <w:szCs w:val="28"/>
        </w:rPr>
        <w:t xml:space="preserve"> (ОБХ), углекислотно-</w:t>
      </w:r>
      <w:proofErr w:type="spellStart"/>
      <w:r w:rsidRPr="00A069FA">
        <w:rPr>
          <w:rFonts w:ascii="Times New Roman" w:hAnsi="Times New Roman"/>
          <w:sz w:val="28"/>
          <w:szCs w:val="28"/>
        </w:rPr>
        <w:t>бромэтиловые</w:t>
      </w:r>
      <w:proofErr w:type="spellEnd"/>
      <w:r w:rsidRPr="00A069FA">
        <w:rPr>
          <w:rFonts w:ascii="Times New Roman" w:hAnsi="Times New Roman"/>
          <w:sz w:val="28"/>
          <w:szCs w:val="28"/>
        </w:rPr>
        <w:t xml:space="preserve"> (ОУБ);</w:t>
      </w: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t xml:space="preserve">аэрозольные </w:t>
      </w:r>
      <w:proofErr w:type="spellStart"/>
      <w:r w:rsidRPr="00A069FA">
        <w:rPr>
          <w:rFonts w:ascii="Times New Roman" w:hAnsi="Times New Roman"/>
          <w:sz w:val="28"/>
          <w:szCs w:val="28"/>
        </w:rPr>
        <w:t>хладоновые</w:t>
      </w:r>
      <w:proofErr w:type="spellEnd"/>
      <w:r w:rsidRPr="00A069FA">
        <w:rPr>
          <w:rFonts w:ascii="Times New Roman" w:hAnsi="Times New Roman"/>
          <w:sz w:val="28"/>
          <w:szCs w:val="28"/>
        </w:rPr>
        <w:t xml:space="preserve"> (ОХ, ОАХ) и другие</w:t>
      </w:r>
      <w:r w:rsidRPr="00A069FA">
        <w:rPr>
          <w:rFonts w:ascii="Times New Roman" w:hAnsi="Times New Roman"/>
          <w:noProof/>
          <w:sz w:val="28"/>
          <w:szCs w:val="28"/>
        </w:rPr>
        <w:t xml:space="preserve"> —</w:t>
      </w:r>
      <w:r w:rsidRPr="00A069FA">
        <w:rPr>
          <w:rFonts w:ascii="Times New Roman" w:hAnsi="Times New Roman"/>
          <w:sz w:val="28"/>
          <w:szCs w:val="28"/>
        </w:rPr>
        <w:t xml:space="preserve"> предназначены для тушения возгораний горючих жидкостей и тушения электроустановок, находящихся под напряжением до</w:t>
      </w:r>
      <w:r w:rsidRPr="00A069FA">
        <w:rPr>
          <w:rFonts w:ascii="Times New Roman" w:hAnsi="Times New Roman"/>
          <w:noProof/>
          <w:sz w:val="28"/>
          <w:szCs w:val="28"/>
        </w:rPr>
        <w:t xml:space="preserve"> 0,4</w:t>
      </w:r>
      <w:r w:rsidRPr="00A069FA">
        <w:rPr>
          <w:rFonts w:ascii="Times New Roman" w:hAnsi="Times New Roman"/>
          <w:sz w:val="28"/>
          <w:szCs w:val="28"/>
        </w:rPr>
        <w:t xml:space="preserve"> кВ.</w:t>
      </w:r>
    </w:p>
    <w:p w:rsidR="00FC3B04" w:rsidRDefault="00FC3B04" w:rsidP="00FC3B04">
      <w:pPr>
        <w:spacing w:after="0"/>
        <w:ind w:firstLine="709"/>
        <w:jc w:val="both"/>
        <w:outlineLvl w:val="0"/>
        <w:rPr>
          <w:rFonts w:ascii="Times New Roman" w:hAnsi="Times New Roman"/>
          <w:b/>
          <w:sz w:val="24"/>
          <w:szCs w:val="24"/>
        </w:rPr>
      </w:pPr>
    </w:p>
    <w:p w:rsidR="00FC3B04" w:rsidRDefault="00FC3B04" w:rsidP="00FC3B04">
      <w:pPr>
        <w:spacing w:after="0"/>
        <w:ind w:firstLine="709"/>
        <w:jc w:val="both"/>
        <w:outlineLvl w:val="0"/>
        <w:rPr>
          <w:rFonts w:ascii="Times New Roman" w:hAnsi="Times New Roman"/>
          <w:b/>
          <w:sz w:val="24"/>
          <w:szCs w:val="24"/>
        </w:rPr>
      </w:pPr>
    </w:p>
    <w:p w:rsidR="00FC3B04" w:rsidRPr="007523A7" w:rsidRDefault="00FC3B04" w:rsidP="00FC3B04">
      <w:pPr>
        <w:spacing w:after="0"/>
        <w:ind w:firstLine="709"/>
        <w:jc w:val="both"/>
        <w:outlineLvl w:val="0"/>
        <w:rPr>
          <w:rFonts w:ascii="Times New Roman" w:hAnsi="Times New Roman"/>
          <w:sz w:val="24"/>
          <w:szCs w:val="24"/>
        </w:rPr>
      </w:pPr>
      <w:r>
        <w:rPr>
          <w:rFonts w:ascii="Times New Roman" w:hAnsi="Times New Roman"/>
          <w:b/>
          <w:noProof/>
          <w:sz w:val="24"/>
          <w:szCs w:val="24"/>
          <w:lang w:eastAsia="ru-RU"/>
        </w:rPr>
        <w:drawing>
          <wp:anchor distT="0" distB="0" distL="114300" distR="114300" simplePos="0" relativeHeight="251661312" behindDoc="1" locked="0" layoutInCell="1" allowOverlap="1" wp14:anchorId="28FB2931" wp14:editId="466806AE">
            <wp:simplePos x="0" y="0"/>
            <wp:positionH relativeFrom="column">
              <wp:posOffset>33020</wp:posOffset>
            </wp:positionH>
            <wp:positionV relativeFrom="paragraph">
              <wp:posOffset>-100965</wp:posOffset>
            </wp:positionV>
            <wp:extent cx="2305050" cy="2352675"/>
            <wp:effectExtent l="19050" t="0" r="0" b="0"/>
            <wp:wrapTight wrapText="right">
              <wp:wrapPolygon edited="0">
                <wp:start x="-179" y="0"/>
                <wp:lineTo x="-179" y="21513"/>
                <wp:lineTo x="21600" y="21513"/>
                <wp:lineTo x="21600" y="0"/>
                <wp:lineTo x="-179" y="0"/>
              </wp:wrapPolygon>
            </wp:wrapTight>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2305050" cy="2352675"/>
                    </a:xfrm>
                    <a:prstGeom prst="rect">
                      <a:avLst/>
                    </a:prstGeom>
                    <a:noFill/>
                    <a:ln w="9525">
                      <a:noFill/>
                      <a:miter lim="800000"/>
                      <a:headEnd/>
                      <a:tailEnd/>
                    </a:ln>
                  </pic:spPr>
                </pic:pic>
              </a:graphicData>
            </a:graphic>
          </wp:anchor>
        </w:drawing>
      </w:r>
      <w:r w:rsidRPr="007523A7">
        <w:rPr>
          <w:rFonts w:ascii="Times New Roman" w:hAnsi="Times New Roman"/>
          <w:b/>
          <w:sz w:val="24"/>
          <w:szCs w:val="24"/>
        </w:rPr>
        <w:t>Рис.</w:t>
      </w:r>
      <w:r w:rsidRPr="007523A7">
        <w:rPr>
          <w:rFonts w:ascii="Times New Roman" w:hAnsi="Times New Roman"/>
          <w:b/>
          <w:noProof/>
          <w:sz w:val="24"/>
          <w:szCs w:val="24"/>
        </w:rPr>
        <w:t xml:space="preserve"> 10.</w:t>
      </w:r>
      <w:r w:rsidRPr="007523A7">
        <w:rPr>
          <w:rFonts w:ascii="Times New Roman" w:hAnsi="Times New Roman"/>
          <w:b/>
          <w:sz w:val="24"/>
          <w:szCs w:val="24"/>
        </w:rPr>
        <w:t xml:space="preserve"> Запорно-пусковое устройство рычажного типа УН-52:</w:t>
      </w:r>
    </w:p>
    <w:p w:rsidR="00FC3B04" w:rsidRPr="007523A7" w:rsidRDefault="00FC3B04" w:rsidP="00FC3B04">
      <w:pPr>
        <w:spacing w:after="0"/>
        <w:ind w:firstLine="709"/>
        <w:jc w:val="both"/>
        <w:rPr>
          <w:rFonts w:ascii="Times New Roman" w:hAnsi="Times New Roman"/>
          <w:sz w:val="24"/>
          <w:szCs w:val="24"/>
        </w:rPr>
      </w:pPr>
      <w:proofErr w:type="gramStart"/>
      <w:r w:rsidRPr="007523A7">
        <w:rPr>
          <w:rFonts w:ascii="Times New Roman" w:hAnsi="Times New Roman"/>
          <w:noProof/>
          <w:sz w:val="24"/>
          <w:szCs w:val="24"/>
        </w:rPr>
        <w:t>1 —</w:t>
      </w:r>
      <w:r w:rsidRPr="007523A7">
        <w:rPr>
          <w:rFonts w:ascii="Times New Roman" w:hAnsi="Times New Roman"/>
          <w:sz w:val="24"/>
          <w:szCs w:val="24"/>
        </w:rPr>
        <w:t xml:space="preserve"> рычаг;</w:t>
      </w:r>
      <w:r w:rsidRPr="007523A7">
        <w:rPr>
          <w:rFonts w:ascii="Times New Roman" w:hAnsi="Times New Roman"/>
          <w:noProof/>
          <w:sz w:val="24"/>
          <w:szCs w:val="24"/>
        </w:rPr>
        <w:t xml:space="preserve"> 2 —</w:t>
      </w:r>
      <w:r w:rsidRPr="007523A7">
        <w:rPr>
          <w:rFonts w:ascii="Times New Roman" w:hAnsi="Times New Roman"/>
          <w:sz w:val="24"/>
          <w:szCs w:val="24"/>
        </w:rPr>
        <w:t xml:space="preserve"> пружина;</w:t>
      </w:r>
      <w:r w:rsidRPr="007523A7">
        <w:rPr>
          <w:rFonts w:ascii="Times New Roman" w:hAnsi="Times New Roman"/>
          <w:noProof/>
          <w:sz w:val="24"/>
          <w:szCs w:val="24"/>
        </w:rPr>
        <w:t xml:space="preserve"> 3 —</w:t>
      </w:r>
      <w:r w:rsidRPr="007523A7">
        <w:rPr>
          <w:rFonts w:ascii="Times New Roman" w:hAnsi="Times New Roman"/>
          <w:sz w:val="24"/>
          <w:szCs w:val="24"/>
        </w:rPr>
        <w:t xml:space="preserve"> прокладка;</w:t>
      </w:r>
      <w:r w:rsidRPr="007523A7">
        <w:rPr>
          <w:rFonts w:ascii="Times New Roman" w:hAnsi="Times New Roman"/>
          <w:noProof/>
          <w:sz w:val="24"/>
          <w:szCs w:val="24"/>
        </w:rPr>
        <w:t xml:space="preserve"> 4 —</w:t>
      </w:r>
      <w:r w:rsidRPr="007523A7">
        <w:rPr>
          <w:rFonts w:ascii="Times New Roman" w:hAnsi="Times New Roman"/>
          <w:sz w:val="24"/>
          <w:szCs w:val="24"/>
        </w:rPr>
        <w:t xml:space="preserve"> седло клапана;</w:t>
      </w:r>
      <w:r w:rsidRPr="007523A7">
        <w:rPr>
          <w:rFonts w:ascii="Times New Roman" w:hAnsi="Times New Roman"/>
          <w:noProof/>
          <w:sz w:val="24"/>
          <w:szCs w:val="24"/>
        </w:rPr>
        <w:t xml:space="preserve"> 5 —</w:t>
      </w:r>
      <w:r w:rsidRPr="007523A7">
        <w:rPr>
          <w:rFonts w:ascii="Times New Roman" w:hAnsi="Times New Roman"/>
          <w:sz w:val="24"/>
          <w:szCs w:val="24"/>
        </w:rPr>
        <w:t xml:space="preserve"> гайка; </w:t>
      </w:r>
      <w:r w:rsidRPr="007523A7">
        <w:rPr>
          <w:rFonts w:ascii="Times New Roman" w:hAnsi="Times New Roman"/>
          <w:noProof/>
          <w:sz w:val="24"/>
          <w:szCs w:val="24"/>
        </w:rPr>
        <w:t>6 —</w:t>
      </w:r>
      <w:r w:rsidRPr="007523A7">
        <w:rPr>
          <w:rFonts w:ascii="Times New Roman" w:hAnsi="Times New Roman"/>
          <w:sz w:val="24"/>
          <w:szCs w:val="24"/>
        </w:rPr>
        <w:t xml:space="preserve"> хвостовик;</w:t>
      </w:r>
      <w:r w:rsidRPr="007523A7">
        <w:rPr>
          <w:rFonts w:ascii="Times New Roman" w:hAnsi="Times New Roman"/>
          <w:noProof/>
          <w:sz w:val="24"/>
          <w:szCs w:val="24"/>
        </w:rPr>
        <w:t xml:space="preserve"> 7 —</w:t>
      </w:r>
      <w:r w:rsidRPr="007523A7">
        <w:rPr>
          <w:rFonts w:ascii="Times New Roman" w:hAnsi="Times New Roman"/>
          <w:sz w:val="24"/>
          <w:szCs w:val="24"/>
        </w:rPr>
        <w:t xml:space="preserve"> манжета;</w:t>
      </w:r>
      <w:r w:rsidRPr="007523A7">
        <w:rPr>
          <w:rFonts w:ascii="Times New Roman" w:hAnsi="Times New Roman"/>
          <w:noProof/>
          <w:sz w:val="24"/>
          <w:szCs w:val="24"/>
        </w:rPr>
        <w:t xml:space="preserve"> 8 —</w:t>
      </w:r>
      <w:r w:rsidRPr="007523A7">
        <w:rPr>
          <w:rFonts w:ascii="Times New Roman" w:hAnsi="Times New Roman"/>
          <w:sz w:val="24"/>
          <w:szCs w:val="24"/>
        </w:rPr>
        <w:t xml:space="preserve"> шток клапана;</w:t>
      </w:r>
      <w:r w:rsidRPr="007523A7">
        <w:rPr>
          <w:rFonts w:ascii="Times New Roman" w:hAnsi="Times New Roman"/>
          <w:noProof/>
          <w:sz w:val="24"/>
          <w:szCs w:val="24"/>
        </w:rPr>
        <w:t xml:space="preserve"> 9—</w:t>
      </w:r>
      <w:r w:rsidRPr="007523A7">
        <w:rPr>
          <w:rFonts w:ascii="Times New Roman" w:hAnsi="Times New Roman"/>
          <w:sz w:val="24"/>
          <w:szCs w:val="24"/>
        </w:rPr>
        <w:t xml:space="preserve"> ось рычага;</w:t>
      </w:r>
      <w:r w:rsidRPr="007523A7">
        <w:rPr>
          <w:rFonts w:ascii="Times New Roman" w:hAnsi="Times New Roman"/>
          <w:noProof/>
          <w:sz w:val="24"/>
          <w:szCs w:val="24"/>
        </w:rPr>
        <w:t xml:space="preserve"> 10 —</w:t>
      </w:r>
      <w:r w:rsidRPr="007523A7">
        <w:rPr>
          <w:rFonts w:ascii="Times New Roman" w:hAnsi="Times New Roman"/>
          <w:sz w:val="24"/>
          <w:szCs w:val="24"/>
        </w:rPr>
        <w:t xml:space="preserve"> пломба</w:t>
      </w:r>
      <w:proofErr w:type="gramEnd"/>
    </w:p>
    <w:p w:rsidR="00FC3B04" w:rsidRDefault="00FC3B04" w:rsidP="00FC3B04">
      <w:pPr>
        <w:spacing w:after="0"/>
        <w:ind w:firstLine="709"/>
        <w:jc w:val="both"/>
        <w:rPr>
          <w:rFonts w:ascii="Times New Roman" w:hAnsi="Times New Roman"/>
          <w:sz w:val="24"/>
          <w:szCs w:val="24"/>
        </w:rPr>
      </w:pPr>
    </w:p>
    <w:p w:rsidR="004B7822" w:rsidRDefault="004B7822" w:rsidP="00FC3B04">
      <w:pPr>
        <w:spacing w:after="0"/>
        <w:ind w:firstLine="709"/>
        <w:jc w:val="both"/>
        <w:rPr>
          <w:rFonts w:ascii="Times New Roman" w:hAnsi="Times New Roman"/>
          <w:sz w:val="24"/>
          <w:szCs w:val="24"/>
        </w:rPr>
      </w:pPr>
    </w:p>
    <w:p w:rsidR="004B7822" w:rsidRDefault="004B7822" w:rsidP="00FC3B04">
      <w:pPr>
        <w:spacing w:after="0"/>
        <w:ind w:firstLine="709"/>
        <w:jc w:val="both"/>
        <w:rPr>
          <w:rFonts w:ascii="Times New Roman" w:hAnsi="Times New Roman"/>
          <w:sz w:val="24"/>
          <w:szCs w:val="24"/>
        </w:rPr>
      </w:pPr>
    </w:p>
    <w:p w:rsidR="004B7822" w:rsidRDefault="004B7822" w:rsidP="00FC3B04">
      <w:pPr>
        <w:spacing w:after="0"/>
        <w:ind w:firstLine="709"/>
        <w:jc w:val="both"/>
        <w:rPr>
          <w:rFonts w:ascii="Times New Roman" w:hAnsi="Times New Roman"/>
          <w:sz w:val="24"/>
          <w:szCs w:val="24"/>
        </w:rPr>
      </w:pPr>
    </w:p>
    <w:p w:rsidR="004B7822" w:rsidRPr="007523A7" w:rsidRDefault="004B7822" w:rsidP="00FC3B04">
      <w:pPr>
        <w:spacing w:after="0"/>
        <w:ind w:firstLine="709"/>
        <w:jc w:val="both"/>
        <w:rPr>
          <w:rFonts w:ascii="Times New Roman" w:hAnsi="Times New Roman"/>
          <w:sz w:val="24"/>
          <w:szCs w:val="24"/>
        </w:rPr>
      </w:pPr>
    </w:p>
    <w:p w:rsidR="00FC3B04" w:rsidRPr="007523A7" w:rsidRDefault="00FC3B04" w:rsidP="00FC3B04">
      <w:pPr>
        <w:spacing w:after="0"/>
        <w:ind w:firstLine="709"/>
        <w:jc w:val="both"/>
        <w:rPr>
          <w:rFonts w:ascii="Times New Roman" w:hAnsi="Times New Roman"/>
          <w:sz w:val="24"/>
          <w:szCs w:val="24"/>
        </w:rPr>
      </w:pP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t>Запрещается применять эти огнетушители для тушения щелочных металлов.</w:t>
      </w:r>
    </w:p>
    <w:p w:rsidR="00FC3B04" w:rsidRPr="00A069FA" w:rsidRDefault="00FC3B04" w:rsidP="00FC3B04">
      <w:pPr>
        <w:spacing w:after="0"/>
        <w:ind w:firstLine="709"/>
        <w:jc w:val="both"/>
        <w:rPr>
          <w:rFonts w:ascii="Times New Roman" w:hAnsi="Times New Roman"/>
          <w:sz w:val="28"/>
          <w:szCs w:val="28"/>
        </w:rPr>
      </w:pPr>
      <w:proofErr w:type="spellStart"/>
      <w:r w:rsidRPr="00A069FA">
        <w:rPr>
          <w:rFonts w:ascii="Times New Roman" w:hAnsi="Times New Roman"/>
          <w:sz w:val="28"/>
          <w:szCs w:val="28"/>
        </w:rPr>
        <w:t>Хладоновые</w:t>
      </w:r>
      <w:proofErr w:type="spellEnd"/>
      <w:r w:rsidRPr="00A069FA">
        <w:rPr>
          <w:rFonts w:ascii="Times New Roman" w:hAnsi="Times New Roman"/>
          <w:sz w:val="28"/>
          <w:szCs w:val="28"/>
        </w:rPr>
        <w:t xml:space="preserve"> огнетушители по эффективности тушения превосходят углекислотные огнетушители, т.е. для тушения требуется меньше огнетушащего состава огнетушителя по массе и объему.</w:t>
      </w: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t>Заряд этих огнетушителей токсичен, поэтому тушить загорание в закрытых помещениях объемом менее</w:t>
      </w:r>
      <w:r w:rsidRPr="00A069FA">
        <w:rPr>
          <w:rFonts w:ascii="Times New Roman" w:hAnsi="Times New Roman"/>
          <w:noProof/>
          <w:sz w:val="28"/>
          <w:szCs w:val="28"/>
        </w:rPr>
        <w:t xml:space="preserve"> 50</w:t>
      </w:r>
      <w:r w:rsidRPr="00A069FA">
        <w:rPr>
          <w:rFonts w:ascii="Times New Roman" w:hAnsi="Times New Roman"/>
          <w:sz w:val="28"/>
          <w:szCs w:val="28"/>
        </w:rPr>
        <w:t xml:space="preserve"> м</w:t>
      </w:r>
      <w:r w:rsidRPr="00A069FA">
        <w:rPr>
          <w:rFonts w:ascii="Times New Roman" w:hAnsi="Times New Roman"/>
          <w:sz w:val="28"/>
          <w:szCs w:val="28"/>
          <w:vertAlign w:val="superscript"/>
        </w:rPr>
        <w:t>3</w:t>
      </w:r>
      <w:r w:rsidRPr="00A069FA">
        <w:rPr>
          <w:rFonts w:ascii="Times New Roman" w:hAnsi="Times New Roman"/>
          <w:sz w:val="28"/>
          <w:szCs w:val="28"/>
        </w:rPr>
        <w:t xml:space="preserve"> следует через дверные проемы </w:t>
      </w:r>
      <w:r w:rsidRPr="00A069FA">
        <w:rPr>
          <w:rFonts w:ascii="Times New Roman" w:hAnsi="Times New Roman"/>
          <w:sz w:val="28"/>
          <w:szCs w:val="28"/>
        </w:rPr>
        <w:lastRenderedPageBreak/>
        <w:t>или вентиляционные отверстия. После тушения загорания помещение следует тщательно проветрить.</w:t>
      </w: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t>Из-за небольших габаритных размеров эти огнетушители используются для тушения возгораний автотранспорта, судов и других транспортных механизмов.</w:t>
      </w: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t xml:space="preserve">Для приведения в действие </w:t>
      </w:r>
      <w:proofErr w:type="spellStart"/>
      <w:r w:rsidRPr="00A069FA">
        <w:rPr>
          <w:rFonts w:ascii="Times New Roman" w:hAnsi="Times New Roman"/>
          <w:sz w:val="28"/>
          <w:szCs w:val="28"/>
        </w:rPr>
        <w:t>хладоновых</w:t>
      </w:r>
      <w:proofErr w:type="spellEnd"/>
      <w:r w:rsidRPr="00A069FA">
        <w:rPr>
          <w:rFonts w:ascii="Times New Roman" w:hAnsi="Times New Roman"/>
          <w:sz w:val="28"/>
          <w:szCs w:val="28"/>
        </w:rPr>
        <w:t xml:space="preserve"> огнетушителей или их разновидностей следует поднести их за ручку к очагу пожара и, нажимая на кнопку или рычаг запорно-пускового устройства, вскрыть предохранительную мембрану и направить струю на пламя.</w:t>
      </w:r>
    </w:p>
    <w:p w:rsidR="00FC3B04" w:rsidRPr="007523A7" w:rsidRDefault="00FC3B04" w:rsidP="00FC3B04">
      <w:pPr>
        <w:spacing w:after="0"/>
        <w:ind w:firstLine="709"/>
        <w:jc w:val="both"/>
        <w:outlineLvl w:val="0"/>
        <w:rPr>
          <w:rFonts w:ascii="Times New Roman" w:hAnsi="Times New Roman"/>
          <w:sz w:val="24"/>
          <w:szCs w:val="24"/>
        </w:rPr>
      </w:pPr>
      <w:r>
        <w:rPr>
          <w:rFonts w:ascii="Times New Roman" w:hAnsi="Times New Roman"/>
          <w:b/>
          <w:noProof/>
          <w:sz w:val="24"/>
          <w:szCs w:val="24"/>
          <w:lang w:eastAsia="ru-RU"/>
        </w:rPr>
        <w:drawing>
          <wp:anchor distT="0" distB="0" distL="114300" distR="114300" simplePos="0" relativeHeight="251662336" behindDoc="1" locked="0" layoutInCell="1" allowOverlap="1" wp14:anchorId="1FD51ECC" wp14:editId="4E0B4CED">
            <wp:simplePos x="0" y="0"/>
            <wp:positionH relativeFrom="column">
              <wp:posOffset>1214120</wp:posOffset>
            </wp:positionH>
            <wp:positionV relativeFrom="paragraph">
              <wp:posOffset>-110490</wp:posOffset>
            </wp:positionV>
            <wp:extent cx="1447800" cy="3181350"/>
            <wp:effectExtent l="19050" t="0" r="0" b="0"/>
            <wp:wrapTight wrapText="bothSides">
              <wp:wrapPolygon edited="0">
                <wp:start x="-284" y="0"/>
                <wp:lineTo x="-284" y="21471"/>
                <wp:lineTo x="21600" y="21471"/>
                <wp:lineTo x="21600" y="0"/>
                <wp:lineTo x="-284"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1447800" cy="3181350"/>
                    </a:xfrm>
                    <a:prstGeom prst="rect">
                      <a:avLst/>
                    </a:prstGeom>
                    <a:noFill/>
                    <a:ln w="9525">
                      <a:noFill/>
                      <a:miter lim="800000"/>
                      <a:headEnd/>
                      <a:tailEnd/>
                    </a:ln>
                  </pic:spPr>
                </pic:pic>
              </a:graphicData>
            </a:graphic>
          </wp:anchor>
        </w:drawing>
      </w:r>
      <w:r>
        <w:rPr>
          <w:rFonts w:ascii="Times New Roman" w:hAnsi="Times New Roman"/>
          <w:b/>
          <w:noProof/>
          <w:sz w:val="24"/>
          <w:szCs w:val="24"/>
          <w:lang w:eastAsia="ru-RU"/>
        </w:rPr>
        <w:drawing>
          <wp:anchor distT="0" distB="0" distL="114300" distR="114300" simplePos="0" relativeHeight="251663360" behindDoc="1" locked="0" layoutInCell="1" allowOverlap="1" wp14:anchorId="2293119E" wp14:editId="7F1794FD">
            <wp:simplePos x="0" y="0"/>
            <wp:positionH relativeFrom="column">
              <wp:posOffset>213995</wp:posOffset>
            </wp:positionH>
            <wp:positionV relativeFrom="paragraph">
              <wp:posOffset>-5715</wp:posOffset>
            </wp:positionV>
            <wp:extent cx="714375" cy="2552700"/>
            <wp:effectExtent l="19050" t="0" r="9525" b="0"/>
            <wp:wrapTight wrapText="bothSides">
              <wp:wrapPolygon edited="0">
                <wp:start x="-576" y="0"/>
                <wp:lineTo x="-576" y="21439"/>
                <wp:lineTo x="21888" y="21439"/>
                <wp:lineTo x="21888" y="0"/>
                <wp:lineTo x="-576"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714375" cy="2552700"/>
                    </a:xfrm>
                    <a:prstGeom prst="rect">
                      <a:avLst/>
                    </a:prstGeom>
                    <a:noFill/>
                    <a:ln w="9525">
                      <a:noFill/>
                      <a:miter lim="800000"/>
                      <a:headEnd/>
                      <a:tailEnd/>
                    </a:ln>
                  </pic:spPr>
                </pic:pic>
              </a:graphicData>
            </a:graphic>
          </wp:anchor>
        </w:drawing>
      </w:r>
      <w:r w:rsidRPr="007523A7">
        <w:rPr>
          <w:rFonts w:ascii="Times New Roman" w:hAnsi="Times New Roman"/>
          <w:b/>
          <w:sz w:val="24"/>
          <w:szCs w:val="24"/>
        </w:rPr>
        <w:t>Рис.</w:t>
      </w:r>
      <w:r w:rsidRPr="007523A7">
        <w:rPr>
          <w:rFonts w:ascii="Times New Roman" w:hAnsi="Times New Roman"/>
          <w:b/>
          <w:noProof/>
          <w:sz w:val="24"/>
          <w:szCs w:val="24"/>
        </w:rPr>
        <w:t xml:space="preserve"> 11.</w:t>
      </w:r>
      <w:proofErr w:type="spellStart"/>
      <w:r w:rsidRPr="007523A7">
        <w:rPr>
          <w:rFonts w:ascii="Times New Roman" w:hAnsi="Times New Roman"/>
          <w:b/>
          <w:sz w:val="24"/>
          <w:szCs w:val="24"/>
        </w:rPr>
        <w:t>Хладоновый</w:t>
      </w:r>
      <w:proofErr w:type="spellEnd"/>
      <w:r w:rsidRPr="007523A7">
        <w:rPr>
          <w:rFonts w:ascii="Times New Roman" w:hAnsi="Times New Roman"/>
          <w:b/>
          <w:sz w:val="24"/>
          <w:szCs w:val="24"/>
        </w:rPr>
        <w:t xml:space="preserve"> огнетушитель ОУБ-3А (ОУБ-7А):</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noProof/>
          <w:sz w:val="24"/>
          <w:szCs w:val="24"/>
        </w:rPr>
        <w:t>1 —</w:t>
      </w:r>
      <w:r w:rsidRPr="007523A7">
        <w:rPr>
          <w:rFonts w:ascii="Times New Roman" w:hAnsi="Times New Roman"/>
          <w:sz w:val="24"/>
          <w:szCs w:val="24"/>
        </w:rPr>
        <w:t xml:space="preserve"> пусковой рычаг;</w:t>
      </w:r>
      <w:r w:rsidRPr="007523A7">
        <w:rPr>
          <w:rFonts w:ascii="Times New Roman" w:hAnsi="Times New Roman"/>
          <w:noProof/>
          <w:sz w:val="24"/>
          <w:szCs w:val="24"/>
        </w:rPr>
        <w:t xml:space="preserve"> 2 —</w:t>
      </w:r>
      <w:r w:rsidRPr="007523A7">
        <w:rPr>
          <w:rFonts w:ascii="Times New Roman" w:hAnsi="Times New Roman"/>
          <w:sz w:val="24"/>
          <w:szCs w:val="24"/>
        </w:rPr>
        <w:t xml:space="preserve"> запорная головка;</w:t>
      </w:r>
      <w:r w:rsidRPr="007523A7">
        <w:rPr>
          <w:rFonts w:ascii="Times New Roman" w:hAnsi="Times New Roman"/>
          <w:noProof/>
          <w:sz w:val="24"/>
          <w:szCs w:val="24"/>
        </w:rPr>
        <w:t xml:space="preserve"> 3 —</w:t>
      </w:r>
      <w:r w:rsidRPr="007523A7">
        <w:rPr>
          <w:rFonts w:ascii="Times New Roman" w:hAnsi="Times New Roman"/>
          <w:sz w:val="24"/>
          <w:szCs w:val="24"/>
        </w:rPr>
        <w:t xml:space="preserve"> рукоятка;</w:t>
      </w:r>
      <w:r w:rsidRPr="007523A7">
        <w:rPr>
          <w:rFonts w:ascii="Times New Roman" w:hAnsi="Times New Roman"/>
          <w:noProof/>
          <w:sz w:val="24"/>
          <w:szCs w:val="24"/>
        </w:rPr>
        <w:t xml:space="preserve"> 4 —</w:t>
      </w:r>
      <w:r w:rsidRPr="007523A7">
        <w:rPr>
          <w:rFonts w:ascii="Times New Roman" w:hAnsi="Times New Roman"/>
          <w:sz w:val="24"/>
          <w:szCs w:val="24"/>
        </w:rPr>
        <w:t xml:space="preserve"> крепление;</w:t>
      </w:r>
      <w:r w:rsidRPr="007523A7">
        <w:rPr>
          <w:rFonts w:ascii="Times New Roman" w:hAnsi="Times New Roman"/>
          <w:noProof/>
          <w:sz w:val="24"/>
          <w:szCs w:val="24"/>
        </w:rPr>
        <w:t xml:space="preserve"> 5 —</w:t>
      </w:r>
      <w:r w:rsidRPr="007523A7">
        <w:rPr>
          <w:rFonts w:ascii="Times New Roman" w:hAnsi="Times New Roman"/>
          <w:sz w:val="24"/>
          <w:szCs w:val="24"/>
        </w:rPr>
        <w:t xml:space="preserve"> баллон; </w:t>
      </w:r>
      <w:r w:rsidRPr="007523A7">
        <w:rPr>
          <w:rFonts w:ascii="Times New Roman" w:hAnsi="Times New Roman"/>
          <w:noProof/>
          <w:sz w:val="24"/>
          <w:szCs w:val="24"/>
        </w:rPr>
        <w:t>6 —</w:t>
      </w:r>
      <w:r w:rsidRPr="007523A7">
        <w:rPr>
          <w:rFonts w:ascii="Times New Roman" w:hAnsi="Times New Roman"/>
          <w:sz w:val="24"/>
          <w:szCs w:val="24"/>
        </w:rPr>
        <w:t xml:space="preserve"> кронштейн;</w:t>
      </w:r>
      <w:r w:rsidRPr="007523A7">
        <w:rPr>
          <w:rFonts w:ascii="Times New Roman" w:hAnsi="Times New Roman"/>
          <w:noProof/>
          <w:sz w:val="24"/>
          <w:szCs w:val="24"/>
        </w:rPr>
        <w:t xml:space="preserve"> 7 —</w:t>
      </w:r>
      <w:proofErr w:type="spellStart"/>
      <w:r w:rsidRPr="007523A7">
        <w:rPr>
          <w:rFonts w:ascii="Times New Roman" w:hAnsi="Times New Roman"/>
          <w:sz w:val="24"/>
          <w:szCs w:val="24"/>
        </w:rPr>
        <w:t>распыливающее</w:t>
      </w:r>
      <w:proofErr w:type="spellEnd"/>
      <w:r w:rsidRPr="007523A7">
        <w:rPr>
          <w:rFonts w:ascii="Times New Roman" w:hAnsi="Times New Roman"/>
          <w:sz w:val="24"/>
          <w:szCs w:val="24"/>
        </w:rPr>
        <w:t xml:space="preserve"> устройство;</w:t>
      </w:r>
      <w:r w:rsidRPr="007523A7">
        <w:rPr>
          <w:rFonts w:ascii="Times New Roman" w:hAnsi="Times New Roman"/>
          <w:noProof/>
          <w:sz w:val="24"/>
          <w:szCs w:val="24"/>
        </w:rPr>
        <w:t xml:space="preserve"> 8 —</w:t>
      </w:r>
      <w:r w:rsidRPr="007523A7">
        <w:rPr>
          <w:rFonts w:ascii="Times New Roman" w:hAnsi="Times New Roman"/>
          <w:sz w:val="24"/>
          <w:szCs w:val="24"/>
        </w:rPr>
        <w:t xml:space="preserve"> предохранительный колпак</w:t>
      </w:r>
    </w:p>
    <w:p w:rsidR="00FC3B04" w:rsidRPr="007523A7" w:rsidRDefault="00FC3B04" w:rsidP="00FC3B04">
      <w:pPr>
        <w:spacing w:after="0"/>
        <w:ind w:firstLine="709"/>
        <w:jc w:val="both"/>
        <w:rPr>
          <w:rFonts w:ascii="Times New Roman" w:hAnsi="Times New Roman"/>
          <w:sz w:val="24"/>
          <w:szCs w:val="24"/>
        </w:rPr>
      </w:pP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Испытание и освидетельствование газовых огнетушителей следует осуществлять в соответствии с паспортами заводовизготовителей и действующими Правилами устройства и безопасной эксплуатации сосудов, работающих под давлением.</w:t>
      </w:r>
    </w:p>
    <w:p w:rsidR="00FC3B04" w:rsidRPr="007523A7" w:rsidRDefault="00FC3B04" w:rsidP="00FC3B04">
      <w:pPr>
        <w:spacing w:after="0"/>
        <w:ind w:firstLine="709"/>
        <w:jc w:val="both"/>
        <w:rPr>
          <w:rFonts w:ascii="Times New Roman" w:hAnsi="Times New Roman"/>
          <w:sz w:val="24"/>
          <w:szCs w:val="24"/>
        </w:rPr>
      </w:pPr>
    </w:p>
    <w:p w:rsidR="00FC3B04" w:rsidRDefault="00FC3B04" w:rsidP="00FC3B04">
      <w:pPr>
        <w:spacing w:after="0"/>
        <w:ind w:firstLine="709"/>
        <w:jc w:val="center"/>
        <w:rPr>
          <w:rFonts w:ascii="Times New Roman" w:hAnsi="Times New Roman"/>
          <w:b/>
          <w:sz w:val="24"/>
          <w:szCs w:val="24"/>
        </w:rPr>
      </w:pPr>
    </w:p>
    <w:p w:rsidR="00FC3B04" w:rsidRDefault="00FC3B04" w:rsidP="00A069FA">
      <w:pPr>
        <w:spacing w:after="0"/>
        <w:rPr>
          <w:rFonts w:ascii="Times New Roman" w:hAnsi="Times New Roman"/>
          <w:b/>
          <w:sz w:val="24"/>
          <w:szCs w:val="24"/>
        </w:rPr>
      </w:pPr>
    </w:p>
    <w:p w:rsidR="00FC3B04" w:rsidRPr="004B7822" w:rsidRDefault="00FC3B04" w:rsidP="00FC3B04">
      <w:pPr>
        <w:spacing w:after="0"/>
        <w:ind w:firstLine="709"/>
        <w:jc w:val="center"/>
        <w:rPr>
          <w:rFonts w:ascii="Times New Roman" w:hAnsi="Times New Roman"/>
          <w:b/>
          <w:sz w:val="28"/>
          <w:szCs w:val="28"/>
        </w:rPr>
      </w:pPr>
      <w:r w:rsidRPr="004B7822">
        <w:rPr>
          <w:rFonts w:ascii="Times New Roman" w:hAnsi="Times New Roman"/>
          <w:b/>
          <w:sz w:val="28"/>
          <w:szCs w:val="28"/>
        </w:rPr>
        <w:t>Порошковые огнетушители.</w:t>
      </w:r>
    </w:p>
    <w:p w:rsidR="00FC3B04" w:rsidRPr="007523A7" w:rsidRDefault="00FC3B04" w:rsidP="00FC3B04">
      <w:pPr>
        <w:spacing w:after="0"/>
        <w:ind w:firstLine="709"/>
        <w:jc w:val="center"/>
        <w:rPr>
          <w:rFonts w:ascii="Times New Roman" w:hAnsi="Times New Roman"/>
          <w:sz w:val="24"/>
          <w:szCs w:val="24"/>
        </w:rPr>
      </w:pP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t>Порошковые огнетушители (ОП) предназначены для тушения пожаров твердых, жидких и газообразных веществ (в зависимости от марки используемого огнетушащего порошка), а также электроустановок, находящихся под напряжением до</w:t>
      </w:r>
      <w:r w:rsidRPr="00A069FA">
        <w:rPr>
          <w:rFonts w:ascii="Times New Roman" w:hAnsi="Times New Roman"/>
          <w:noProof/>
          <w:sz w:val="28"/>
          <w:szCs w:val="28"/>
        </w:rPr>
        <w:t xml:space="preserve"> 1</w:t>
      </w:r>
      <w:r w:rsidRPr="00A069FA">
        <w:rPr>
          <w:rFonts w:ascii="Times New Roman" w:hAnsi="Times New Roman"/>
          <w:sz w:val="28"/>
          <w:szCs w:val="28"/>
        </w:rPr>
        <w:t xml:space="preserve"> кВ </w:t>
      </w:r>
      <w:r w:rsidRPr="00A069FA">
        <w:rPr>
          <w:rFonts w:ascii="Times New Roman" w:hAnsi="Times New Roman"/>
          <w:noProof/>
          <w:sz w:val="28"/>
          <w:szCs w:val="28"/>
        </w:rPr>
        <w:t>(1000</w:t>
      </w:r>
      <w:r w:rsidRPr="00A069FA">
        <w:rPr>
          <w:rFonts w:ascii="Times New Roman" w:hAnsi="Times New Roman"/>
          <w:sz w:val="28"/>
          <w:szCs w:val="28"/>
        </w:rPr>
        <w:t xml:space="preserve"> В).</w:t>
      </w:r>
    </w:p>
    <w:p w:rsidR="00A069FA" w:rsidRDefault="00A069FA" w:rsidP="00FC3B04">
      <w:pPr>
        <w:spacing w:after="0"/>
        <w:ind w:firstLine="709"/>
        <w:jc w:val="both"/>
        <w:outlineLvl w:val="0"/>
        <w:rPr>
          <w:rFonts w:ascii="Times New Roman" w:hAnsi="Times New Roman"/>
          <w:b/>
          <w:sz w:val="24"/>
          <w:szCs w:val="24"/>
        </w:rPr>
      </w:pPr>
    </w:p>
    <w:p w:rsidR="00FC3B04" w:rsidRPr="007523A7" w:rsidRDefault="00FC3B04" w:rsidP="00FC3B04">
      <w:pPr>
        <w:spacing w:after="0"/>
        <w:ind w:firstLine="709"/>
        <w:jc w:val="both"/>
        <w:outlineLvl w:val="0"/>
        <w:rPr>
          <w:rFonts w:ascii="Times New Roman" w:hAnsi="Times New Roman"/>
          <w:sz w:val="24"/>
          <w:szCs w:val="24"/>
        </w:rPr>
      </w:pPr>
      <w:r>
        <w:rPr>
          <w:rFonts w:ascii="Times New Roman" w:hAnsi="Times New Roman"/>
          <w:b/>
          <w:noProof/>
          <w:sz w:val="24"/>
          <w:szCs w:val="24"/>
          <w:lang w:eastAsia="ru-RU"/>
        </w:rPr>
        <w:drawing>
          <wp:anchor distT="0" distB="0" distL="114300" distR="114300" simplePos="0" relativeHeight="251660288" behindDoc="1" locked="0" layoutInCell="1" allowOverlap="1" wp14:anchorId="46BBAFC3" wp14:editId="29529D70">
            <wp:simplePos x="0" y="0"/>
            <wp:positionH relativeFrom="column">
              <wp:posOffset>290195</wp:posOffset>
            </wp:positionH>
            <wp:positionV relativeFrom="paragraph">
              <wp:posOffset>50165</wp:posOffset>
            </wp:positionV>
            <wp:extent cx="2905125" cy="2743200"/>
            <wp:effectExtent l="19050" t="0" r="9525" b="0"/>
            <wp:wrapTight wrapText="right">
              <wp:wrapPolygon edited="0">
                <wp:start x="-142" y="0"/>
                <wp:lineTo x="-142" y="21450"/>
                <wp:lineTo x="21671" y="21450"/>
                <wp:lineTo x="21671" y="0"/>
                <wp:lineTo x="-142" y="0"/>
              </wp:wrapPolygon>
            </wp:wrapTight>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2905125" cy="2743200"/>
                    </a:xfrm>
                    <a:prstGeom prst="rect">
                      <a:avLst/>
                    </a:prstGeom>
                    <a:noFill/>
                    <a:ln w="9525">
                      <a:noFill/>
                      <a:miter lim="800000"/>
                      <a:headEnd/>
                      <a:tailEnd/>
                    </a:ln>
                  </pic:spPr>
                </pic:pic>
              </a:graphicData>
            </a:graphic>
          </wp:anchor>
        </w:drawing>
      </w:r>
      <w:r w:rsidRPr="007523A7">
        <w:rPr>
          <w:rFonts w:ascii="Times New Roman" w:hAnsi="Times New Roman"/>
          <w:b/>
          <w:sz w:val="24"/>
          <w:szCs w:val="24"/>
        </w:rPr>
        <w:t>Рис.</w:t>
      </w:r>
      <w:r w:rsidRPr="007523A7">
        <w:rPr>
          <w:rFonts w:ascii="Times New Roman" w:hAnsi="Times New Roman"/>
          <w:b/>
          <w:noProof/>
          <w:sz w:val="24"/>
          <w:szCs w:val="24"/>
        </w:rPr>
        <w:t xml:space="preserve"> 12.</w:t>
      </w:r>
      <w:r w:rsidRPr="007523A7">
        <w:rPr>
          <w:rFonts w:ascii="Times New Roman" w:hAnsi="Times New Roman"/>
          <w:b/>
          <w:sz w:val="24"/>
          <w:szCs w:val="24"/>
        </w:rPr>
        <w:t xml:space="preserve"> Общий вид ручного порошкового огнетушителя ОП-5:</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noProof/>
          <w:sz w:val="24"/>
          <w:szCs w:val="24"/>
        </w:rPr>
        <w:t>1 —</w:t>
      </w:r>
      <w:r w:rsidRPr="007523A7">
        <w:rPr>
          <w:rFonts w:ascii="Times New Roman" w:hAnsi="Times New Roman"/>
          <w:sz w:val="24"/>
          <w:szCs w:val="24"/>
        </w:rPr>
        <w:t xml:space="preserve"> пистолет;</w:t>
      </w:r>
      <w:r w:rsidRPr="007523A7">
        <w:rPr>
          <w:rFonts w:ascii="Times New Roman" w:hAnsi="Times New Roman"/>
          <w:noProof/>
          <w:sz w:val="24"/>
          <w:szCs w:val="24"/>
        </w:rPr>
        <w:t xml:space="preserve"> 2 —</w:t>
      </w:r>
      <w:r w:rsidRPr="007523A7">
        <w:rPr>
          <w:rFonts w:ascii="Times New Roman" w:hAnsi="Times New Roman"/>
          <w:sz w:val="24"/>
          <w:szCs w:val="24"/>
        </w:rPr>
        <w:t xml:space="preserve"> рычаг;</w:t>
      </w:r>
      <w:r w:rsidRPr="007523A7">
        <w:rPr>
          <w:rFonts w:ascii="Times New Roman" w:hAnsi="Times New Roman"/>
          <w:noProof/>
          <w:sz w:val="24"/>
          <w:szCs w:val="24"/>
        </w:rPr>
        <w:t xml:space="preserve"> 3 —</w:t>
      </w:r>
      <w:r w:rsidRPr="007523A7">
        <w:rPr>
          <w:rFonts w:ascii="Times New Roman" w:hAnsi="Times New Roman"/>
          <w:sz w:val="24"/>
          <w:szCs w:val="24"/>
        </w:rPr>
        <w:t xml:space="preserve"> рукав; </w:t>
      </w:r>
      <w:r w:rsidRPr="007523A7">
        <w:rPr>
          <w:rFonts w:ascii="Times New Roman" w:hAnsi="Times New Roman"/>
          <w:noProof/>
          <w:sz w:val="24"/>
          <w:szCs w:val="24"/>
        </w:rPr>
        <w:t>4 —</w:t>
      </w:r>
      <w:r w:rsidRPr="007523A7">
        <w:rPr>
          <w:rFonts w:ascii="Times New Roman" w:hAnsi="Times New Roman"/>
          <w:sz w:val="24"/>
          <w:szCs w:val="24"/>
        </w:rPr>
        <w:t xml:space="preserve"> пломба;</w:t>
      </w:r>
      <w:r w:rsidRPr="007523A7">
        <w:rPr>
          <w:rFonts w:ascii="Times New Roman" w:hAnsi="Times New Roman"/>
          <w:noProof/>
          <w:sz w:val="24"/>
          <w:szCs w:val="24"/>
        </w:rPr>
        <w:t xml:space="preserve"> 5 —</w:t>
      </w:r>
      <w:r w:rsidRPr="007523A7">
        <w:rPr>
          <w:rFonts w:ascii="Times New Roman" w:hAnsi="Times New Roman"/>
          <w:sz w:val="24"/>
          <w:szCs w:val="24"/>
        </w:rPr>
        <w:t xml:space="preserve"> сифонная труба; </w:t>
      </w:r>
      <w:r w:rsidRPr="007523A7">
        <w:rPr>
          <w:rFonts w:ascii="Times New Roman" w:hAnsi="Times New Roman"/>
          <w:noProof/>
          <w:sz w:val="24"/>
          <w:szCs w:val="24"/>
        </w:rPr>
        <w:t>6 —</w:t>
      </w:r>
      <w:r w:rsidRPr="007523A7">
        <w:rPr>
          <w:rFonts w:ascii="Times New Roman" w:hAnsi="Times New Roman"/>
          <w:sz w:val="24"/>
          <w:szCs w:val="24"/>
        </w:rPr>
        <w:t xml:space="preserve"> баллончик;</w:t>
      </w:r>
      <w:r w:rsidRPr="007523A7">
        <w:rPr>
          <w:rFonts w:ascii="Times New Roman" w:hAnsi="Times New Roman"/>
          <w:noProof/>
          <w:sz w:val="24"/>
          <w:szCs w:val="24"/>
        </w:rPr>
        <w:t xml:space="preserve"> 7 —</w:t>
      </w:r>
      <w:r w:rsidRPr="007523A7">
        <w:rPr>
          <w:rFonts w:ascii="Times New Roman" w:hAnsi="Times New Roman"/>
          <w:sz w:val="24"/>
          <w:szCs w:val="24"/>
        </w:rPr>
        <w:t xml:space="preserve"> игла;</w:t>
      </w:r>
      <w:r w:rsidRPr="007523A7">
        <w:rPr>
          <w:rFonts w:ascii="Times New Roman" w:hAnsi="Times New Roman"/>
          <w:noProof/>
          <w:sz w:val="24"/>
          <w:szCs w:val="24"/>
        </w:rPr>
        <w:t xml:space="preserve"> 8 —</w:t>
      </w:r>
      <w:r w:rsidRPr="007523A7">
        <w:rPr>
          <w:rFonts w:ascii="Times New Roman" w:hAnsi="Times New Roman"/>
          <w:sz w:val="24"/>
          <w:szCs w:val="24"/>
        </w:rPr>
        <w:t xml:space="preserve"> корпус; </w:t>
      </w:r>
      <w:r w:rsidRPr="007523A7">
        <w:rPr>
          <w:rFonts w:ascii="Times New Roman" w:hAnsi="Times New Roman"/>
          <w:noProof/>
          <w:sz w:val="24"/>
          <w:szCs w:val="24"/>
        </w:rPr>
        <w:t>9 —</w:t>
      </w:r>
      <w:r w:rsidRPr="007523A7">
        <w:rPr>
          <w:rFonts w:ascii="Times New Roman" w:hAnsi="Times New Roman"/>
          <w:sz w:val="24"/>
          <w:szCs w:val="24"/>
        </w:rPr>
        <w:t xml:space="preserve"> чека</w:t>
      </w:r>
    </w:p>
    <w:p w:rsidR="00FC3B04" w:rsidRPr="007523A7" w:rsidRDefault="00FC3B04" w:rsidP="004B7822">
      <w:pPr>
        <w:spacing w:after="0"/>
        <w:ind w:firstLine="709"/>
        <w:jc w:val="both"/>
        <w:rPr>
          <w:rFonts w:ascii="Times New Roman" w:hAnsi="Times New Roman"/>
          <w:sz w:val="24"/>
          <w:szCs w:val="24"/>
        </w:rPr>
      </w:pPr>
      <w:r>
        <w:rPr>
          <w:rFonts w:ascii="Times New Roman" w:hAnsi="Times New Roman"/>
          <w:sz w:val="24"/>
          <w:szCs w:val="24"/>
        </w:rPr>
        <w:br w:type="textWrapping" w:clear="all"/>
      </w:r>
    </w:p>
    <w:p w:rsidR="00FC3B04" w:rsidRPr="007523A7" w:rsidRDefault="00FC3B04" w:rsidP="00FC3B04">
      <w:pPr>
        <w:spacing w:after="0"/>
        <w:ind w:firstLine="709"/>
        <w:jc w:val="both"/>
        <w:rPr>
          <w:rFonts w:ascii="Times New Roman" w:hAnsi="Times New Roman"/>
          <w:sz w:val="24"/>
          <w:szCs w:val="24"/>
        </w:rPr>
      </w:pP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t>Ручные порошковые огнетушители (рис.12) выпускаются с массами заряда</w:t>
      </w:r>
      <w:r w:rsidRPr="00A069FA">
        <w:rPr>
          <w:rFonts w:ascii="Times New Roman" w:hAnsi="Times New Roman"/>
          <w:noProof/>
          <w:sz w:val="28"/>
          <w:szCs w:val="28"/>
        </w:rPr>
        <w:t xml:space="preserve"> 1; 2; 5</w:t>
      </w:r>
      <w:r w:rsidRPr="00A069FA">
        <w:rPr>
          <w:rFonts w:ascii="Times New Roman" w:hAnsi="Times New Roman"/>
          <w:sz w:val="28"/>
          <w:szCs w:val="28"/>
        </w:rPr>
        <w:t xml:space="preserve"> и</w:t>
      </w:r>
      <w:r w:rsidRPr="00A069FA">
        <w:rPr>
          <w:rFonts w:ascii="Times New Roman" w:hAnsi="Times New Roman"/>
          <w:noProof/>
          <w:sz w:val="28"/>
          <w:szCs w:val="28"/>
        </w:rPr>
        <w:t xml:space="preserve"> 10</w:t>
      </w:r>
      <w:r w:rsidRPr="00A069FA">
        <w:rPr>
          <w:rFonts w:ascii="Times New Roman" w:hAnsi="Times New Roman"/>
          <w:sz w:val="28"/>
          <w:szCs w:val="28"/>
        </w:rPr>
        <w:t xml:space="preserve"> кг, передвижные (рис.</w:t>
      </w:r>
      <w:r w:rsidRPr="00A069FA">
        <w:rPr>
          <w:rFonts w:ascii="Times New Roman" w:hAnsi="Times New Roman"/>
          <w:noProof/>
          <w:sz w:val="28"/>
          <w:szCs w:val="28"/>
        </w:rPr>
        <w:t xml:space="preserve"> 13) — 50</w:t>
      </w:r>
      <w:r w:rsidRPr="00A069FA">
        <w:rPr>
          <w:rFonts w:ascii="Times New Roman" w:hAnsi="Times New Roman"/>
          <w:sz w:val="28"/>
          <w:szCs w:val="28"/>
        </w:rPr>
        <w:t xml:space="preserve"> и </w:t>
      </w:r>
      <w:r w:rsidRPr="00A069FA">
        <w:rPr>
          <w:rFonts w:ascii="Times New Roman" w:hAnsi="Times New Roman"/>
          <w:noProof/>
          <w:sz w:val="28"/>
          <w:szCs w:val="28"/>
        </w:rPr>
        <w:t>100</w:t>
      </w:r>
      <w:r w:rsidRPr="00A069FA">
        <w:rPr>
          <w:rFonts w:ascii="Times New Roman" w:hAnsi="Times New Roman"/>
          <w:sz w:val="28"/>
          <w:szCs w:val="28"/>
        </w:rPr>
        <w:t xml:space="preserve"> кг, стационарные автоматические огнетушители (рис.14)</w:t>
      </w:r>
      <w:r w:rsidRPr="00A069FA">
        <w:rPr>
          <w:rFonts w:ascii="Times New Roman" w:hAnsi="Times New Roman"/>
          <w:noProof/>
          <w:sz w:val="28"/>
          <w:szCs w:val="28"/>
        </w:rPr>
        <w:t xml:space="preserve"> — 50</w:t>
      </w:r>
      <w:r w:rsidRPr="00A069FA">
        <w:rPr>
          <w:rFonts w:ascii="Times New Roman" w:hAnsi="Times New Roman"/>
          <w:sz w:val="28"/>
          <w:szCs w:val="28"/>
        </w:rPr>
        <w:t xml:space="preserve"> и</w:t>
      </w:r>
      <w:r w:rsidRPr="00A069FA">
        <w:rPr>
          <w:rFonts w:ascii="Times New Roman" w:hAnsi="Times New Roman"/>
          <w:noProof/>
          <w:sz w:val="28"/>
          <w:szCs w:val="28"/>
        </w:rPr>
        <w:t xml:space="preserve"> 100</w:t>
      </w:r>
      <w:r w:rsidRPr="00A069FA">
        <w:rPr>
          <w:rFonts w:ascii="Times New Roman" w:hAnsi="Times New Roman"/>
          <w:sz w:val="28"/>
          <w:szCs w:val="28"/>
        </w:rPr>
        <w:t xml:space="preserve"> кг.</w:t>
      </w:r>
    </w:p>
    <w:p w:rsidR="00FC3B04" w:rsidRPr="007523A7" w:rsidRDefault="00FC3B04" w:rsidP="00FC3B04">
      <w:pPr>
        <w:tabs>
          <w:tab w:val="left" w:pos="2640"/>
        </w:tabs>
        <w:spacing w:after="0"/>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59264" behindDoc="1" locked="0" layoutInCell="1" allowOverlap="1" wp14:anchorId="616EA41B" wp14:editId="6C9A9884">
            <wp:simplePos x="0" y="0"/>
            <wp:positionH relativeFrom="column">
              <wp:posOffset>-5080</wp:posOffset>
            </wp:positionH>
            <wp:positionV relativeFrom="paragraph">
              <wp:posOffset>43815</wp:posOffset>
            </wp:positionV>
            <wp:extent cx="3352800" cy="2971800"/>
            <wp:effectExtent l="19050" t="0" r="0" b="0"/>
            <wp:wrapTight wrapText="right">
              <wp:wrapPolygon edited="0">
                <wp:start x="-123" y="0"/>
                <wp:lineTo x="-123" y="21462"/>
                <wp:lineTo x="21600" y="21462"/>
                <wp:lineTo x="21600" y="0"/>
                <wp:lineTo x="-123" y="0"/>
              </wp:wrapPolygon>
            </wp:wrapTight>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3352800" cy="2971800"/>
                    </a:xfrm>
                    <a:prstGeom prst="rect">
                      <a:avLst/>
                    </a:prstGeom>
                    <a:noFill/>
                    <a:ln w="9525">
                      <a:noFill/>
                      <a:miter lim="800000"/>
                      <a:headEnd/>
                      <a:tailEnd/>
                    </a:ln>
                  </pic:spPr>
                </pic:pic>
              </a:graphicData>
            </a:graphic>
          </wp:anchor>
        </w:drawing>
      </w:r>
      <w:r>
        <w:rPr>
          <w:rFonts w:ascii="Times New Roman" w:hAnsi="Times New Roman"/>
          <w:sz w:val="24"/>
          <w:szCs w:val="24"/>
        </w:rPr>
        <w:tab/>
      </w:r>
    </w:p>
    <w:p w:rsidR="00FC3B04" w:rsidRPr="007523A7" w:rsidRDefault="00FC3B04" w:rsidP="00FC3B04">
      <w:pPr>
        <w:spacing w:after="0"/>
        <w:ind w:firstLine="709"/>
        <w:jc w:val="both"/>
        <w:outlineLvl w:val="0"/>
        <w:rPr>
          <w:rFonts w:ascii="Times New Roman" w:hAnsi="Times New Roman"/>
          <w:sz w:val="24"/>
          <w:szCs w:val="24"/>
        </w:rPr>
      </w:pPr>
      <w:r w:rsidRPr="007523A7">
        <w:rPr>
          <w:rFonts w:ascii="Times New Roman" w:hAnsi="Times New Roman"/>
          <w:b/>
          <w:sz w:val="24"/>
          <w:szCs w:val="24"/>
        </w:rPr>
        <w:t>Рис.</w:t>
      </w:r>
      <w:r w:rsidRPr="007523A7">
        <w:rPr>
          <w:rFonts w:ascii="Times New Roman" w:hAnsi="Times New Roman"/>
          <w:b/>
          <w:noProof/>
          <w:sz w:val="24"/>
          <w:szCs w:val="24"/>
        </w:rPr>
        <w:t xml:space="preserve"> 13.</w:t>
      </w:r>
      <w:r w:rsidRPr="007523A7">
        <w:rPr>
          <w:rFonts w:ascii="Times New Roman" w:hAnsi="Times New Roman"/>
          <w:b/>
          <w:sz w:val="24"/>
          <w:szCs w:val="24"/>
        </w:rPr>
        <w:t xml:space="preserve"> Общий вид передвижного порошкового огнетушителя ОП-100:</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noProof/>
          <w:sz w:val="24"/>
          <w:szCs w:val="24"/>
        </w:rPr>
        <w:t>1 —</w:t>
      </w:r>
      <w:r w:rsidRPr="007523A7">
        <w:rPr>
          <w:rFonts w:ascii="Times New Roman" w:hAnsi="Times New Roman"/>
          <w:sz w:val="24"/>
          <w:szCs w:val="24"/>
        </w:rPr>
        <w:t xml:space="preserve"> корпус для порошка;</w:t>
      </w:r>
      <w:r w:rsidRPr="007523A7">
        <w:rPr>
          <w:rFonts w:ascii="Times New Roman" w:hAnsi="Times New Roman"/>
          <w:noProof/>
          <w:sz w:val="24"/>
          <w:szCs w:val="24"/>
        </w:rPr>
        <w:t xml:space="preserve"> 2 —</w:t>
      </w:r>
      <w:r w:rsidRPr="007523A7">
        <w:rPr>
          <w:rFonts w:ascii="Times New Roman" w:hAnsi="Times New Roman"/>
          <w:sz w:val="24"/>
          <w:szCs w:val="24"/>
        </w:rPr>
        <w:t xml:space="preserve"> баллон для рабочего газа;</w:t>
      </w:r>
      <w:r w:rsidRPr="007523A7">
        <w:rPr>
          <w:rFonts w:ascii="Times New Roman" w:hAnsi="Times New Roman"/>
          <w:noProof/>
          <w:sz w:val="24"/>
          <w:szCs w:val="24"/>
        </w:rPr>
        <w:t>3 —</w:t>
      </w:r>
      <w:r w:rsidRPr="007523A7">
        <w:rPr>
          <w:rFonts w:ascii="Times New Roman" w:hAnsi="Times New Roman"/>
          <w:sz w:val="24"/>
          <w:szCs w:val="24"/>
        </w:rPr>
        <w:t xml:space="preserve"> шланг;</w:t>
      </w:r>
      <w:r w:rsidRPr="007523A7">
        <w:rPr>
          <w:rFonts w:ascii="Times New Roman" w:hAnsi="Times New Roman"/>
          <w:noProof/>
          <w:sz w:val="24"/>
          <w:szCs w:val="24"/>
        </w:rPr>
        <w:t xml:space="preserve"> 4 —</w:t>
      </w:r>
      <w:r w:rsidRPr="007523A7">
        <w:rPr>
          <w:rFonts w:ascii="Times New Roman" w:hAnsi="Times New Roman"/>
          <w:sz w:val="24"/>
          <w:szCs w:val="24"/>
        </w:rPr>
        <w:t xml:space="preserve"> выпускной клапан с насадкой;</w:t>
      </w:r>
      <w:r w:rsidRPr="007523A7">
        <w:rPr>
          <w:rFonts w:ascii="Times New Roman" w:hAnsi="Times New Roman"/>
          <w:noProof/>
          <w:sz w:val="24"/>
          <w:szCs w:val="24"/>
        </w:rPr>
        <w:t xml:space="preserve"> 5 —</w:t>
      </w:r>
      <w:r w:rsidRPr="007523A7">
        <w:rPr>
          <w:rFonts w:ascii="Times New Roman" w:hAnsi="Times New Roman"/>
          <w:sz w:val="24"/>
          <w:szCs w:val="24"/>
        </w:rPr>
        <w:t xml:space="preserve"> регулятор давления;</w:t>
      </w:r>
      <w:r w:rsidRPr="007523A7">
        <w:rPr>
          <w:rFonts w:ascii="Times New Roman" w:hAnsi="Times New Roman"/>
          <w:noProof/>
          <w:sz w:val="24"/>
          <w:szCs w:val="24"/>
        </w:rPr>
        <w:t xml:space="preserve"> 6-8 —</w:t>
      </w:r>
      <w:r w:rsidRPr="007523A7">
        <w:rPr>
          <w:rFonts w:ascii="Times New Roman" w:hAnsi="Times New Roman"/>
          <w:sz w:val="24"/>
          <w:szCs w:val="24"/>
        </w:rPr>
        <w:t xml:space="preserve"> трубопроводы; </w:t>
      </w:r>
      <w:r w:rsidRPr="007523A7">
        <w:rPr>
          <w:rFonts w:ascii="Times New Roman" w:hAnsi="Times New Roman"/>
          <w:noProof/>
          <w:sz w:val="24"/>
          <w:szCs w:val="24"/>
        </w:rPr>
        <w:t>9 —</w:t>
      </w:r>
      <w:r w:rsidRPr="007523A7">
        <w:rPr>
          <w:rFonts w:ascii="Times New Roman" w:hAnsi="Times New Roman"/>
          <w:sz w:val="24"/>
          <w:szCs w:val="24"/>
        </w:rPr>
        <w:t xml:space="preserve"> предохранительный клапан; </w:t>
      </w:r>
      <w:r w:rsidRPr="007523A7">
        <w:rPr>
          <w:rFonts w:ascii="Times New Roman" w:hAnsi="Times New Roman"/>
          <w:noProof/>
          <w:sz w:val="24"/>
          <w:szCs w:val="24"/>
        </w:rPr>
        <w:t>10 —</w:t>
      </w:r>
      <w:r w:rsidRPr="007523A7">
        <w:rPr>
          <w:rFonts w:ascii="Times New Roman" w:hAnsi="Times New Roman"/>
          <w:sz w:val="24"/>
          <w:szCs w:val="24"/>
        </w:rPr>
        <w:t xml:space="preserve"> манометр;</w:t>
      </w:r>
      <w:r w:rsidRPr="007523A7">
        <w:rPr>
          <w:rFonts w:ascii="Times New Roman" w:hAnsi="Times New Roman"/>
          <w:noProof/>
          <w:sz w:val="24"/>
          <w:szCs w:val="24"/>
        </w:rPr>
        <w:t xml:space="preserve"> 11 —</w:t>
      </w:r>
      <w:r w:rsidRPr="007523A7">
        <w:rPr>
          <w:rFonts w:ascii="Times New Roman" w:hAnsi="Times New Roman"/>
          <w:sz w:val="24"/>
          <w:szCs w:val="24"/>
        </w:rPr>
        <w:t xml:space="preserve"> запорная головка</w:t>
      </w:r>
    </w:p>
    <w:p w:rsidR="00FC3B04" w:rsidRPr="007523A7" w:rsidRDefault="00FC3B04" w:rsidP="00FC3B04">
      <w:pPr>
        <w:spacing w:after="0"/>
        <w:ind w:firstLine="709"/>
        <w:jc w:val="both"/>
        <w:rPr>
          <w:rFonts w:ascii="Times New Roman" w:hAnsi="Times New Roman"/>
          <w:sz w:val="24"/>
          <w:szCs w:val="24"/>
        </w:rPr>
      </w:pPr>
      <w:r>
        <w:rPr>
          <w:rFonts w:ascii="Times New Roman" w:hAnsi="Times New Roman"/>
          <w:sz w:val="24"/>
          <w:szCs w:val="24"/>
        </w:rPr>
        <w:br w:type="textWrapping" w:clear="all"/>
      </w:r>
    </w:p>
    <w:p w:rsidR="00FC3B04" w:rsidRPr="007523A7" w:rsidRDefault="00FC3B04" w:rsidP="00FC3B04">
      <w:pPr>
        <w:spacing w:after="0"/>
        <w:ind w:firstLine="709"/>
        <w:jc w:val="both"/>
        <w:rPr>
          <w:rFonts w:ascii="Times New Roman" w:hAnsi="Times New Roman"/>
          <w:sz w:val="24"/>
          <w:szCs w:val="24"/>
        </w:rPr>
      </w:pP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t>Для приведения в действие ручных порошковых огнетушителей ОП</w:t>
      </w:r>
      <w:r w:rsidRPr="00A069FA">
        <w:rPr>
          <w:rFonts w:ascii="Times New Roman" w:hAnsi="Times New Roman"/>
          <w:noProof/>
          <w:sz w:val="28"/>
          <w:szCs w:val="28"/>
        </w:rPr>
        <w:t>-2,</w:t>
      </w:r>
      <w:r w:rsidRPr="00A069FA">
        <w:rPr>
          <w:rFonts w:ascii="Times New Roman" w:hAnsi="Times New Roman"/>
          <w:sz w:val="28"/>
          <w:szCs w:val="28"/>
        </w:rPr>
        <w:t xml:space="preserve"> ОП-5 (см. рис.</w:t>
      </w:r>
      <w:r w:rsidRPr="00A069FA">
        <w:rPr>
          <w:rFonts w:ascii="Times New Roman" w:hAnsi="Times New Roman"/>
          <w:noProof/>
          <w:sz w:val="28"/>
          <w:szCs w:val="28"/>
        </w:rPr>
        <w:t xml:space="preserve"> 12)</w:t>
      </w:r>
      <w:r w:rsidRPr="00A069FA">
        <w:rPr>
          <w:rFonts w:ascii="Times New Roman" w:hAnsi="Times New Roman"/>
          <w:sz w:val="28"/>
          <w:szCs w:val="28"/>
        </w:rPr>
        <w:t xml:space="preserve"> и ОП-</w:t>
      </w:r>
      <w:r w:rsidRPr="00A069FA">
        <w:rPr>
          <w:rFonts w:ascii="Times New Roman" w:hAnsi="Times New Roman"/>
          <w:noProof/>
          <w:sz w:val="28"/>
          <w:szCs w:val="28"/>
        </w:rPr>
        <w:t>10</w:t>
      </w:r>
      <w:r w:rsidRPr="00A069FA">
        <w:rPr>
          <w:rFonts w:ascii="Times New Roman" w:hAnsi="Times New Roman"/>
          <w:sz w:val="28"/>
          <w:szCs w:val="28"/>
        </w:rPr>
        <w:t xml:space="preserve"> необходимо поднести огнетушитель к очагу пожара, выдернуть клин или чеку</w:t>
      </w:r>
      <w:r w:rsidRPr="00A069FA">
        <w:rPr>
          <w:rFonts w:ascii="Times New Roman" w:hAnsi="Times New Roman"/>
          <w:noProof/>
          <w:sz w:val="28"/>
          <w:szCs w:val="28"/>
        </w:rPr>
        <w:t xml:space="preserve"> 9, </w:t>
      </w:r>
      <w:r w:rsidRPr="00A069FA">
        <w:rPr>
          <w:rFonts w:ascii="Times New Roman" w:hAnsi="Times New Roman"/>
          <w:sz w:val="28"/>
          <w:szCs w:val="28"/>
        </w:rPr>
        <w:t>нажать на рычаг</w:t>
      </w:r>
      <w:r w:rsidRPr="00A069FA">
        <w:rPr>
          <w:rFonts w:ascii="Times New Roman" w:hAnsi="Times New Roman"/>
          <w:noProof/>
          <w:sz w:val="28"/>
          <w:szCs w:val="28"/>
        </w:rPr>
        <w:t xml:space="preserve"> 2</w:t>
      </w:r>
      <w:r w:rsidRPr="00A069FA">
        <w:rPr>
          <w:rFonts w:ascii="Times New Roman" w:hAnsi="Times New Roman"/>
          <w:sz w:val="28"/>
          <w:szCs w:val="28"/>
        </w:rPr>
        <w:t xml:space="preserve"> и направить струю порошка в огонь. Для прекращения подачи струи порошка достаточно опустить рычаг.</w:t>
      </w: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t>Допускается многократное пользование и прерывистое действие.</w:t>
      </w:r>
    </w:p>
    <w:p w:rsidR="00FC3B04" w:rsidRPr="00A069FA" w:rsidRDefault="00FC3B04" w:rsidP="00FC3B04">
      <w:pPr>
        <w:spacing w:after="0" w:line="240" w:lineRule="auto"/>
        <w:ind w:firstLine="709"/>
        <w:jc w:val="both"/>
        <w:rPr>
          <w:rFonts w:ascii="Times New Roman" w:hAnsi="Times New Roman"/>
          <w:sz w:val="28"/>
          <w:szCs w:val="28"/>
        </w:rPr>
      </w:pPr>
      <w:r w:rsidRPr="00A069FA">
        <w:rPr>
          <w:rFonts w:ascii="Times New Roman" w:hAnsi="Times New Roman"/>
          <w:sz w:val="28"/>
          <w:szCs w:val="28"/>
        </w:rPr>
        <w:t>В рабочем положении огнетушитель следует держать строго вертикально, не переворачивая его.</w:t>
      </w:r>
    </w:p>
    <w:p w:rsidR="00FC3B04" w:rsidRPr="00A069FA" w:rsidRDefault="00FC3B04" w:rsidP="00FC3B04">
      <w:pPr>
        <w:spacing w:after="0" w:line="240" w:lineRule="auto"/>
        <w:ind w:firstLine="709"/>
        <w:jc w:val="both"/>
        <w:rPr>
          <w:rFonts w:ascii="Times New Roman" w:hAnsi="Times New Roman"/>
          <w:sz w:val="28"/>
          <w:szCs w:val="28"/>
        </w:rPr>
      </w:pPr>
    </w:p>
    <w:p w:rsidR="00FC3B04" w:rsidRDefault="00FC3B04" w:rsidP="00FC3B04">
      <w:pPr>
        <w:spacing w:after="0" w:line="240" w:lineRule="auto"/>
        <w:ind w:firstLine="709"/>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01D9F1B3" wp14:editId="211A0951">
            <wp:extent cx="3404235" cy="3695700"/>
            <wp:effectExtent l="0" t="0" r="0" b="0"/>
            <wp:docPr id="12" name="Рисунок 12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04235" cy="3695700"/>
                    </a:xfrm>
                    <a:prstGeom prst="rect">
                      <a:avLst/>
                    </a:prstGeom>
                    <a:noFill/>
                    <a:ln w="9525">
                      <a:noFill/>
                      <a:miter lim="800000"/>
                      <a:headEnd/>
                      <a:tailEnd/>
                    </a:ln>
                  </pic:spPr>
                </pic:pic>
              </a:graphicData>
            </a:graphic>
          </wp:inline>
        </w:drawing>
      </w:r>
    </w:p>
    <w:p w:rsidR="00FC3B04" w:rsidRPr="00CE76D0" w:rsidRDefault="00FC3B04" w:rsidP="00FC3B04">
      <w:pPr>
        <w:spacing w:after="0" w:line="240" w:lineRule="auto"/>
        <w:ind w:firstLine="709"/>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7EE41F1F" wp14:editId="108AF009">
            <wp:extent cx="3651885" cy="4067175"/>
            <wp:effectExtent l="0" t="0" r="0" b="0"/>
            <wp:docPr id="120" name="Рисунок 12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51885" cy="4067175"/>
                    </a:xfrm>
                    <a:prstGeom prst="rect">
                      <a:avLst/>
                    </a:prstGeom>
                    <a:noFill/>
                    <a:ln w="9525">
                      <a:noFill/>
                      <a:miter lim="800000"/>
                      <a:headEnd/>
                      <a:tailEnd/>
                    </a:ln>
                  </pic:spPr>
                </pic:pic>
              </a:graphicData>
            </a:graphic>
          </wp:inline>
        </w:drawing>
      </w:r>
    </w:p>
    <w:p w:rsidR="00FC3B04" w:rsidRDefault="00FC3B04" w:rsidP="00FC3B04">
      <w:pPr>
        <w:spacing w:after="0" w:line="240" w:lineRule="auto"/>
        <w:ind w:firstLine="709"/>
        <w:jc w:val="center"/>
        <w:rPr>
          <w:rFonts w:ascii="Times New Roman" w:hAnsi="Times New Roman" w:cs="Times New Roman"/>
          <w:b/>
          <w:sz w:val="24"/>
          <w:szCs w:val="24"/>
        </w:rPr>
      </w:pPr>
      <w:r>
        <w:rPr>
          <w:rFonts w:ascii="Times New Roman" w:hAnsi="Times New Roman"/>
          <w:noProof/>
          <w:sz w:val="28"/>
          <w:szCs w:val="28"/>
          <w:lang w:eastAsia="ru-RU"/>
        </w:rPr>
        <w:lastRenderedPageBreak/>
        <w:drawing>
          <wp:inline distT="0" distB="0" distL="0" distR="0" wp14:anchorId="3D2741D7" wp14:editId="2615B444">
            <wp:extent cx="5402580" cy="8641080"/>
            <wp:effectExtent l="0" t="0" r="0" b="0"/>
            <wp:docPr id="126" name="Рисунок 12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02580" cy="8641080"/>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lastRenderedPageBreak/>
        <w:drawing>
          <wp:inline distT="0" distB="0" distL="0" distR="0" wp14:anchorId="29B16268" wp14:editId="1518F11F">
            <wp:extent cx="4610100" cy="5006340"/>
            <wp:effectExtent l="19050" t="0" r="0" b="0"/>
            <wp:docPr id="129" name="Рисунок 12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12"/>
                    <pic:cNvPicPr>
                      <a:picLocks noChangeAspect="1" noChangeArrowheads="1"/>
                    </pic:cNvPicPr>
                  </pic:nvPicPr>
                  <pic:blipFill>
                    <a:blip r:embed="rId39" cstate="print"/>
                    <a:srcRect/>
                    <a:stretch>
                      <a:fillRect/>
                    </a:stretch>
                  </pic:blipFill>
                  <pic:spPr bwMode="auto">
                    <a:xfrm>
                      <a:off x="0" y="0"/>
                      <a:ext cx="4610100" cy="5006340"/>
                    </a:xfrm>
                    <a:prstGeom prst="rect">
                      <a:avLst/>
                    </a:prstGeom>
                    <a:noFill/>
                    <a:ln w="9525">
                      <a:noFill/>
                      <a:miter lim="800000"/>
                      <a:headEnd/>
                      <a:tailEnd/>
                    </a:ln>
                  </pic:spPr>
                </pic:pic>
              </a:graphicData>
            </a:graphic>
          </wp:inline>
        </w:drawing>
      </w:r>
    </w:p>
    <w:p w:rsidR="00FC3B04" w:rsidRDefault="00FC3B04" w:rsidP="00FC3B04">
      <w:pPr>
        <w:spacing w:after="0" w:line="240" w:lineRule="auto"/>
        <w:ind w:firstLine="709"/>
        <w:jc w:val="both"/>
        <w:rPr>
          <w:rFonts w:ascii="Times New Roman" w:hAnsi="Times New Roman" w:cs="Times New Roman"/>
          <w:b/>
          <w:sz w:val="24"/>
          <w:szCs w:val="24"/>
        </w:rPr>
      </w:pPr>
    </w:p>
    <w:p w:rsidR="00FC3B04" w:rsidRPr="00A069FA" w:rsidRDefault="007E2F70" w:rsidP="00FC3B04">
      <w:pPr>
        <w:spacing w:after="0" w:line="240" w:lineRule="auto"/>
        <w:ind w:firstLine="709"/>
        <w:jc w:val="both"/>
        <w:rPr>
          <w:rFonts w:ascii="Times New Roman" w:hAnsi="Times New Roman" w:cs="Times New Roman"/>
          <w:b/>
          <w:sz w:val="28"/>
          <w:szCs w:val="28"/>
        </w:rPr>
      </w:pPr>
      <w:r w:rsidRPr="00A069FA">
        <w:rPr>
          <w:rFonts w:ascii="Times New Roman" w:hAnsi="Times New Roman" w:cs="Times New Roman"/>
          <w:b/>
          <w:sz w:val="28"/>
          <w:szCs w:val="28"/>
        </w:rPr>
        <w:t>4</w:t>
      </w:r>
      <w:r w:rsidR="00FC3B04" w:rsidRPr="00A069FA">
        <w:rPr>
          <w:rFonts w:ascii="Times New Roman" w:hAnsi="Times New Roman" w:cs="Times New Roman"/>
          <w:b/>
          <w:sz w:val="28"/>
          <w:szCs w:val="28"/>
        </w:rPr>
        <w:t>. Поведение и действия инструктируемого при загорании и в условиях пожара, а также при сильном задымлении на путях эвакуации.</w:t>
      </w:r>
    </w:p>
    <w:p w:rsidR="00FC3B04" w:rsidRPr="00A069FA" w:rsidRDefault="00FC3B04" w:rsidP="00FC3B04">
      <w:pPr>
        <w:spacing w:after="0" w:line="240" w:lineRule="auto"/>
        <w:ind w:firstLine="709"/>
        <w:jc w:val="both"/>
        <w:rPr>
          <w:rFonts w:ascii="Times New Roman" w:hAnsi="Times New Roman"/>
          <w:sz w:val="28"/>
          <w:szCs w:val="28"/>
        </w:rPr>
      </w:pPr>
    </w:p>
    <w:p w:rsidR="00FC3B04" w:rsidRPr="00A069FA" w:rsidRDefault="00FC3B04" w:rsidP="004B7822">
      <w:pPr>
        <w:pStyle w:val="a3"/>
        <w:spacing w:before="0" w:beforeAutospacing="0" w:after="0" w:afterAutospacing="0" w:line="276" w:lineRule="auto"/>
        <w:ind w:firstLine="709"/>
        <w:jc w:val="both"/>
        <w:rPr>
          <w:sz w:val="28"/>
          <w:szCs w:val="28"/>
        </w:rPr>
      </w:pPr>
      <w:r w:rsidRPr="00A069FA">
        <w:rPr>
          <w:sz w:val="28"/>
          <w:szCs w:val="28"/>
        </w:rPr>
        <w:t xml:space="preserve">1. Если огонь небольшой, можно попробовать сразу же затушить его, набросить, например, на него плотную ткань, одеяло, или залить водой. </w:t>
      </w:r>
    </w:p>
    <w:p w:rsidR="00FC3B04" w:rsidRPr="00A069FA" w:rsidRDefault="00FC3B04" w:rsidP="004B7822">
      <w:pPr>
        <w:pStyle w:val="a3"/>
        <w:spacing w:before="0" w:beforeAutospacing="0" w:after="0" w:afterAutospacing="0" w:line="276" w:lineRule="auto"/>
        <w:ind w:firstLine="709"/>
        <w:jc w:val="both"/>
        <w:rPr>
          <w:sz w:val="28"/>
          <w:szCs w:val="28"/>
        </w:rPr>
      </w:pPr>
      <w:r w:rsidRPr="00A069FA">
        <w:rPr>
          <w:sz w:val="28"/>
          <w:szCs w:val="28"/>
        </w:rPr>
        <w:t xml:space="preserve">2. Если огонь сразу не погас, немедленно нужно покинуть помещение. И только после этого звонить по телефону </w:t>
      </w:r>
      <w:r w:rsidR="007E2F70" w:rsidRPr="00A069FA">
        <w:rPr>
          <w:sz w:val="28"/>
          <w:szCs w:val="28"/>
        </w:rPr>
        <w:t xml:space="preserve">«112», </w:t>
      </w:r>
      <w:r w:rsidRPr="00A069FA">
        <w:rPr>
          <w:sz w:val="28"/>
          <w:szCs w:val="28"/>
        </w:rPr>
        <w:t xml:space="preserve">«01». </w:t>
      </w:r>
    </w:p>
    <w:p w:rsidR="00FC3B04" w:rsidRPr="00A069FA" w:rsidRDefault="00FC3B04" w:rsidP="004B7822">
      <w:pPr>
        <w:pStyle w:val="a3"/>
        <w:spacing w:before="0" w:beforeAutospacing="0" w:after="0" w:afterAutospacing="0" w:line="276" w:lineRule="auto"/>
        <w:ind w:firstLine="709"/>
        <w:jc w:val="both"/>
        <w:rPr>
          <w:sz w:val="28"/>
          <w:szCs w:val="28"/>
        </w:rPr>
      </w:pPr>
      <w:r w:rsidRPr="00A069FA">
        <w:rPr>
          <w:sz w:val="28"/>
          <w:szCs w:val="28"/>
        </w:rPr>
        <w:t xml:space="preserve">3. Если нет возможности покинуть горящее помещение, немедленно сообщить по телефону </w:t>
      </w:r>
      <w:r w:rsidR="007E2F70" w:rsidRPr="00A069FA">
        <w:rPr>
          <w:sz w:val="28"/>
          <w:szCs w:val="28"/>
        </w:rPr>
        <w:t xml:space="preserve">«112», </w:t>
      </w:r>
      <w:r w:rsidRPr="00A069FA">
        <w:rPr>
          <w:sz w:val="28"/>
          <w:szCs w:val="28"/>
        </w:rPr>
        <w:t xml:space="preserve">«01» пожарным точный адрес и номер своей квартиры. После этого из окна звать на помощь. </w:t>
      </w:r>
    </w:p>
    <w:p w:rsidR="00FC3B04" w:rsidRPr="00A069FA" w:rsidRDefault="00FC3B04" w:rsidP="004B7822">
      <w:pPr>
        <w:pStyle w:val="a3"/>
        <w:spacing w:before="0" w:beforeAutospacing="0" w:after="0" w:afterAutospacing="0" w:line="276" w:lineRule="auto"/>
        <w:ind w:firstLine="709"/>
        <w:jc w:val="both"/>
        <w:rPr>
          <w:sz w:val="28"/>
          <w:szCs w:val="28"/>
        </w:rPr>
      </w:pPr>
      <w:r w:rsidRPr="00A069FA">
        <w:rPr>
          <w:sz w:val="28"/>
          <w:szCs w:val="28"/>
        </w:rPr>
        <w:t xml:space="preserve">4. При пожаре дым гораздо опаснее огня, поэтому необходимо находиться как можно ниже к полу помещения и выбираться ползком. </w:t>
      </w:r>
    </w:p>
    <w:p w:rsidR="00FC3B04" w:rsidRPr="00A069FA" w:rsidRDefault="00FC3B04" w:rsidP="004B7822">
      <w:pPr>
        <w:pStyle w:val="a3"/>
        <w:spacing w:before="0" w:beforeAutospacing="0" w:after="0" w:afterAutospacing="0" w:line="276" w:lineRule="auto"/>
        <w:ind w:firstLine="709"/>
        <w:jc w:val="both"/>
        <w:rPr>
          <w:sz w:val="28"/>
          <w:szCs w:val="28"/>
        </w:rPr>
      </w:pPr>
      <w:r w:rsidRPr="00A069FA">
        <w:rPr>
          <w:sz w:val="28"/>
          <w:szCs w:val="28"/>
        </w:rPr>
        <w:t xml:space="preserve">5. При пожаре категорически запрещается пользоваться лифтом. </w:t>
      </w:r>
    </w:p>
    <w:p w:rsidR="00FC3B04" w:rsidRPr="00A069FA" w:rsidRDefault="00FC3B04" w:rsidP="004B7822">
      <w:pPr>
        <w:pStyle w:val="a3"/>
        <w:spacing w:before="0" w:beforeAutospacing="0" w:after="0" w:afterAutospacing="0" w:line="276" w:lineRule="auto"/>
        <w:ind w:firstLine="709"/>
        <w:jc w:val="both"/>
        <w:rPr>
          <w:sz w:val="28"/>
          <w:szCs w:val="28"/>
        </w:rPr>
      </w:pPr>
      <w:r w:rsidRPr="00A069FA">
        <w:rPr>
          <w:sz w:val="28"/>
          <w:szCs w:val="28"/>
        </w:rPr>
        <w:t xml:space="preserve">6. Основное правило при пожаре не вдаваться в панику. При встрече с пожарными - слушаться их указаний. </w:t>
      </w:r>
    </w:p>
    <w:p w:rsidR="00FC3B04" w:rsidRPr="00A069FA" w:rsidRDefault="00FC3B04" w:rsidP="004B7822">
      <w:pPr>
        <w:pStyle w:val="a3"/>
        <w:spacing w:before="0" w:beforeAutospacing="0" w:after="0" w:afterAutospacing="0" w:line="276" w:lineRule="auto"/>
        <w:ind w:firstLine="709"/>
        <w:jc w:val="both"/>
        <w:rPr>
          <w:sz w:val="28"/>
          <w:szCs w:val="28"/>
        </w:rPr>
      </w:pPr>
      <w:r w:rsidRPr="00A069FA">
        <w:rPr>
          <w:sz w:val="28"/>
          <w:szCs w:val="28"/>
        </w:rPr>
        <w:t xml:space="preserve">Подручные средства для тушения огня </w:t>
      </w:r>
    </w:p>
    <w:p w:rsidR="00FC3B04" w:rsidRPr="00A069FA" w:rsidRDefault="00FC3B04" w:rsidP="004B7822">
      <w:pPr>
        <w:pStyle w:val="a3"/>
        <w:spacing w:before="0" w:beforeAutospacing="0" w:after="0" w:afterAutospacing="0" w:line="276" w:lineRule="auto"/>
        <w:ind w:firstLine="709"/>
        <w:jc w:val="both"/>
        <w:rPr>
          <w:sz w:val="28"/>
          <w:szCs w:val="28"/>
        </w:rPr>
      </w:pPr>
      <w:r w:rsidRPr="00A069FA">
        <w:rPr>
          <w:sz w:val="28"/>
          <w:szCs w:val="28"/>
        </w:rPr>
        <w:t xml:space="preserve">Наиболее распространенное средство для тушения пожаров это вода. Огнетушащие свойства ее заключаются, главным образом, в способности охладить горящий предмет. Будучи поданной на очаг горения сверху неиспарившаяся часть воды смачивает и охлаждает поверхность горящего </w:t>
      </w:r>
      <w:r w:rsidRPr="00A069FA">
        <w:rPr>
          <w:sz w:val="28"/>
          <w:szCs w:val="28"/>
        </w:rPr>
        <w:lastRenderedPageBreak/>
        <w:t xml:space="preserve">предмета и, стекая вниз, затрудняет загорание его остальных, неохваченных огнем частей. </w:t>
      </w:r>
    </w:p>
    <w:p w:rsidR="00FC3B04" w:rsidRPr="00A069FA" w:rsidRDefault="00FC3B04" w:rsidP="004B7822">
      <w:pPr>
        <w:pStyle w:val="a3"/>
        <w:spacing w:before="0" w:beforeAutospacing="0" w:after="0" w:afterAutospacing="0" w:line="276" w:lineRule="auto"/>
        <w:ind w:firstLine="709"/>
        <w:jc w:val="both"/>
        <w:rPr>
          <w:sz w:val="28"/>
          <w:szCs w:val="28"/>
        </w:rPr>
      </w:pPr>
      <w:r w:rsidRPr="00A069FA">
        <w:rPr>
          <w:sz w:val="28"/>
          <w:szCs w:val="28"/>
        </w:rPr>
        <w:t xml:space="preserve">Рекомендуется использовать для тушения пожара глубокие емкости, например, ведра, кастрюли, тазы и т.д. Воду лить частями - сильными струями, направленными на очаг возгорания. </w:t>
      </w:r>
    </w:p>
    <w:p w:rsidR="00FC3B04" w:rsidRPr="00A069FA" w:rsidRDefault="00FC3B04" w:rsidP="004B7822">
      <w:pPr>
        <w:pStyle w:val="a3"/>
        <w:spacing w:before="0" w:beforeAutospacing="0" w:after="0" w:afterAutospacing="0" w:line="276" w:lineRule="auto"/>
        <w:ind w:firstLine="709"/>
        <w:jc w:val="both"/>
        <w:rPr>
          <w:sz w:val="28"/>
          <w:szCs w:val="28"/>
        </w:rPr>
      </w:pPr>
      <w:r w:rsidRPr="00A069FA">
        <w:rPr>
          <w:sz w:val="28"/>
          <w:szCs w:val="28"/>
        </w:rPr>
        <w:t xml:space="preserve">Песок и землю также применяют при тушении пожара, особенно при воспламенении горючей жидкости. Песок и земля, брошенные лопатой (применяют совковые лопаты, металлические и деревянные совки, можно использовать кусок листовой стали, фанеры, противень, сковороду, ковш) сбивают пламя и изолируют его от доступа воздуха. Выделение горючих паров прекращается, если песком или землей поверхность горящей жидкости покрыта настолько, что образовался сухой, непропитанный слой. </w:t>
      </w:r>
    </w:p>
    <w:p w:rsidR="00FC3B04" w:rsidRPr="00A069FA" w:rsidRDefault="00FC3B04" w:rsidP="004B7822">
      <w:pPr>
        <w:pStyle w:val="a3"/>
        <w:spacing w:before="0" w:beforeAutospacing="0" w:after="0" w:afterAutospacing="0" w:line="276" w:lineRule="auto"/>
        <w:ind w:firstLine="709"/>
        <w:jc w:val="both"/>
        <w:rPr>
          <w:sz w:val="28"/>
          <w:szCs w:val="28"/>
        </w:rPr>
      </w:pPr>
      <w:r w:rsidRPr="00A069FA">
        <w:rPr>
          <w:sz w:val="28"/>
          <w:szCs w:val="28"/>
        </w:rPr>
        <w:t xml:space="preserve">Тушить водой уже горящие легковоспламеняющиеся и горючие жидкости (бензин, керосин и т.д.) в условиях жилого дома, гаража, кладовой не рекомендуется. Эти жидкости легче воды, поэтому, всплывая на ее поверхность, они продолжают гореть и увеличивать площадь горения при растекании воды. Для тушения пожара в такой ситуации применяются огнетушители, песок, земля, можно использовать плотные ткани, смоченные водой. </w:t>
      </w:r>
    </w:p>
    <w:p w:rsidR="00FC3B04" w:rsidRPr="00A069FA" w:rsidRDefault="00FC3B04" w:rsidP="004B7822">
      <w:pPr>
        <w:pStyle w:val="a3"/>
        <w:spacing w:before="0" w:beforeAutospacing="0" w:after="0" w:afterAutospacing="0" w:line="276" w:lineRule="auto"/>
        <w:ind w:firstLine="709"/>
        <w:jc w:val="both"/>
        <w:rPr>
          <w:sz w:val="28"/>
          <w:szCs w:val="28"/>
        </w:rPr>
      </w:pPr>
      <w:r w:rsidRPr="00A069FA">
        <w:rPr>
          <w:sz w:val="28"/>
          <w:szCs w:val="28"/>
        </w:rPr>
        <w:t xml:space="preserve">При тушении горящей поверхности жидкости, разлитой на полу, необходимо погасить все горящие или тлеющие окружающие предметы, так как любая искра, оставшаяся в недоступном для наблюдения месте, могут воспламенить пары горевшей жидкости, и пожар возобновится снова. </w:t>
      </w:r>
    </w:p>
    <w:p w:rsidR="00FC3B04" w:rsidRPr="00A069FA" w:rsidRDefault="00FC3B04" w:rsidP="004B7822">
      <w:pPr>
        <w:pStyle w:val="a3"/>
        <w:spacing w:before="0" w:beforeAutospacing="0" w:after="0" w:afterAutospacing="0" w:line="276" w:lineRule="auto"/>
        <w:ind w:firstLine="709"/>
        <w:jc w:val="both"/>
        <w:rPr>
          <w:sz w:val="28"/>
          <w:szCs w:val="28"/>
        </w:rPr>
      </w:pPr>
      <w:r w:rsidRPr="00A069FA">
        <w:rPr>
          <w:sz w:val="28"/>
          <w:szCs w:val="28"/>
        </w:rPr>
        <w:t xml:space="preserve">Обнаружив, что загорелись электрические сети, необходимо сразу обесточить электропроводку. Выключив ток, следует приступить к тушению очагов огня, применяя для этого огнетушители, воду, песок. До момента отключения тока, горящую изоляцию провода можно тушить сухим песком, бросая его лопатой или совком. </w:t>
      </w:r>
    </w:p>
    <w:p w:rsidR="00FC3B04" w:rsidRPr="00A069FA" w:rsidRDefault="00FC3B04" w:rsidP="004B7822">
      <w:pPr>
        <w:spacing w:after="0"/>
        <w:jc w:val="both"/>
        <w:rPr>
          <w:rFonts w:ascii="Times New Roman" w:eastAsia="Times New Roman" w:hAnsi="Times New Roman" w:cs="Times New Roman"/>
          <w:sz w:val="28"/>
          <w:szCs w:val="28"/>
          <w:lang w:eastAsia="ru-RU"/>
        </w:rPr>
      </w:pPr>
    </w:p>
    <w:p w:rsidR="00143692" w:rsidRPr="00A069FA" w:rsidRDefault="00143692" w:rsidP="00143692">
      <w:pPr>
        <w:spacing w:before="100" w:beforeAutospacing="1" w:after="100" w:afterAutospacing="1" w:line="240" w:lineRule="auto"/>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 </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p w:rsidR="004B4E55" w:rsidRDefault="00143692"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p w:rsidR="004B4E55" w:rsidRDefault="004B4E55"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4B4E55" w:rsidRDefault="004B4E55"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4B4E55" w:rsidRDefault="004B4E55"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4B4E55" w:rsidRDefault="004B4E55"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4B4E55" w:rsidRPr="00A069FA" w:rsidRDefault="004B4E55" w:rsidP="002E6F37">
      <w:pPr>
        <w:spacing w:before="100" w:beforeAutospacing="1" w:after="100" w:afterAutospacing="1" w:line="240" w:lineRule="auto"/>
        <w:rPr>
          <w:rFonts w:ascii="Times New Roman" w:eastAsia="Times New Roman" w:hAnsi="Times New Roman" w:cs="Times New Roman"/>
          <w:sz w:val="28"/>
          <w:szCs w:val="28"/>
          <w:lang w:eastAsia="ru-RU"/>
        </w:rPr>
      </w:pPr>
    </w:p>
    <w:p w:rsidR="00143692" w:rsidRPr="00A069FA" w:rsidRDefault="007E2F70" w:rsidP="004B4E55">
      <w:pPr>
        <w:spacing w:after="0" w:line="240" w:lineRule="auto"/>
        <w:jc w:val="right"/>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lastRenderedPageBreak/>
        <w:t xml:space="preserve">Приложение </w:t>
      </w:r>
      <w:r w:rsidR="00143692" w:rsidRPr="00A069FA">
        <w:rPr>
          <w:rFonts w:ascii="Times New Roman" w:eastAsia="Times New Roman" w:hAnsi="Times New Roman" w:cs="Times New Roman"/>
          <w:sz w:val="28"/>
          <w:szCs w:val="28"/>
          <w:lang w:eastAsia="ru-RU"/>
        </w:rPr>
        <w:t xml:space="preserve"> </w:t>
      </w:r>
      <w:r w:rsidR="004B7822">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4</w:t>
      </w:r>
    </w:p>
    <w:p w:rsidR="004B7822" w:rsidRDefault="007E2F70" w:rsidP="007E2F70">
      <w:pPr>
        <w:spacing w:after="0" w:line="240" w:lineRule="auto"/>
        <w:jc w:val="right"/>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 xml:space="preserve">к распоряжению </w:t>
      </w:r>
      <w:r w:rsidR="004B7822">
        <w:rPr>
          <w:rFonts w:ascii="Times New Roman" w:eastAsia="Times New Roman" w:hAnsi="Times New Roman" w:cs="Times New Roman"/>
          <w:sz w:val="28"/>
          <w:szCs w:val="28"/>
          <w:lang w:eastAsia="ru-RU"/>
        </w:rPr>
        <w:t xml:space="preserve">администрации </w:t>
      </w:r>
    </w:p>
    <w:p w:rsidR="004B7822" w:rsidRDefault="004B7822" w:rsidP="007E2F70">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 «</w:t>
      </w:r>
      <w:r w:rsidR="00AE6DDE">
        <w:rPr>
          <w:rFonts w:ascii="Times New Roman" w:eastAsia="Times New Roman" w:hAnsi="Times New Roman" w:cs="Times New Roman"/>
          <w:sz w:val="28"/>
          <w:szCs w:val="28"/>
          <w:lang w:eastAsia="ru-RU"/>
        </w:rPr>
        <w:t>Село Брынь</w:t>
      </w:r>
      <w:r>
        <w:rPr>
          <w:rFonts w:ascii="Times New Roman" w:eastAsia="Times New Roman" w:hAnsi="Times New Roman" w:cs="Times New Roman"/>
          <w:sz w:val="28"/>
          <w:szCs w:val="28"/>
          <w:lang w:eastAsia="ru-RU"/>
        </w:rPr>
        <w:t>»</w:t>
      </w:r>
    </w:p>
    <w:p w:rsidR="00143692" w:rsidRPr="00A069FA" w:rsidRDefault="00AE6DDE" w:rsidP="007E2F70">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10.06.2020 г.  № 24</w:t>
      </w:r>
    </w:p>
    <w:p w:rsidR="0012346C" w:rsidRDefault="0012346C" w:rsidP="004B7822">
      <w:pPr>
        <w:spacing w:after="0" w:line="240" w:lineRule="auto"/>
        <w:jc w:val="center"/>
        <w:rPr>
          <w:rFonts w:ascii="Times New Roman" w:eastAsia="Times New Roman" w:hAnsi="Times New Roman" w:cs="Times New Roman"/>
          <w:sz w:val="28"/>
          <w:szCs w:val="28"/>
          <w:lang w:eastAsia="ru-RU"/>
        </w:rPr>
      </w:pPr>
    </w:p>
    <w:p w:rsidR="00143692" w:rsidRPr="00A069FA" w:rsidRDefault="00143692" w:rsidP="004B7822">
      <w:pPr>
        <w:spacing w:after="0" w:line="240" w:lineRule="auto"/>
        <w:jc w:val="center"/>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 </w:t>
      </w:r>
      <w:r w:rsidRPr="00A069FA">
        <w:rPr>
          <w:rFonts w:ascii="Times New Roman" w:eastAsia="Times New Roman" w:hAnsi="Times New Roman" w:cs="Times New Roman"/>
          <w:b/>
          <w:bCs/>
          <w:sz w:val="28"/>
          <w:szCs w:val="28"/>
          <w:lang w:eastAsia="ru-RU"/>
        </w:rPr>
        <w:t>Рекомендации</w:t>
      </w:r>
    </w:p>
    <w:p w:rsidR="00143692" w:rsidRDefault="00143692" w:rsidP="004B7822">
      <w:pPr>
        <w:spacing w:after="0" w:line="240" w:lineRule="auto"/>
        <w:jc w:val="center"/>
        <w:rPr>
          <w:rFonts w:ascii="Times New Roman" w:eastAsia="Times New Roman" w:hAnsi="Times New Roman" w:cs="Times New Roman"/>
          <w:b/>
          <w:bCs/>
          <w:sz w:val="28"/>
          <w:szCs w:val="28"/>
          <w:lang w:eastAsia="ru-RU"/>
        </w:rPr>
      </w:pPr>
      <w:r w:rsidRPr="00A069FA">
        <w:rPr>
          <w:rFonts w:ascii="Times New Roman" w:eastAsia="Times New Roman" w:hAnsi="Times New Roman" w:cs="Times New Roman"/>
          <w:b/>
          <w:bCs/>
          <w:sz w:val="28"/>
          <w:szCs w:val="28"/>
          <w:lang w:eastAsia="ru-RU"/>
        </w:rPr>
        <w:t>по содержанию первичных средств пожаротушения</w:t>
      </w:r>
    </w:p>
    <w:p w:rsidR="0012346C" w:rsidRPr="00A069FA" w:rsidRDefault="0012346C" w:rsidP="0012346C">
      <w:pPr>
        <w:spacing w:after="0" w:line="240" w:lineRule="auto"/>
        <w:jc w:val="both"/>
        <w:rPr>
          <w:rFonts w:ascii="Times New Roman" w:eastAsia="Times New Roman" w:hAnsi="Times New Roman" w:cs="Times New Roman"/>
          <w:sz w:val="28"/>
          <w:szCs w:val="28"/>
          <w:lang w:eastAsia="ru-RU"/>
        </w:rPr>
      </w:pPr>
    </w:p>
    <w:p w:rsidR="00143692" w:rsidRPr="00A069FA" w:rsidRDefault="00143692" w:rsidP="0012346C">
      <w:pPr>
        <w:spacing w:after="0"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 1.Выбор типа и расчет необходимого количества огнетушителей в защищаемом помещении или на объекте следует производить в зависимости от их огнетушащей способности, предельной площади, а также класса пожара горючих веществ и материалов:</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класс</w:t>
      </w:r>
      <w:proofErr w:type="gramStart"/>
      <w:r w:rsidRPr="00A069FA">
        <w:rPr>
          <w:rFonts w:ascii="Times New Roman" w:eastAsia="Times New Roman" w:hAnsi="Times New Roman" w:cs="Times New Roman"/>
          <w:sz w:val="28"/>
          <w:szCs w:val="28"/>
          <w:lang w:eastAsia="ru-RU"/>
        </w:rPr>
        <w:t xml:space="preserve"> А</w:t>
      </w:r>
      <w:proofErr w:type="gramEnd"/>
      <w:r w:rsidRPr="00A069FA">
        <w:rPr>
          <w:rFonts w:ascii="Times New Roman" w:eastAsia="Times New Roman" w:hAnsi="Times New Roman" w:cs="Times New Roman"/>
          <w:sz w:val="28"/>
          <w:szCs w:val="28"/>
          <w:lang w:eastAsia="ru-RU"/>
        </w:rPr>
        <w:t xml:space="preserve"> - пожары твердых веществ, в основном органического происхождения, горение которых сопровождается тлением (древесина, текстиль, бумага);</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класс</w:t>
      </w:r>
      <w:proofErr w:type="gramStart"/>
      <w:r w:rsidRPr="00A069FA">
        <w:rPr>
          <w:rFonts w:ascii="Times New Roman" w:eastAsia="Times New Roman" w:hAnsi="Times New Roman" w:cs="Times New Roman"/>
          <w:sz w:val="28"/>
          <w:szCs w:val="28"/>
          <w:lang w:eastAsia="ru-RU"/>
        </w:rPr>
        <w:t xml:space="preserve"> В</w:t>
      </w:r>
      <w:proofErr w:type="gramEnd"/>
      <w:r w:rsidRPr="00A069FA">
        <w:rPr>
          <w:rFonts w:ascii="Times New Roman" w:eastAsia="Times New Roman" w:hAnsi="Times New Roman" w:cs="Times New Roman"/>
          <w:sz w:val="28"/>
          <w:szCs w:val="28"/>
          <w:lang w:eastAsia="ru-RU"/>
        </w:rPr>
        <w:t xml:space="preserve"> - пожары горючих жидкостей или плавящихся твердых веществ;</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класс</w:t>
      </w:r>
      <w:proofErr w:type="gramStart"/>
      <w:r w:rsidRPr="00A069FA">
        <w:rPr>
          <w:rFonts w:ascii="Times New Roman" w:eastAsia="Times New Roman" w:hAnsi="Times New Roman" w:cs="Times New Roman"/>
          <w:sz w:val="28"/>
          <w:szCs w:val="28"/>
          <w:lang w:eastAsia="ru-RU"/>
        </w:rPr>
        <w:t xml:space="preserve"> С</w:t>
      </w:r>
      <w:proofErr w:type="gramEnd"/>
      <w:r w:rsidRPr="00A069FA">
        <w:rPr>
          <w:rFonts w:ascii="Times New Roman" w:eastAsia="Times New Roman" w:hAnsi="Times New Roman" w:cs="Times New Roman"/>
          <w:sz w:val="28"/>
          <w:szCs w:val="28"/>
          <w:lang w:eastAsia="ru-RU"/>
        </w:rPr>
        <w:t xml:space="preserve"> - пожары газов;</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класс D - пожары металлов и их сплавов;</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класс (Е) - пожары, связанные с горением электроустановок.</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Выбор типа огнетушителя (передвижной или ручной) обусловлен размерами возможных очагов пожара. При их значительных размерах необходимо использовать передвижные огнетушители.</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2.В общественных зданиях и сооружениях на каждом этаже должны размещаться не менее двух ручных огнетушителей.</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3.Огнетушители, отправленные из организации на перезарядку, должны заменяться соответствующим количеством заряженных огнетушителей.</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4. Расстояние от возможного очага пожара до места размещения огнетушителя не должно превышать 20 м для общественных зданий и сооружений; 30 м для помещений категорий</w:t>
      </w:r>
      <w:proofErr w:type="gramStart"/>
      <w:r w:rsidRPr="00A069FA">
        <w:rPr>
          <w:rFonts w:ascii="Times New Roman" w:eastAsia="Times New Roman" w:hAnsi="Times New Roman" w:cs="Times New Roman"/>
          <w:sz w:val="28"/>
          <w:szCs w:val="28"/>
          <w:lang w:eastAsia="ru-RU"/>
        </w:rPr>
        <w:t xml:space="preserve"> А</w:t>
      </w:r>
      <w:proofErr w:type="gramEnd"/>
      <w:r w:rsidRPr="00A069FA">
        <w:rPr>
          <w:rFonts w:ascii="Times New Roman" w:eastAsia="Times New Roman" w:hAnsi="Times New Roman" w:cs="Times New Roman"/>
          <w:sz w:val="28"/>
          <w:szCs w:val="28"/>
          <w:lang w:eastAsia="ru-RU"/>
        </w:rPr>
        <w:t>, Б и В; 40 м для помещений категории Г; 70 м для помещений категории Д.</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5. В организации должно быть определено лицо, ответственное за приобретение, ремонт, сохранность и готовность к действию первичных средств пожаротушения.</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Учет проверки наличия и состояния первичных средств пожаротушения следует вести в специальном журнале произвольной формы.</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lastRenderedPageBreak/>
        <w:t>6.Каждый огнетушитель, установленный на объекте, должен иметь порядковый номер, нанесенный на корпус белой краской. На него заводят паспорт по установленной форме.</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7.Огнетушители должны всегда содержаться в исправном состоянии, периодически осматриваться, проверяться и своевременно перезаряжаться.</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8. Размещение первичных средств пожаротушения в коридорах, проходах не должно препятствовать безопасной эвакуации людей. Их следует располагать на видных местах вблизи от выходов из помещений на высоте не более 1,5 м. </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Техническое обслуживание огнетушителей</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Огнетушители, введенные в эксплуатацию, должны подвергаться техническому обслужи</w:t>
      </w:r>
      <w:r w:rsidRPr="00A069FA">
        <w:rPr>
          <w:rFonts w:ascii="Times New Roman" w:eastAsia="Times New Roman" w:hAnsi="Times New Roman" w:cs="Times New Roman"/>
          <w:sz w:val="28"/>
          <w:szCs w:val="28"/>
          <w:lang w:eastAsia="ru-RU"/>
        </w:rPr>
        <w:softHyphen/>
        <w:t>ванию, которое обеспечивает поддержание огнетушителей в постоянной готовности к использова</w:t>
      </w:r>
      <w:r w:rsidRPr="00A069FA">
        <w:rPr>
          <w:rFonts w:ascii="Times New Roman" w:eastAsia="Times New Roman" w:hAnsi="Times New Roman" w:cs="Times New Roman"/>
          <w:sz w:val="28"/>
          <w:szCs w:val="28"/>
          <w:lang w:eastAsia="ru-RU"/>
        </w:rPr>
        <w:softHyphen/>
        <w:t>нию и надежную работу всех узлов огнетушителя в течение всего срока эксплуатации. Техническое обслуживание включает в себя периодические проверки, осмотры, ремонт, испытания и перезарядку огнетушителей.</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Периодические проверки необходимы для контроля состояния огнетушителей, контроля места установки огнетушителей и надежности их крепления, возможности свободного подхода к ним.</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Техническое обслуживание огнетушителей должно проводиться в соответствии с ин</w:t>
      </w:r>
      <w:r w:rsidRPr="00A069FA">
        <w:rPr>
          <w:rFonts w:ascii="Times New Roman" w:eastAsia="Times New Roman" w:hAnsi="Times New Roman" w:cs="Times New Roman"/>
          <w:sz w:val="28"/>
          <w:szCs w:val="28"/>
          <w:lang w:eastAsia="ru-RU"/>
        </w:rPr>
        <w:softHyphen/>
        <w:t>струкцией по эксплуатации и с использованием необходимых инструментов и материалов лицом, назначенным приказом по организации, прошедшим в установленном порядке проверку знаний нормативно-технических документов по устройству и эксплуатации огнетушителей и параметрам огнетушащего вещества, способным самостоятельно проводить необходимый объем работ по обслужи</w:t>
      </w:r>
      <w:r w:rsidRPr="00A069FA">
        <w:rPr>
          <w:rFonts w:ascii="Times New Roman" w:eastAsia="Times New Roman" w:hAnsi="Times New Roman" w:cs="Times New Roman"/>
          <w:sz w:val="28"/>
          <w:szCs w:val="28"/>
          <w:lang w:eastAsia="ru-RU"/>
        </w:rPr>
        <w:softHyphen/>
        <w:t>ванию огнетушителей.</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Огнетушители, выведенные на время ремонта, испытания или перезарядки из эксплуатации, должны быть заменены резервными огнетушителями с аналогичными параметрами.</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Перед введением огнетушителя в эксплуатацию он должен быть подвергнут первоначальной проверке, в процессе которой производят внешний осмотр, проверяют комплектацию огнетушителя и состояние места его установки (заметность огнетушителя или указателя места его установки, воз</w:t>
      </w:r>
      <w:r w:rsidRPr="00A069FA">
        <w:rPr>
          <w:rFonts w:ascii="Times New Roman" w:eastAsia="Times New Roman" w:hAnsi="Times New Roman" w:cs="Times New Roman"/>
          <w:sz w:val="28"/>
          <w:szCs w:val="28"/>
          <w:lang w:eastAsia="ru-RU"/>
        </w:rPr>
        <w:softHyphen/>
        <w:t>можность свободного подхода к нему), а также читаемость и доходчивость инструкции по работе с огнетушителем. В ходе проведения внешнего осмотра контролируется:</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отсутствие вмятин, сколов, глубоких царапин на корпусе, узлах управления, гайках и головке огнетушителя;</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lastRenderedPageBreak/>
        <w:t>состояние защитных и лакокрасочных покрытий;</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наличие четкой и понятной инструкции;</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состояние предохранительного устройства;</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исправность манометра или индикатора давления (если он предусмотрен конструкцией огне</w:t>
      </w:r>
      <w:r w:rsidRPr="00A069FA">
        <w:rPr>
          <w:rFonts w:ascii="Times New Roman" w:eastAsia="Times New Roman" w:hAnsi="Times New Roman" w:cs="Times New Roman"/>
          <w:sz w:val="28"/>
          <w:szCs w:val="28"/>
          <w:lang w:eastAsia="ru-RU"/>
        </w:rPr>
        <w:softHyphen/>
        <w:t xml:space="preserve">тушителя), наличие необходимого клейма и величина давления в огнетушителе </w:t>
      </w:r>
      <w:proofErr w:type="spellStart"/>
      <w:r w:rsidRPr="00A069FA">
        <w:rPr>
          <w:rFonts w:ascii="Times New Roman" w:eastAsia="Times New Roman" w:hAnsi="Times New Roman" w:cs="Times New Roman"/>
          <w:sz w:val="28"/>
          <w:szCs w:val="28"/>
          <w:lang w:eastAsia="ru-RU"/>
        </w:rPr>
        <w:t>закачного</w:t>
      </w:r>
      <w:proofErr w:type="spellEnd"/>
      <w:r w:rsidRPr="00A069FA">
        <w:rPr>
          <w:rFonts w:ascii="Times New Roman" w:eastAsia="Times New Roman" w:hAnsi="Times New Roman" w:cs="Times New Roman"/>
          <w:sz w:val="28"/>
          <w:szCs w:val="28"/>
          <w:lang w:eastAsia="ru-RU"/>
        </w:rPr>
        <w:t xml:space="preserve"> типа или в газовом баллоне;</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масса огнетушителя, а также масса огнетушащего вещества в огнетушителе (</w:t>
      </w:r>
      <w:proofErr w:type="gramStart"/>
      <w:r w:rsidRPr="00A069FA">
        <w:rPr>
          <w:rFonts w:ascii="Times New Roman" w:eastAsia="Times New Roman" w:hAnsi="Times New Roman" w:cs="Times New Roman"/>
          <w:sz w:val="28"/>
          <w:szCs w:val="28"/>
          <w:lang w:eastAsia="ru-RU"/>
        </w:rPr>
        <w:t>последнюю</w:t>
      </w:r>
      <w:proofErr w:type="gramEnd"/>
      <w:r w:rsidRPr="00A069FA">
        <w:rPr>
          <w:rFonts w:ascii="Times New Roman" w:eastAsia="Times New Roman" w:hAnsi="Times New Roman" w:cs="Times New Roman"/>
          <w:sz w:val="28"/>
          <w:szCs w:val="28"/>
          <w:lang w:eastAsia="ru-RU"/>
        </w:rPr>
        <w:t xml:space="preserve"> определяют расчетным путем);</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 xml:space="preserve">состояние гибкого шланга (при его наличии) и распылителя огнетушащего вещества (на отсутствие механических повреждений, следов коррозии, литейного </w:t>
      </w:r>
      <w:proofErr w:type="spellStart"/>
      <w:r w:rsidRPr="00A069FA">
        <w:rPr>
          <w:rFonts w:ascii="Times New Roman" w:eastAsia="Times New Roman" w:hAnsi="Times New Roman" w:cs="Times New Roman"/>
          <w:sz w:val="28"/>
          <w:szCs w:val="28"/>
          <w:lang w:eastAsia="ru-RU"/>
        </w:rPr>
        <w:t>облоя</w:t>
      </w:r>
      <w:proofErr w:type="spellEnd"/>
      <w:r w:rsidRPr="00A069FA">
        <w:rPr>
          <w:rFonts w:ascii="Times New Roman" w:eastAsia="Times New Roman" w:hAnsi="Times New Roman" w:cs="Times New Roman"/>
          <w:sz w:val="28"/>
          <w:szCs w:val="28"/>
          <w:lang w:eastAsia="ru-RU"/>
        </w:rPr>
        <w:t xml:space="preserve"> или других предметов, препятствующих свободному выходу огнетушащего вещества из огнетушителя);</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состояние ходовой части и надежность крепления корпуса огнетушителя на тележке (для пере</w:t>
      </w:r>
      <w:r w:rsidRPr="00A069FA">
        <w:rPr>
          <w:rFonts w:ascii="Times New Roman" w:eastAsia="Times New Roman" w:hAnsi="Times New Roman" w:cs="Times New Roman"/>
          <w:sz w:val="28"/>
          <w:szCs w:val="28"/>
          <w:lang w:eastAsia="ru-RU"/>
        </w:rPr>
        <w:softHyphen/>
        <w:t>движного огнетушителя), на стене или в пожарном шкафу (для переносного огнетушителя).</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Результат проверки заносят в паспорт огнетушителя и в журнал учета огнетушителей.</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Ежеквартальная проверка включает в себя осмотр места установки огнетушителей и под</w:t>
      </w:r>
      <w:r w:rsidRPr="00A069FA">
        <w:rPr>
          <w:rFonts w:ascii="Times New Roman" w:eastAsia="Times New Roman" w:hAnsi="Times New Roman" w:cs="Times New Roman"/>
          <w:sz w:val="28"/>
          <w:szCs w:val="28"/>
          <w:lang w:eastAsia="ru-RU"/>
        </w:rPr>
        <w:softHyphen/>
        <w:t>ходов к ним, а также проведение внешнего осмотра огнетушителей.</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Ежегодная проверка огнетушителей включает в себя внешний осмотр огнетушителей, осмотр места их установки и подходов к ним. В процессе ежегодной проверки контролируют величину утечки вытесняющего газа из газового баллона или огнетушащего вещества из газовых огнетушителей. Производят вскрытие огнетушителей (полное или выборочное), оценку состояния фильтров, проверку параметров огнетушащего вещества и, если они не соответствуют требованиям соответствующих нормативных документов, произво</w:t>
      </w:r>
      <w:r w:rsidRPr="00A069FA">
        <w:rPr>
          <w:rFonts w:ascii="Times New Roman" w:eastAsia="Times New Roman" w:hAnsi="Times New Roman" w:cs="Times New Roman"/>
          <w:sz w:val="28"/>
          <w:szCs w:val="28"/>
          <w:lang w:eastAsia="ru-RU"/>
        </w:rPr>
        <w:softHyphen/>
        <w:t>дят перезарядку огнетушителей.</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Если в ходе проверки обнаружено несоответствие какого-либо параметра огнетушителя требованиям действующих нормативных документов, необходимо устранить причины выявленных отклонений параметров и перезарядить огнетушитель.</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В случае</w:t>
      </w:r>
      <w:proofErr w:type="gramStart"/>
      <w:r w:rsidRPr="00A069FA">
        <w:rPr>
          <w:rFonts w:ascii="Times New Roman" w:eastAsia="Times New Roman" w:hAnsi="Times New Roman" w:cs="Times New Roman"/>
          <w:sz w:val="28"/>
          <w:szCs w:val="28"/>
          <w:lang w:eastAsia="ru-RU"/>
        </w:rPr>
        <w:t>,</w:t>
      </w:r>
      <w:proofErr w:type="gramEnd"/>
      <w:r w:rsidRPr="00A069FA">
        <w:rPr>
          <w:rFonts w:ascii="Times New Roman" w:eastAsia="Times New Roman" w:hAnsi="Times New Roman" w:cs="Times New Roman"/>
          <w:sz w:val="28"/>
          <w:szCs w:val="28"/>
          <w:lang w:eastAsia="ru-RU"/>
        </w:rPr>
        <w:t xml:space="preserve"> если величина утечки за год вытесняющего газа или огнетушащего вещества из газового огнетушите</w:t>
      </w:r>
      <w:r w:rsidRPr="00A069FA">
        <w:rPr>
          <w:rFonts w:ascii="Times New Roman" w:eastAsia="Times New Roman" w:hAnsi="Times New Roman" w:cs="Times New Roman"/>
          <w:sz w:val="28"/>
          <w:szCs w:val="28"/>
          <w:lang w:eastAsia="ru-RU"/>
        </w:rPr>
        <w:softHyphen/>
        <w:t>ля превышает предельные значения, огнетушитель выводят из эксплуатации и отправляют в ремонт или на перезарядку.</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proofErr w:type="gramStart"/>
      <w:r w:rsidRPr="00A069FA">
        <w:rPr>
          <w:rFonts w:ascii="Times New Roman" w:eastAsia="Times New Roman" w:hAnsi="Times New Roman" w:cs="Times New Roman"/>
          <w:sz w:val="28"/>
          <w:szCs w:val="28"/>
          <w:lang w:eastAsia="ru-RU"/>
        </w:rPr>
        <w:lastRenderedPageBreak/>
        <w:t>Не реже одного раза в 5 лет каждый огнетушитель и баллон с вытесняющим газом должны быть разряжены, корпус огнетушителя полностью очищен от остатков огнетушащего вещества, произведен внешний и внутренний осмотр, а также проведены испытания на прочность и герметичность корпуса огнетушителя, пусковой головки, шланга и запорного устройства.</w:t>
      </w:r>
      <w:proofErr w:type="gramEnd"/>
      <w:r w:rsidRPr="00A069FA">
        <w:rPr>
          <w:rFonts w:ascii="Times New Roman" w:eastAsia="Times New Roman" w:hAnsi="Times New Roman" w:cs="Times New Roman"/>
          <w:sz w:val="28"/>
          <w:szCs w:val="28"/>
          <w:lang w:eastAsia="ru-RU"/>
        </w:rPr>
        <w:t xml:space="preserve"> В ходе проведения осмотра необходимо контролировать:</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состояние внутренней поверхности корпуса огнетушителя (отсутствие вмятин или вздутий ме</w:t>
      </w:r>
      <w:r w:rsidRPr="00A069FA">
        <w:rPr>
          <w:rFonts w:ascii="Times New Roman" w:eastAsia="Times New Roman" w:hAnsi="Times New Roman" w:cs="Times New Roman"/>
          <w:sz w:val="28"/>
          <w:szCs w:val="28"/>
          <w:lang w:eastAsia="ru-RU"/>
        </w:rPr>
        <w:softHyphen/>
        <w:t>талла, отслаивание защитного покрытия);</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отсутствие следов коррозии;</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состояние прокладок, манжет или других видов уплотнений;</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состояние предохранительных устройств, фильтров, приборов измерения давления, редукторов, вентилей, запорных устройств и их посадочных мест;</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массу газового баллончика, срок его очередного испытания или срок гарантийной эксплуатации газогенерирующего элемента;</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состояние поверхности и узлов крепления шланга;</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 xml:space="preserve">состояние, гарантийный срок хранения и значения основных параметров </w:t>
      </w:r>
      <w:proofErr w:type="gramStart"/>
      <w:r w:rsidRPr="00A069FA">
        <w:rPr>
          <w:rFonts w:ascii="Times New Roman" w:eastAsia="Times New Roman" w:hAnsi="Times New Roman" w:cs="Times New Roman"/>
          <w:sz w:val="28"/>
          <w:szCs w:val="28"/>
          <w:lang w:eastAsia="ru-RU"/>
        </w:rPr>
        <w:t>ОТВ</w:t>
      </w:r>
      <w:proofErr w:type="gramEnd"/>
      <w:r w:rsidRPr="00A069FA">
        <w:rPr>
          <w:rFonts w:ascii="Times New Roman" w:eastAsia="Times New Roman" w:hAnsi="Times New Roman" w:cs="Times New Roman"/>
          <w:sz w:val="28"/>
          <w:szCs w:val="28"/>
          <w:lang w:eastAsia="ru-RU"/>
        </w:rPr>
        <w:t>;</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состояние и герметичность контейнера для поверхностно-активного вещества или пенообра</w:t>
      </w:r>
      <w:r w:rsidRPr="00A069FA">
        <w:rPr>
          <w:rFonts w:ascii="Times New Roman" w:eastAsia="Times New Roman" w:hAnsi="Times New Roman" w:cs="Times New Roman"/>
          <w:sz w:val="28"/>
          <w:szCs w:val="28"/>
          <w:lang w:eastAsia="ru-RU"/>
        </w:rPr>
        <w:softHyphen/>
        <w:t>зователя (для водных, воздушно-эмульсионных и воздушно-пенных огнетушителей с раздельным хранением воды и других компонентов заряда).</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В случае обнаружения механических повреждений или следов коррозии корпус и узлы огнетушителя должны быть подвергнуты испытанию на прочность досрочно.</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Если гарантийный срок хранения заряда огнетушащего вещества истек или обнаружено, что заряд хотя бы по одному из параметров не соответствует требованиям технических условий, он подлежит замене.</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proofErr w:type="gramStart"/>
      <w:r w:rsidRPr="00A069FA">
        <w:rPr>
          <w:rFonts w:ascii="Times New Roman" w:eastAsia="Times New Roman" w:hAnsi="Times New Roman" w:cs="Times New Roman"/>
          <w:sz w:val="28"/>
          <w:szCs w:val="28"/>
          <w:lang w:eastAsia="ru-RU"/>
        </w:rPr>
        <w:t>Порошковые огнетушители при ежегодном техническом осмотре выборочно (не менее 3 % от общего количества огнетушителей одной марки, но не менее 1 шт.) разбирают и производят про</w:t>
      </w:r>
      <w:r w:rsidRPr="00A069FA">
        <w:rPr>
          <w:rFonts w:ascii="Times New Roman" w:eastAsia="Times New Roman" w:hAnsi="Times New Roman" w:cs="Times New Roman"/>
          <w:sz w:val="28"/>
          <w:szCs w:val="28"/>
          <w:lang w:eastAsia="ru-RU"/>
        </w:rPr>
        <w:softHyphen/>
        <w:t>верку основных эксплуатационных параметров огнетушащего порошка (внешний вид, наличие комков или посторонних предметов, сыпучесть при пересыпании рукой, возможность разрушения небольших комков до пылевидного состояния при их падении с высоты 20 см, содержание влаги и дисперсность).</w:t>
      </w:r>
      <w:proofErr w:type="gramEnd"/>
      <w:r w:rsidRPr="00A069FA">
        <w:rPr>
          <w:rFonts w:ascii="Times New Roman" w:eastAsia="Times New Roman" w:hAnsi="Times New Roman" w:cs="Times New Roman"/>
          <w:sz w:val="28"/>
          <w:szCs w:val="28"/>
          <w:lang w:eastAsia="ru-RU"/>
        </w:rPr>
        <w:t xml:space="preserve"> В случае</w:t>
      </w:r>
      <w:proofErr w:type="gramStart"/>
      <w:r w:rsidRPr="00A069FA">
        <w:rPr>
          <w:rFonts w:ascii="Times New Roman" w:eastAsia="Times New Roman" w:hAnsi="Times New Roman" w:cs="Times New Roman"/>
          <w:sz w:val="28"/>
          <w:szCs w:val="28"/>
          <w:lang w:eastAsia="ru-RU"/>
        </w:rPr>
        <w:t>,</w:t>
      </w:r>
      <w:proofErr w:type="gramEnd"/>
      <w:r w:rsidRPr="00A069FA">
        <w:rPr>
          <w:rFonts w:ascii="Times New Roman" w:eastAsia="Times New Roman" w:hAnsi="Times New Roman" w:cs="Times New Roman"/>
          <w:sz w:val="28"/>
          <w:szCs w:val="28"/>
          <w:lang w:eastAsia="ru-RU"/>
        </w:rPr>
        <w:t xml:space="preserve"> если хотя бы по одному из параметров порошок не удовлетворяет требованиям нормативной и технической документации, все огнетушители данной марки подлежат перезарядке.</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lastRenderedPageBreak/>
        <w:t>Порошковые огнетушители, используемые для защиты транспортных средств, проверяют в полном объеме с интервалом не реже одного раза в 12 месяцев.</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О проведенных проверках делают отметку в журнале учета огнетушителей. </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Перезарядка огнетушителей</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Все огнетушители должны перезаряжаться сразу после применения или если величина утечки газового огнетушащего вещества или вытесняющего газа за год превышает допустимое значение,  но не реже сроков, указанных в таблице 1. Сроки перезарядки огнетушителей зависят от условий их эксплуатации и от вида используемого огнетушащего вещества.</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При перезарядке корпуса огнетушителей низкого или высокого давления подвергают ис</w:t>
      </w:r>
      <w:r w:rsidRPr="00A069FA">
        <w:rPr>
          <w:rFonts w:ascii="Times New Roman" w:eastAsia="Times New Roman" w:hAnsi="Times New Roman" w:cs="Times New Roman"/>
          <w:sz w:val="28"/>
          <w:szCs w:val="28"/>
          <w:lang w:eastAsia="ru-RU"/>
        </w:rPr>
        <w:softHyphen/>
        <w:t xml:space="preserve">пытанию </w:t>
      </w:r>
      <w:proofErr w:type="gramStart"/>
      <w:r w:rsidRPr="00A069FA">
        <w:rPr>
          <w:rFonts w:ascii="Times New Roman" w:eastAsia="Times New Roman" w:hAnsi="Times New Roman" w:cs="Times New Roman"/>
          <w:sz w:val="28"/>
          <w:szCs w:val="28"/>
          <w:lang w:eastAsia="ru-RU"/>
        </w:rPr>
        <w:t>гидростатическим</w:t>
      </w:r>
      <w:proofErr w:type="gramEnd"/>
      <w:r w:rsidRPr="00A069FA">
        <w:rPr>
          <w:rFonts w:ascii="Times New Roman" w:eastAsia="Times New Roman" w:hAnsi="Times New Roman" w:cs="Times New Roman"/>
          <w:sz w:val="28"/>
          <w:szCs w:val="28"/>
          <w:lang w:eastAsia="ru-RU"/>
        </w:rPr>
        <w:t xml:space="preserve"> пробным испытательным.</w:t>
      </w:r>
    </w:p>
    <w:p w:rsidR="00143692" w:rsidRPr="00A069FA" w:rsidRDefault="00143692" w:rsidP="00143692">
      <w:pPr>
        <w:spacing w:before="100" w:beforeAutospacing="1" w:after="100" w:afterAutospacing="1" w:line="240" w:lineRule="auto"/>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Таблица 1</w:t>
      </w:r>
    </w:p>
    <w:p w:rsidR="00143692" w:rsidRPr="00A069FA" w:rsidRDefault="00143692" w:rsidP="00143692">
      <w:pPr>
        <w:spacing w:before="100" w:beforeAutospacing="1" w:after="100" w:afterAutospacing="1" w:line="240" w:lineRule="auto"/>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Сроки проверки параметров огнетушащего вещества и перезарядка огнетушителей</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26"/>
        <w:gridCol w:w="2572"/>
        <w:gridCol w:w="2387"/>
      </w:tblGrid>
      <w:tr w:rsidR="00143692" w:rsidRPr="00143692" w:rsidTr="00143692">
        <w:trPr>
          <w:tblCellSpacing w:w="0" w:type="dxa"/>
        </w:trPr>
        <w:tc>
          <w:tcPr>
            <w:tcW w:w="5550" w:type="dxa"/>
            <w:vMerge w:val="restart"/>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Вид используемого огнетушащего вещества</w:t>
            </w:r>
          </w:p>
        </w:tc>
        <w:tc>
          <w:tcPr>
            <w:tcW w:w="5670" w:type="dxa"/>
            <w:gridSpan w:val="2"/>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Срок (не реже)</w:t>
            </w:r>
          </w:p>
        </w:tc>
      </w:tr>
      <w:tr w:rsidR="00143692" w:rsidRPr="00143692" w:rsidTr="0014369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p>
        </w:tc>
        <w:tc>
          <w:tcPr>
            <w:tcW w:w="297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параметров огнетушащего вещества</w:t>
            </w:r>
          </w:p>
        </w:tc>
        <w:tc>
          <w:tcPr>
            <w:tcW w:w="270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перезарядка огнетушителей</w:t>
            </w:r>
          </w:p>
        </w:tc>
      </w:tr>
      <w:tr w:rsidR="00143692" w:rsidRPr="00143692" w:rsidTr="00143692">
        <w:trPr>
          <w:tblCellSpacing w:w="0" w:type="dxa"/>
        </w:trPr>
        <w:tc>
          <w:tcPr>
            <w:tcW w:w="555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Вода, вода с добавками</w:t>
            </w:r>
          </w:p>
        </w:tc>
        <w:tc>
          <w:tcPr>
            <w:tcW w:w="297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1 раз в год</w:t>
            </w:r>
          </w:p>
        </w:tc>
        <w:tc>
          <w:tcPr>
            <w:tcW w:w="270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1 раз в год*</w:t>
            </w:r>
          </w:p>
        </w:tc>
      </w:tr>
      <w:tr w:rsidR="00143692" w:rsidRPr="00143692" w:rsidTr="00143692">
        <w:trPr>
          <w:tblCellSpacing w:w="0" w:type="dxa"/>
        </w:trPr>
        <w:tc>
          <w:tcPr>
            <w:tcW w:w="555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Пена</w:t>
            </w:r>
          </w:p>
        </w:tc>
        <w:tc>
          <w:tcPr>
            <w:tcW w:w="297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1 раз в год</w:t>
            </w:r>
          </w:p>
        </w:tc>
        <w:tc>
          <w:tcPr>
            <w:tcW w:w="270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1 раз в год*</w:t>
            </w:r>
          </w:p>
        </w:tc>
      </w:tr>
      <w:tr w:rsidR="00143692" w:rsidRPr="00143692" w:rsidTr="00143692">
        <w:trPr>
          <w:tblCellSpacing w:w="0" w:type="dxa"/>
        </w:trPr>
        <w:tc>
          <w:tcPr>
            <w:tcW w:w="555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Порошок</w:t>
            </w:r>
          </w:p>
        </w:tc>
        <w:tc>
          <w:tcPr>
            <w:tcW w:w="297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1 раз в год  (выборочно)</w:t>
            </w:r>
          </w:p>
        </w:tc>
        <w:tc>
          <w:tcPr>
            <w:tcW w:w="270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1 раз в год*</w:t>
            </w:r>
          </w:p>
        </w:tc>
      </w:tr>
      <w:tr w:rsidR="00143692" w:rsidRPr="00143692" w:rsidTr="00143692">
        <w:trPr>
          <w:tblCellSpacing w:w="0" w:type="dxa"/>
        </w:trPr>
        <w:tc>
          <w:tcPr>
            <w:tcW w:w="555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Углекислота (двуокись углерода)</w:t>
            </w:r>
          </w:p>
        </w:tc>
        <w:tc>
          <w:tcPr>
            <w:tcW w:w="297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Взвешиванием 1 раз в год</w:t>
            </w:r>
          </w:p>
        </w:tc>
        <w:tc>
          <w:tcPr>
            <w:tcW w:w="270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1 раз в 5 лет*</w:t>
            </w:r>
          </w:p>
        </w:tc>
      </w:tr>
      <w:tr w:rsidR="00143692" w:rsidRPr="00143692" w:rsidTr="00143692">
        <w:trPr>
          <w:tblCellSpacing w:w="0" w:type="dxa"/>
        </w:trPr>
        <w:tc>
          <w:tcPr>
            <w:tcW w:w="555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Хладон</w:t>
            </w:r>
          </w:p>
        </w:tc>
        <w:tc>
          <w:tcPr>
            <w:tcW w:w="297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Взвешиванием 1 раз в год</w:t>
            </w:r>
          </w:p>
        </w:tc>
        <w:tc>
          <w:tcPr>
            <w:tcW w:w="270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1 раз в 5 лет*</w:t>
            </w:r>
          </w:p>
        </w:tc>
      </w:tr>
      <w:tr w:rsidR="00143692" w:rsidRPr="00143692" w:rsidTr="00143692">
        <w:trPr>
          <w:tblCellSpacing w:w="0" w:type="dxa"/>
        </w:trPr>
        <w:tc>
          <w:tcPr>
            <w:tcW w:w="555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297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270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r>
      <w:tr w:rsidR="00143692" w:rsidRPr="00143692" w:rsidTr="00143692">
        <w:trPr>
          <w:tblCellSpacing w:w="0" w:type="dxa"/>
        </w:trPr>
        <w:tc>
          <w:tcPr>
            <w:tcW w:w="11220" w:type="dxa"/>
            <w:gridSpan w:val="3"/>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xml:space="preserve">* Огнетушители с многокомпонентным стабилизированным зарядом на основе углеводородного или </w:t>
            </w:r>
            <w:proofErr w:type="gramStart"/>
            <w:r w:rsidRPr="00143692">
              <w:rPr>
                <w:rFonts w:ascii="Times New Roman" w:eastAsia="Times New Roman" w:hAnsi="Times New Roman" w:cs="Times New Roman"/>
                <w:sz w:val="24"/>
                <w:szCs w:val="24"/>
                <w:lang w:eastAsia="ru-RU"/>
              </w:rPr>
              <w:t>фтор-содержащего</w:t>
            </w:r>
            <w:proofErr w:type="gramEnd"/>
            <w:r w:rsidRPr="00143692">
              <w:rPr>
                <w:rFonts w:ascii="Times New Roman" w:eastAsia="Times New Roman" w:hAnsi="Times New Roman" w:cs="Times New Roman"/>
                <w:sz w:val="24"/>
                <w:szCs w:val="24"/>
                <w:lang w:eastAsia="ru-RU"/>
              </w:rPr>
              <w:t xml:space="preserve"> пенообразователя, а также огнетушители, внутренняя поверхность корпуса которых защищена полимерным или эпоксидным покрытием или корпус огнетушителя изготовлен из нержавеющей стали, должны проверяться и перезаряжаться с периодичностью, рекомендованной фирмой — изготовителем огнетушителей</w:t>
            </w:r>
          </w:p>
        </w:tc>
      </w:tr>
    </w:tbl>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 Корпуса углекислотных огнетушителей подвергают испытанию гидростатическим давле</w:t>
      </w:r>
      <w:r w:rsidRPr="00A069FA">
        <w:rPr>
          <w:rFonts w:ascii="Times New Roman" w:eastAsia="Times New Roman" w:hAnsi="Times New Roman" w:cs="Times New Roman"/>
          <w:sz w:val="28"/>
          <w:szCs w:val="28"/>
          <w:lang w:eastAsia="ru-RU"/>
        </w:rPr>
        <w:softHyphen/>
        <w:t>нием не реже одного раза в 5 лет.</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После успешного завершения испытания корпуса на прочность огнетушитель должен быть просушен, покрашен (при необходимости) и заряжен огнетушащего вещества.</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Корпуса порошковых и газовых огнетушителей перед зарядкой огнетушащего вещества должны быть просуше</w:t>
      </w:r>
      <w:r w:rsidRPr="00A069FA">
        <w:rPr>
          <w:rFonts w:ascii="Times New Roman" w:eastAsia="Times New Roman" w:hAnsi="Times New Roman" w:cs="Times New Roman"/>
          <w:sz w:val="28"/>
          <w:szCs w:val="28"/>
          <w:lang w:eastAsia="ru-RU"/>
        </w:rPr>
        <w:softHyphen/>
        <w:t>ны. Наличие в них влаги не допускается.</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lastRenderedPageBreak/>
        <w:t>Огнетушители или отдельные узлы, не выдержавшие гидравлического испытания на проч</w:t>
      </w:r>
      <w:r w:rsidRPr="00A069FA">
        <w:rPr>
          <w:rFonts w:ascii="Times New Roman" w:eastAsia="Times New Roman" w:hAnsi="Times New Roman" w:cs="Times New Roman"/>
          <w:sz w:val="28"/>
          <w:szCs w:val="28"/>
          <w:lang w:eastAsia="ru-RU"/>
        </w:rPr>
        <w:softHyphen/>
        <w:t>ность, не подлежат последующему ремонту, их выводят из эксплуатации и выбраковывают.</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Порошковые огнетушители, установленные на транспортных средствах вне кабины или салона и подвергающиеся воздействию неблагоприятных климатических и (или) физических фак</w:t>
      </w:r>
      <w:r w:rsidRPr="00A069FA">
        <w:rPr>
          <w:rFonts w:ascii="Times New Roman" w:eastAsia="Times New Roman" w:hAnsi="Times New Roman" w:cs="Times New Roman"/>
          <w:sz w:val="28"/>
          <w:szCs w:val="28"/>
          <w:lang w:eastAsia="ru-RU"/>
        </w:rPr>
        <w:softHyphen/>
        <w:t>торов, должны перезаряжаться не реже 1 раза в год, остальные огнетушители, установленные на транспортных средствах, не реже одного раза в два года.</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Огнетушащие вещества, предназначенные для зарядки в огнетушитель, должны быть герметично упакованы, иметь четкую маркировку и необходимую сопроводительную техническую документацию, а также пройти входной контроль на проверку соответствия их основных эксплуатационных параметров тре</w:t>
      </w:r>
      <w:r w:rsidRPr="00A069FA">
        <w:rPr>
          <w:rFonts w:ascii="Times New Roman" w:eastAsia="Times New Roman" w:hAnsi="Times New Roman" w:cs="Times New Roman"/>
          <w:sz w:val="28"/>
          <w:szCs w:val="28"/>
          <w:lang w:eastAsia="ru-RU"/>
        </w:rPr>
        <w:softHyphen/>
        <w:t>бованиям нормативных документов.</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Огнетушащие вещества, не соответствующие по своим параметрам требованиям нормативной и технической документации, не должны применяться для зарядки в огнетушители.</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Не допускается при перезарядке огнетушителей использовать неизрасходованный остаток огнетушащего вещества (после применения огнетушителя) без квалификационной проверки его свойств на соответствие требованиям НТД.</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 Записи о проведенном техническом обслуживании огнетушителей</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О проведенном техническом обслуживании делается отметка в паспорте, на корпусе (с помощью этикетки или бирки) огнетушителя и производится запись в специальном журнале.</w:t>
      </w:r>
    </w:p>
    <w:p w:rsidR="00143692" w:rsidRPr="00A069FA" w:rsidRDefault="00143692" w:rsidP="00143692">
      <w:pPr>
        <w:spacing w:before="100" w:beforeAutospacing="1" w:after="100" w:afterAutospacing="1" w:line="240" w:lineRule="auto"/>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 Таблица 2</w:t>
      </w:r>
    </w:p>
    <w:p w:rsidR="00143692" w:rsidRPr="00A069FA" w:rsidRDefault="00143692" w:rsidP="00143692">
      <w:pPr>
        <w:spacing w:before="100" w:beforeAutospacing="1" w:after="100" w:afterAutospacing="1" w:line="240" w:lineRule="auto"/>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Содержание этикетки</w:t>
      </w:r>
    </w:p>
    <w:tbl>
      <w:tblPr>
        <w:tblpPr w:leftFromText="45" w:rightFromText="45" w:vertAnchor="text"/>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14"/>
        <w:gridCol w:w="1150"/>
        <w:gridCol w:w="268"/>
        <w:gridCol w:w="1147"/>
        <w:gridCol w:w="1369"/>
        <w:gridCol w:w="2937"/>
      </w:tblGrid>
      <w:tr w:rsidR="00143692" w:rsidRPr="00143692" w:rsidTr="00143692">
        <w:trPr>
          <w:tblCellSpacing w:w="0" w:type="dxa"/>
        </w:trPr>
        <w:tc>
          <w:tcPr>
            <w:tcW w:w="11775" w:type="dxa"/>
            <w:gridSpan w:val="6"/>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Вид технического обслуживания</w:t>
            </w:r>
          </w:p>
        </w:tc>
      </w:tr>
      <w:tr w:rsidR="00143692" w:rsidRPr="00143692" w:rsidTr="00143692">
        <w:trPr>
          <w:tblCellSpacing w:w="0" w:type="dxa"/>
        </w:trPr>
        <w:tc>
          <w:tcPr>
            <w:tcW w:w="5085" w:type="dxa"/>
            <w:gridSpan w:val="3"/>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Осмотр огнетушителя (проверен изнутри, снаружи) / дата: месяц, год/</w:t>
            </w:r>
          </w:p>
        </w:tc>
        <w:tc>
          <w:tcPr>
            <w:tcW w:w="3150" w:type="dxa"/>
            <w:gridSpan w:val="2"/>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Проверка качества ОТВ /дата/; перезарядка ОТВ/ марка ОТВ, дата перезарядки/</w:t>
            </w:r>
          </w:p>
        </w:tc>
        <w:tc>
          <w:tcPr>
            <w:tcW w:w="354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Гидравлическое (пневматическое) испытания /дата проведения, величина испытательного давления/</w:t>
            </w:r>
          </w:p>
        </w:tc>
      </w:tr>
      <w:tr w:rsidR="00143692" w:rsidRPr="00143692" w:rsidTr="00143692">
        <w:trPr>
          <w:tblCellSpacing w:w="0" w:type="dxa"/>
        </w:trPr>
        <w:tc>
          <w:tcPr>
            <w:tcW w:w="4785" w:type="dxa"/>
            <w:gridSpan w:val="2"/>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Организация, проводившая техническое обслуживание,  фамилия специалиста</w:t>
            </w:r>
          </w:p>
        </w:tc>
        <w:tc>
          <w:tcPr>
            <w:tcW w:w="6990" w:type="dxa"/>
            <w:gridSpan w:val="4"/>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Дата следующего испытания огнетушителя</w:t>
            </w:r>
          </w:p>
        </w:tc>
      </w:tr>
      <w:tr w:rsidR="00143692" w:rsidRPr="00143692" w:rsidTr="00143692">
        <w:trPr>
          <w:tblCellSpacing w:w="0" w:type="dxa"/>
        </w:trPr>
        <w:tc>
          <w:tcPr>
            <w:tcW w:w="322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56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665" w:type="dxa"/>
            <w:gridSpan w:val="2"/>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5325" w:type="dxa"/>
            <w:gridSpan w:val="2"/>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r>
      <w:tr w:rsidR="00143692" w:rsidRPr="00143692" w:rsidTr="00143692">
        <w:trPr>
          <w:tblCellSpacing w:w="0" w:type="dxa"/>
        </w:trPr>
        <w:tc>
          <w:tcPr>
            <w:tcW w:w="310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45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28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30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66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337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r>
    </w:tbl>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 xml:space="preserve"> На огнетушитель каждый раз при техническом обслуживании, сопровождающемся его вскрытием, наносят этикетку с четко читаемой и </w:t>
      </w:r>
      <w:r w:rsidRPr="00A069FA">
        <w:rPr>
          <w:rFonts w:ascii="Times New Roman" w:eastAsia="Times New Roman" w:hAnsi="Times New Roman" w:cs="Times New Roman"/>
          <w:sz w:val="28"/>
          <w:szCs w:val="28"/>
          <w:lang w:eastAsia="ru-RU"/>
        </w:rPr>
        <w:lastRenderedPageBreak/>
        <w:t>сохраняющейся длительное время надписью. Эти</w:t>
      </w:r>
      <w:r w:rsidRPr="00A069FA">
        <w:rPr>
          <w:rFonts w:ascii="Times New Roman" w:eastAsia="Times New Roman" w:hAnsi="Times New Roman" w:cs="Times New Roman"/>
          <w:sz w:val="28"/>
          <w:szCs w:val="28"/>
          <w:lang w:eastAsia="ru-RU"/>
        </w:rPr>
        <w:softHyphen/>
        <w:t>кетка должна содержать информацию, приведенную в таблице 2. Этикетку с защитным полимерным покрытием и слоем клеящего вещества наносят на корпус огнетушителя.</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При проведении перезарядки порошкового огнетушителя кроме указанной таблички реко</w:t>
      </w:r>
      <w:r w:rsidRPr="00A069FA">
        <w:rPr>
          <w:rFonts w:ascii="Times New Roman" w:eastAsia="Times New Roman" w:hAnsi="Times New Roman" w:cs="Times New Roman"/>
          <w:sz w:val="28"/>
          <w:szCs w:val="28"/>
          <w:lang w:eastAsia="ru-RU"/>
        </w:rPr>
        <w:softHyphen/>
        <w:t>мендуется помещать внутрь огнетушителя дополнительную алюминиевую или полимерную пластинку (размером порядка 40 х 25 мм) с указанием марки заряженного порошка, даты перезарядки и органи</w:t>
      </w:r>
      <w:r w:rsidRPr="00A069FA">
        <w:rPr>
          <w:rFonts w:ascii="Times New Roman" w:eastAsia="Times New Roman" w:hAnsi="Times New Roman" w:cs="Times New Roman"/>
          <w:sz w:val="28"/>
          <w:szCs w:val="28"/>
          <w:lang w:eastAsia="ru-RU"/>
        </w:rPr>
        <w:softHyphen/>
        <w:t>зации, проводившей ее. Надписи на пластинке должны сохраняться не менее четырех лет; пластинка должна прочно крепиться за сифонную трубку или в другом удобном месте, она не должна мешать выходу порошка из огнетушителя при его применении.</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В журнале учета огнетушителей на объекте должна содержаться следующая инфор</w:t>
      </w:r>
      <w:r w:rsidRPr="00A069FA">
        <w:rPr>
          <w:rFonts w:ascii="Times New Roman" w:eastAsia="Times New Roman" w:hAnsi="Times New Roman" w:cs="Times New Roman"/>
          <w:sz w:val="28"/>
          <w:szCs w:val="28"/>
          <w:lang w:eastAsia="ru-RU"/>
        </w:rPr>
        <w:softHyphen/>
        <w:t>мация:</w:t>
      </w:r>
    </w:p>
    <w:p w:rsidR="00143692" w:rsidRPr="00A069FA" w:rsidRDefault="0012346C"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марка огнетушителя, присвоенный ему номер, дата введения его в эксплуатацию, место его установки;</w:t>
      </w:r>
    </w:p>
    <w:p w:rsidR="00143692" w:rsidRPr="00A069FA" w:rsidRDefault="0012346C"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параметры огнетушителя при первоначальном осмотре (масса, давление, марка заряженного огнетушащего вещества, заметки о техническом состоянии огнетушителя);</w:t>
      </w:r>
    </w:p>
    <w:p w:rsidR="00143692" w:rsidRPr="00A069FA" w:rsidRDefault="0012346C"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дата проведения осмотра, замечания о состоянии огнетушителя;</w:t>
      </w:r>
    </w:p>
    <w:p w:rsidR="00143692" w:rsidRPr="00A069FA" w:rsidRDefault="0012346C"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дата проведения технического обслуживания со вскрытием огнетушителя;</w:t>
      </w:r>
    </w:p>
    <w:p w:rsidR="00143692" w:rsidRPr="00A069FA" w:rsidRDefault="0012346C"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дата проведения проверки или замены заряда огнетушащего вещества, марка заряженного огнетушащего вещества;</w:t>
      </w:r>
    </w:p>
    <w:p w:rsidR="00143692" w:rsidRPr="00A069FA" w:rsidRDefault="0012346C"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наименование организации, проводившей перезарядку;</w:t>
      </w:r>
    </w:p>
    <w:p w:rsidR="00143692" w:rsidRPr="00A069FA" w:rsidRDefault="0012346C"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дата поверки индикатора и регулятора давления, кем проверены;</w:t>
      </w:r>
    </w:p>
    <w:p w:rsidR="00143692" w:rsidRPr="00A069FA" w:rsidRDefault="0012346C"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дата проведения испытания огнетушителя и его узлов на прочность, наименование организации, проводившей испытание; дата следующего планового испытания;</w:t>
      </w:r>
    </w:p>
    <w:p w:rsidR="00143692" w:rsidRPr="00A069FA" w:rsidRDefault="0012346C"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состояние ходовой части передвижного огнетушителя, дата ее проверки, выявленные недо</w:t>
      </w:r>
      <w:r w:rsidR="00143692" w:rsidRPr="00A069FA">
        <w:rPr>
          <w:rFonts w:ascii="Times New Roman" w:eastAsia="Times New Roman" w:hAnsi="Times New Roman" w:cs="Times New Roman"/>
          <w:sz w:val="28"/>
          <w:szCs w:val="28"/>
          <w:lang w:eastAsia="ru-RU"/>
        </w:rPr>
        <w:softHyphen/>
        <w:t>статки, намеченные мероприятия;</w:t>
      </w:r>
    </w:p>
    <w:p w:rsidR="00143692" w:rsidRPr="00A069FA" w:rsidRDefault="0012346C"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должность, фамилия, имя, отчество и подпись ответственного лица.</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Рекомендуемые образцы документов по техническому обслуживанию огнетушителей</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Эксплуатационный паспорт на огнетушитель</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1.Номер, присвоенный огнетушителю___________________________</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lastRenderedPageBreak/>
        <w:t>2.Дата введения огнетушителя в эксплуатацию____________________</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3.Место установки огнетушителя_______________________________</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4.Тип и марка огнетушителя___________________________________</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5.Завод-изготовитель огнетушителя_____________________________</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6.Заводской номер___________________________________________</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7.Дата изготовления огнетушителя ________________________________</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8.Марка (концентрация) заряженного огнетушащего вещества_________</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______________________________________________________________</w:t>
      </w:r>
    </w:p>
    <w:p w:rsidR="00143692" w:rsidRPr="00A069FA" w:rsidRDefault="00143692" w:rsidP="00143692">
      <w:pPr>
        <w:spacing w:before="100" w:beforeAutospacing="1" w:after="100" w:afterAutospacing="1" w:line="240" w:lineRule="auto"/>
        <w:rPr>
          <w:rFonts w:ascii="Times New Roman" w:eastAsia="Times New Roman" w:hAnsi="Times New Roman" w:cs="Times New Roman"/>
          <w:sz w:val="28"/>
          <w:szCs w:val="28"/>
          <w:lang w:eastAsia="ru-RU"/>
        </w:rPr>
      </w:pPr>
      <w:r w:rsidRPr="00143692">
        <w:rPr>
          <w:rFonts w:ascii="Times New Roman" w:eastAsia="Times New Roman" w:hAnsi="Times New Roman" w:cs="Times New Roman"/>
          <w:sz w:val="24"/>
          <w:szCs w:val="24"/>
          <w:lang w:eastAsia="ru-RU"/>
        </w:rPr>
        <w:t> </w:t>
      </w:r>
      <w:r w:rsidRPr="00A069FA">
        <w:rPr>
          <w:rFonts w:ascii="Times New Roman" w:eastAsia="Times New Roman" w:hAnsi="Times New Roman" w:cs="Times New Roman"/>
          <w:sz w:val="28"/>
          <w:szCs w:val="28"/>
          <w:lang w:eastAsia="ru-RU"/>
        </w:rPr>
        <w:t>Таблица  3</w:t>
      </w:r>
    </w:p>
    <w:p w:rsidR="00143692" w:rsidRPr="00A069FA" w:rsidRDefault="00143692" w:rsidP="00143692">
      <w:pPr>
        <w:spacing w:before="100" w:beforeAutospacing="1" w:after="100" w:afterAutospacing="1" w:line="240" w:lineRule="auto"/>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Результаты технического обслуживания огнетушителя</w:t>
      </w:r>
    </w:p>
    <w:tbl>
      <w:tblPr>
        <w:tblpPr w:leftFromText="45" w:rightFromText="45" w:vertAnchor="text"/>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59"/>
        <w:gridCol w:w="1380"/>
        <w:gridCol w:w="1380"/>
        <w:gridCol w:w="1143"/>
        <w:gridCol w:w="1403"/>
        <w:gridCol w:w="1206"/>
        <w:gridCol w:w="1514"/>
      </w:tblGrid>
      <w:tr w:rsidR="00143692" w:rsidRPr="00143692" w:rsidTr="00143692">
        <w:trPr>
          <w:tblCellSpacing w:w="0" w:type="dxa"/>
        </w:trPr>
        <w:tc>
          <w:tcPr>
            <w:tcW w:w="126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Дата и вид проведенного технического обслужива</w:t>
            </w:r>
            <w:r w:rsidRPr="00143692">
              <w:rPr>
                <w:rFonts w:ascii="Times New Roman" w:eastAsia="Times New Roman" w:hAnsi="Times New Roman" w:cs="Times New Roman"/>
                <w:sz w:val="24"/>
                <w:szCs w:val="24"/>
                <w:lang w:eastAsia="ru-RU"/>
              </w:rPr>
              <w:softHyphen/>
              <w:t>ния</w:t>
            </w:r>
          </w:p>
        </w:tc>
        <w:tc>
          <w:tcPr>
            <w:tcW w:w="135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Внешний вид и состояние узлов огнетушителя</w:t>
            </w:r>
          </w:p>
        </w:tc>
        <w:tc>
          <w:tcPr>
            <w:tcW w:w="135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Полная масса огнетушителя</w:t>
            </w:r>
          </w:p>
        </w:tc>
        <w:tc>
          <w:tcPr>
            <w:tcW w:w="120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Давление (при на</w:t>
            </w:r>
            <w:r w:rsidRPr="00143692">
              <w:rPr>
                <w:rFonts w:ascii="Times New Roman" w:eastAsia="Times New Roman" w:hAnsi="Times New Roman" w:cs="Times New Roman"/>
                <w:sz w:val="24"/>
                <w:szCs w:val="24"/>
                <w:lang w:eastAsia="ru-RU"/>
              </w:rPr>
              <w:softHyphen/>
              <w:t>личии индикатора давления)* или масса газового баллона**</w:t>
            </w:r>
          </w:p>
        </w:tc>
        <w:tc>
          <w:tcPr>
            <w:tcW w:w="136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Состояние ходовой части передвижного огнетушителя</w:t>
            </w:r>
          </w:p>
        </w:tc>
        <w:tc>
          <w:tcPr>
            <w:tcW w:w="123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Принятые меры по устранению отмеченных не</w:t>
            </w:r>
            <w:r w:rsidRPr="00143692">
              <w:rPr>
                <w:rFonts w:ascii="Times New Roman" w:eastAsia="Times New Roman" w:hAnsi="Times New Roman" w:cs="Times New Roman"/>
                <w:sz w:val="24"/>
                <w:szCs w:val="24"/>
                <w:lang w:eastAsia="ru-RU"/>
              </w:rPr>
              <w:softHyphen/>
              <w:t>достатков</w:t>
            </w:r>
          </w:p>
        </w:tc>
        <w:tc>
          <w:tcPr>
            <w:tcW w:w="144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Должность, фа</w:t>
            </w:r>
            <w:r w:rsidRPr="00143692">
              <w:rPr>
                <w:rFonts w:ascii="Times New Roman" w:eastAsia="Times New Roman" w:hAnsi="Times New Roman" w:cs="Times New Roman"/>
                <w:sz w:val="24"/>
                <w:szCs w:val="24"/>
                <w:lang w:eastAsia="ru-RU"/>
              </w:rPr>
              <w:softHyphen/>
              <w:t>милия, иници</w:t>
            </w:r>
            <w:r w:rsidRPr="00143692">
              <w:rPr>
                <w:rFonts w:ascii="Times New Roman" w:eastAsia="Times New Roman" w:hAnsi="Times New Roman" w:cs="Times New Roman"/>
                <w:sz w:val="24"/>
                <w:szCs w:val="24"/>
                <w:lang w:eastAsia="ru-RU"/>
              </w:rPr>
              <w:softHyphen/>
              <w:t>алы и подпись ответственного лица</w:t>
            </w:r>
          </w:p>
        </w:tc>
      </w:tr>
      <w:tr w:rsidR="00143692" w:rsidRPr="00143692" w:rsidTr="00143692">
        <w:trPr>
          <w:tblCellSpacing w:w="0" w:type="dxa"/>
        </w:trPr>
        <w:tc>
          <w:tcPr>
            <w:tcW w:w="126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35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35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20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365"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23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44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r>
      <w:tr w:rsidR="00143692" w:rsidRPr="00143692" w:rsidTr="00143692">
        <w:trPr>
          <w:tblCellSpacing w:w="0" w:type="dxa"/>
        </w:trPr>
        <w:tc>
          <w:tcPr>
            <w:tcW w:w="126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35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35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20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365"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23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44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r>
    </w:tbl>
    <w:p w:rsidR="00143692" w:rsidRPr="0012346C" w:rsidRDefault="00143692" w:rsidP="0012346C">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p w:rsidR="00143692" w:rsidRPr="00A069FA" w:rsidRDefault="00143692" w:rsidP="00143692">
      <w:pPr>
        <w:spacing w:before="100" w:beforeAutospacing="1" w:after="100" w:afterAutospacing="1" w:line="240" w:lineRule="auto"/>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 Примечание:</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 xml:space="preserve">* Давление в корпусе </w:t>
      </w:r>
      <w:proofErr w:type="spellStart"/>
      <w:r w:rsidRPr="00A069FA">
        <w:rPr>
          <w:rFonts w:ascii="Times New Roman" w:eastAsia="Times New Roman" w:hAnsi="Times New Roman" w:cs="Times New Roman"/>
          <w:sz w:val="28"/>
          <w:szCs w:val="28"/>
          <w:lang w:eastAsia="ru-RU"/>
        </w:rPr>
        <w:t>закачного</w:t>
      </w:r>
      <w:proofErr w:type="spellEnd"/>
      <w:r w:rsidRPr="00A069FA">
        <w:rPr>
          <w:rFonts w:ascii="Times New Roman" w:eastAsia="Times New Roman" w:hAnsi="Times New Roman" w:cs="Times New Roman"/>
          <w:sz w:val="28"/>
          <w:szCs w:val="28"/>
          <w:lang w:eastAsia="ru-RU"/>
        </w:rPr>
        <w:t xml:space="preserve"> огнетушителя или в газовом баллоне (если он расположен сна</w:t>
      </w:r>
      <w:r w:rsidRPr="00A069FA">
        <w:rPr>
          <w:rFonts w:ascii="Times New Roman" w:eastAsia="Times New Roman" w:hAnsi="Times New Roman" w:cs="Times New Roman"/>
          <w:sz w:val="28"/>
          <w:szCs w:val="28"/>
          <w:lang w:eastAsia="ru-RU"/>
        </w:rPr>
        <w:softHyphen/>
        <w:t>ружи и оснащен манометром или индикатором давления).</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 Масса баллона со сжиженным газом для вытеснения огнетушащего вещества из огнетушителя. Если баллончик расположен внутри корпуса огнетушителя, то его масса определяется раз в год (для порошковых ог</w:t>
      </w:r>
      <w:r w:rsidRPr="00A069FA">
        <w:rPr>
          <w:rFonts w:ascii="Times New Roman" w:eastAsia="Times New Roman" w:hAnsi="Times New Roman" w:cs="Times New Roman"/>
          <w:sz w:val="28"/>
          <w:szCs w:val="28"/>
          <w:lang w:eastAsia="ru-RU"/>
        </w:rPr>
        <w:softHyphen/>
        <w:t>нетушителей — выборочно) и сравнивается со значением, указанным в паспорте огнетушителя.</w:t>
      </w:r>
    </w:p>
    <w:p w:rsidR="00143692" w:rsidRPr="00A069FA" w:rsidRDefault="00143692" w:rsidP="00143692">
      <w:pPr>
        <w:spacing w:before="100" w:beforeAutospacing="1" w:after="100" w:afterAutospacing="1" w:line="240" w:lineRule="auto"/>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Таблица  4</w:t>
      </w:r>
    </w:p>
    <w:p w:rsidR="00143692" w:rsidRPr="00A069FA" w:rsidRDefault="00143692" w:rsidP="00143692">
      <w:pPr>
        <w:spacing w:before="100" w:beforeAutospacing="1" w:after="100" w:afterAutospacing="1" w:line="240" w:lineRule="auto"/>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Журнал технического обслуживания огнетушителей</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5"/>
        <w:gridCol w:w="914"/>
        <w:gridCol w:w="911"/>
        <w:gridCol w:w="1096"/>
        <w:gridCol w:w="1059"/>
        <w:gridCol w:w="1063"/>
        <w:gridCol w:w="1212"/>
        <w:gridCol w:w="963"/>
        <w:gridCol w:w="1452"/>
      </w:tblGrid>
      <w:tr w:rsidR="00143692" w:rsidRPr="00143692" w:rsidTr="00143692">
        <w:trPr>
          <w:tblCellSpacing w:w="0" w:type="dxa"/>
        </w:trPr>
        <w:tc>
          <w:tcPr>
            <w:tcW w:w="78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и марка огнету</w:t>
            </w:r>
            <w:r w:rsidRPr="00143692">
              <w:rPr>
                <w:rFonts w:ascii="Times New Roman" w:eastAsia="Times New Roman" w:hAnsi="Times New Roman" w:cs="Times New Roman"/>
                <w:sz w:val="24"/>
                <w:szCs w:val="24"/>
                <w:lang w:eastAsia="ru-RU"/>
              </w:rPr>
              <w:softHyphen/>
            </w:r>
            <w:r w:rsidRPr="00143692">
              <w:rPr>
                <w:rFonts w:ascii="Times New Roman" w:eastAsia="Times New Roman" w:hAnsi="Times New Roman" w:cs="Times New Roman"/>
                <w:sz w:val="24"/>
                <w:szCs w:val="24"/>
                <w:lang w:eastAsia="ru-RU"/>
              </w:rPr>
              <w:lastRenderedPageBreak/>
              <w:t>шителя</w:t>
            </w:r>
          </w:p>
        </w:tc>
        <w:tc>
          <w:tcPr>
            <w:tcW w:w="103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lastRenderedPageBreak/>
              <w:t>Проверка узлов огне</w:t>
            </w:r>
            <w:r w:rsidRPr="00143692">
              <w:rPr>
                <w:rFonts w:ascii="Times New Roman" w:eastAsia="Times New Roman" w:hAnsi="Times New Roman" w:cs="Times New Roman"/>
                <w:sz w:val="24"/>
                <w:szCs w:val="24"/>
                <w:lang w:eastAsia="ru-RU"/>
              </w:rPr>
              <w:softHyphen/>
            </w:r>
            <w:r w:rsidRPr="00143692">
              <w:rPr>
                <w:rFonts w:ascii="Times New Roman" w:eastAsia="Times New Roman" w:hAnsi="Times New Roman" w:cs="Times New Roman"/>
                <w:sz w:val="24"/>
                <w:szCs w:val="24"/>
                <w:lang w:eastAsia="ru-RU"/>
              </w:rPr>
              <w:lastRenderedPageBreak/>
              <w:t>тушителя</w:t>
            </w:r>
          </w:p>
        </w:tc>
        <w:tc>
          <w:tcPr>
            <w:tcW w:w="85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lastRenderedPageBreak/>
              <w:t>Проверка качеств</w:t>
            </w:r>
            <w:r w:rsidRPr="00143692">
              <w:rPr>
                <w:rFonts w:ascii="Times New Roman" w:eastAsia="Times New Roman" w:hAnsi="Times New Roman" w:cs="Times New Roman"/>
                <w:sz w:val="24"/>
                <w:szCs w:val="24"/>
                <w:lang w:eastAsia="ru-RU"/>
              </w:rPr>
              <w:lastRenderedPageBreak/>
              <w:t>а ОТВ</w:t>
            </w:r>
          </w:p>
        </w:tc>
        <w:tc>
          <w:tcPr>
            <w:tcW w:w="99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lastRenderedPageBreak/>
              <w:t xml:space="preserve">Проверка индикатора </w:t>
            </w:r>
            <w:r w:rsidRPr="00143692">
              <w:rPr>
                <w:rFonts w:ascii="Times New Roman" w:eastAsia="Times New Roman" w:hAnsi="Times New Roman" w:cs="Times New Roman"/>
                <w:sz w:val="24"/>
                <w:szCs w:val="24"/>
                <w:lang w:eastAsia="ru-RU"/>
              </w:rPr>
              <w:lastRenderedPageBreak/>
              <w:t>давления</w:t>
            </w:r>
          </w:p>
        </w:tc>
        <w:tc>
          <w:tcPr>
            <w:tcW w:w="85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lastRenderedPageBreak/>
              <w:t>Перезаряд</w:t>
            </w:r>
            <w:r w:rsidRPr="00143692">
              <w:rPr>
                <w:rFonts w:ascii="Times New Roman" w:eastAsia="Times New Roman" w:hAnsi="Times New Roman" w:cs="Times New Roman"/>
                <w:sz w:val="24"/>
                <w:szCs w:val="24"/>
                <w:lang w:eastAsia="ru-RU"/>
              </w:rPr>
              <w:softHyphen/>
              <w:t>ка огнету</w:t>
            </w:r>
            <w:r w:rsidRPr="00143692">
              <w:rPr>
                <w:rFonts w:ascii="Times New Roman" w:eastAsia="Times New Roman" w:hAnsi="Times New Roman" w:cs="Times New Roman"/>
                <w:sz w:val="24"/>
                <w:szCs w:val="24"/>
                <w:lang w:eastAsia="ru-RU"/>
              </w:rPr>
              <w:softHyphen/>
            </w:r>
            <w:r w:rsidRPr="00143692">
              <w:rPr>
                <w:rFonts w:ascii="Times New Roman" w:eastAsia="Times New Roman" w:hAnsi="Times New Roman" w:cs="Times New Roman"/>
                <w:sz w:val="24"/>
                <w:szCs w:val="24"/>
                <w:lang w:eastAsia="ru-RU"/>
              </w:rPr>
              <w:lastRenderedPageBreak/>
              <w:t>шителя</w:t>
            </w:r>
          </w:p>
        </w:tc>
        <w:tc>
          <w:tcPr>
            <w:tcW w:w="99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lastRenderedPageBreak/>
              <w:t>Испытание узлов огне</w:t>
            </w:r>
            <w:r w:rsidRPr="00143692">
              <w:rPr>
                <w:rFonts w:ascii="Times New Roman" w:eastAsia="Times New Roman" w:hAnsi="Times New Roman" w:cs="Times New Roman"/>
                <w:sz w:val="24"/>
                <w:szCs w:val="24"/>
                <w:lang w:eastAsia="ru-RU"/>
              </w:rPr>
              <w:softHyphen/>
            </w:r>
            <w:r w:rsidRPr="00143692">
              <w:rPr>
                <w:rFonts w:ascii="Times New Roman" w:eastAsia="Times New Roman" w:hAnsi="Times New Roman" w:cs="Times New Roman"/>
                <w:sz w:val="24"/>
                <w:szCs w:val="24"/>
                <w:lang w:eastAsia="ru-RU"/>
              </w:rPr>
              <w:lastRenderedPageBreak/>
              <w:t>тушителя</w:t>
            </w:r>
          </w:p>
        </w:tc>
        <w:tc>
          <w:tcPr>
            <w:tcW w:w="127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lastRenderedPageBreak/>
              <w:t>Замечание о техническо</w:t>
            </w:r>
            <w:r w:rsidRPr="00143692">
              <w:rPr>
                <w:rFonts w:ascii="Times New Roman" w:eastAsia="Times New Roman" w:hAnsi="Times New Roman" w:cs="Times New Roman"/>
                <w:sz w:val="24"/>
                <w:szCs w:val="24"/>
                <w:lang w:eastAsia="ru-RU"/>
              </w:rPr>
              <w:lastRenderedPageBreak/>
              <w:t>м состоянии</w:t>
            </w:r>
          </w:p>
        </w:tc>
        <w:tc>
          <w:tcPr>
            <w:tcW w:w="103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lastRenderedPageBreak/>
              <w:t>Принятые меры</w:t>
            </w:r>
          </w:p>
        </w:tc>
        <w:tc>
          <w:tcPr>
            <w:tcW w:w="193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Должность, Фамилия, иници</w:t>
            </w:r>
            <w:r w:rsidRPr="00143692">
              <w:rPr>
                <w:rFonts w:ascii="Times New Roman" w:eastAsia="Times New Roman" w:hAnsi="Times New Roman" w:cs="Times New Roman"/>
                <w:sz w:val="24"/>
                <w:szCs w:val="24"/>
                <w:lang w:eastAsia="ru-RU"/>
              </w:rPr>
              <w:softHyphen/>
              <w:t xml:space="preserve">алы и </w:t>
            </w:r>
            <w:r w:rsidRPr="00143692">
              <w:rPr>
                <w:rFonts w:ascii="Times New Roman" w:eastAsia="Times New Roman" w:hAnsi="Times New Roman" w:cs="Times New Roman"/>
                <w:sz w:val="24"/>
                <w:szCs w:val="24"/>
                <w:lang w:eastAsia="ru-RU"/>
              </w:rPr>
              <w:lastRenderedPageBreak/>
              <w:t>подпись ответственного лица</w:t>
            </w:r>
          </w:p>
        </w:tc>
      </w:tr>
      <w:tr w:rsidR="00143692" w:rsidRPr="00143692" w:rsidTr="00143692">
        <w:trPr>
          <w:tblCellSpacing w:w="0" w:type="dxa"/>
        </w:trPr>
        <w:tc>
          <w:tcPr>
            <w:tcW w:w="78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lastRenderedPageBreak/>
              <w:t> </w:t>
            </w:r>
          </w:p>
        </w:tc>
        <w:tc>
          <w:tcPr>
            <w:tcW w:w="1035"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855"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99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855"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99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275"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035"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935"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r>
    </w:tbl>
    <w:p w:rsidR="00143692" w:rsidRPr="00A069FA" w:rsidRDefault="00143692" w:rsidP="00143692">
      <w:pPr>
        <w:spacing w:before="100" w:beforeAutospacing="1" w:after="100" w:afterAutospacing="1" w:line="240" w:lineRule="auto"/>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 </w:t>
      </w:r>
    </w:p>
    <w:p w:rsidR="00143692" w:rsidRPr="00A069FA" w:rsidRDefault="00143692" w:rsidP="00143692">
      <w:pPr>
        <w:spacing w:before="100" w:beforeAutospacing="1" w:after="100" w:afterAutospacing="1" w:line="240" w:lineRule="auto"/>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Таблица  5</w:t>
      </w:r>
    </w:p>
    <w:p w:rsidR="00143692" w:rsidRPr="00A069FA" w:rsidRDefault="00143692" w:rsidP="00143692">
      <w:pPr>
        <w:spacing w:before="100" w:beforeAutospacing="1" w:after="100" w:afterAutospacing="1" w:line="240" w:lineRule="auto"/>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Журнал проведения испытаний и перезарядки огнетушителей</w:t>
      </w:r>
    </w:p>
    <w:tbl>
      <w:tblPr>
        <w:tblStyle w:val="a5"/>
        <w:tblW w:w="0" w:type="auto"/>
        <w:tblLook w:val="04A0" w:firstRow="1" w:lastRow="0" w:firstColumn="1" w:lastColumn="0" w:noHBand="0" w:noVBand="1"/>
      </w:tblPr>
      <w:tblGrid>
        <w:gridCol w:w="787"/>
        <w:gridCol w:w="1321"/>
        <w:gridCol w:w="1092"/>
        <w:gridCol w:w="1048"/>
        <w:gridCol w:w="1042"/>
        <w:gridCol w:w="1091"/>
        <w:gridCol w:w="970"/>
        <w:gridCol w:w="1101"/>
        <w:gridCol w:w="1119"/>
      </w:tblGrid>
      <w:tr w:rsidR="00143692" w:rsidRPr="00143692" w:rsidTr="004B4E55">
        <w:tc>
          <w:tcPr>
            <w:tcW w:w="765" w:type="dxa"/>
            <w:hideMark/>
          </w:tcPr>
          <w:p w:rsidR="00143692" w:rsidRPr="00143692" w:rsidRDefault="00143692" w:rsidP="00143692">
            <w:pPr>
              <w:spacing w:before="100" w:beforeAutospacing="1" w:after="100" w:afterAutospacing="1"/>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и марка огнету</w:t>
            </w:r>
            <w:r w:rsidRPr="00143692">
              <w:rPr>
                <w:rFonts w:ascii="Times New Roman" w:eastAsia="Times New Roman" w:hAnsi="Times New Roman" w:cs="Times New Roman"/>
                <w:sz w:val="24"/>
                <w:szCs w:val="24"/>
                <w:lang w:eastAsia="ru-RU"/>
              </w:rPr>
              <w:softHyphen/>
              <w:t>шителя</w:t>
            </w:r>
          </w:p>
        </w:tc>
        <w:tc>
          <w:tcPr>
            <w:tcW w:w="1470" w:type="dxa"/>
            <w:hideMark/>
          </w:tcPr>
          <w:p w:rsidR="00143692" w:rsidRPr="00143692" w:rsidRDefault="00143692" w:rsidP="00143692">
            <w:pPr>
              <w:spacing w:before="100" w:beforeAutospacing="1" w:after="100" w:afterAutospacing="1"/>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Дата проведе</w:t>
            </w:r>
            <w:r w:rsidRPr="00143692">
              <w:rPr>
                <w:rFonts w:ascii="Times New Roman" w:eastAsia="Times New Roman" w:hAnsi="Times New Roman" w:cs="Times New Roman"/>
                <w:sz w:val="24"/>
                <w:szCs w:val="24"/>
                <w:lang w:eastAsia="ru-RU"/>
              </w:rPr>
              <w:softHyphen/>
              <w:t>ния испытания и перезарядки; организация, проводившая тех</w:t>
            </w:r>
            <w:r w:rsidRPr="00143692">
              <w:rPr>
                <w:rFonts w:ascii="Times New Roman" w:eastAsia="Times New Roman" w:hAnsi="Times New Roman" w:cs="Times New Roman"/>
                <w:sz w:val="24"/>
                <w:szCs w:val="24"/>
                <w:lang w:eastAsia="ru-RU"/>
              </w:rPr>
              <w:softHyphen/>
              <w:t>обслуживание</w:t>
            </w:r>
          </w:p>
        </w:tc>
        <w:tc>
          <w:tcPr>
            <w:tcW w:w="1170" w:type="dxa"/>
            <w:hideMark/>
          </w:tcPr>
          <w:p w:rsidR="00143692" w:rsidRPr="00143692" w:rsidRDefault="00143692" w:rsidP="00143692">
            <w:pPr>
              <w:spacing w:before="100" w:beforeAutospacing="1" w:after="100" w:afterAutospacing="1"/>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Результаты осмотра и испытания на проч</w:t>
            </w:r>
            <w:r w:rsidRPr="00143692">
              <w:rPr>
                <w:rFonts w:ascii="Times New Roman" w:eastAsia="Times New Roman" w:hAnsi="Times New Roman" w:cs="Times New Roman"/>
                <w:sz w:val="24"/>
                <w:szCs w:val="24"/>
                <w:lang w:eastAsia="ru-RU"/>
              </w:rPr>
              <w:softHyphen/>
              <w:t>ность</w:t>
            </w:r>
          </w:p>
        </w:tc>
        <w:tc>
          <w:tcPr>
            <w:tcW w:w="1140" w:type="dxa"/>
            <w:hideMark/>
          </w:tcPr>
          <w:p w:rsidR="00143692" w:rsidRPr="00143692" w:rsidRDefault="00143692" w:rsidP="00143692">
            <w:pPr>
              <w:spacing w:before="100" w:beforeAutospacing="1" w:after="100" w:afterAutospacing="1"/>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Срок сле</w:t>
            </w:r>
            <w:r w:rsidRPr="00143692">
              <w:rPr>
                <w:rFonts w:ascii="Times New Roman" w:eastAsia="Times New Roman" w:hAnsi="Times New Roman" w:cs="Times New Roman"/>
                <w:sz w:val="24"/>
                <w:szCs w:val="24"/>
                <w:lang w:eastAsia="ru-RU"/>
              </w:rPr>
              <w:softHyphen/>
              <w:t>дующего планового испытания</w:t>
            </w:r>
          </w:p>
        </w:tc>
        <w:tc>
          <w:tcPr>
            <w:tcW w:w="990" w:type="dxa"/>
            <w:hideMark/>
          </w:tcPr>
          <w:p w:rsidR="00143692" w:rsidRPr="00143692" w:rsidRDefault="00143692" w:rsidP="00143692">
            <w:pPr>
              <w:spacing w:before="100" w:beforeAutospacing="1" w:after="100" w:afterAutospacing="1"/>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Дата про</w:t>
            </w:r>
            <w:r w:rsidRPr="00143692">
              <w:rPr>
                <w:rFonts w:ascii="Times New Roman" w:eastAsia="Times New Roman" w:hAnsi="Times New Roman" w:cs="Times New Roman"/>
                <w:sz w:val="24"/>
                <w:szCs w:val="24"/>
                <w:lang w:eastAsia="ru-RU"/>
              </w:rPr>
              <w:softHyphen/>
              <w:t>ведения перезаряд</w:t>
            </w:r>
            <w:r w:rsidRPr="00143692">
              <w:rPr>
                <w:rFonts w:ascii="Times New Roman" w:eastAsia="Times New Roman" w:hAnsi="Times New Roman" w:cs="Times New Roman"/>
                <w:sz w:val="24"/>
                <w:szCs w:val="24"/>
                <w:lang w:eastAsia="ru-RU"/>
              </w:rPr>
              <w:softHyphen/>
              <w:t>ки огнету</w:t>
            </w:r>
            <w:r w:rsidRPr="00143692">
              <w:rPr>
                <w:rFonts w:ascii="Times New Roman" w:eastAsia="Times New Roman" w:hAnsi="Times New Roman" w:cs="Times New Roman"/>
                <w:sz w:val="24"/>
                <w:szCs w:val="24"/>
                <w:lang w:eastAsia="ru-RU"/>
              </w:rPr>
              <w:softHyphen/>
              <w:t>шителя</w:t>
            </w:r>
          </w:p>
        </w:tc>
        <w:tc>
          <w:tcPr>
            <w:tcW w:w="1140" w:type="dxa"/>
            <w:hideMark/>
          </w:tcPr>
          <w:p w:rsidR="00143692" w:rsidRPr="00143692" w:rsidRDefault="00143692" w:rsidP="00143692">
            <w:pPr>
              <w:spacing w:before="100" w:beforeAutospacing="1" w:after="100" w:afterAutospacing="1"/>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Марка (кон</w:t>
            </w:r>
            <w:r w:rsidRPr="00143692">
              <w:rPr>
                <w:rFonts w:ascii="Times New Roman" w:eastAsia="Times New Roman" w:hAnsi="Times New Roman" w:cs="Times New Roman"/>
                <w:sz w:val="24"/>
                <w:szCs w:val="24"/>
                <w:lang w:eastAsia="ru-RU"/>
              </w:rPr>
              <w:softHyphen/>
              <w:t>центрация) заряженно</w:t>
            </w:r>
            <w:r w:rsidRPr="00143692">
              <w:rPr>
                <w:rFonts w:ascii="Times New Roman" w:eastAsia="Times New Roman" w:hAnsi="Times New Roman" w:cs="Times New Roman"/>
                <w:sz w:val="24"/>
                <w:szCs w:val="24"/>
                <w:lang w:eastAsia="ru-RU"/>
              </w:rPr>
              <w:softHyphen/>
              <w:t>го ОТВ</w:t>
            </w:r>
          </w:p>
        </w:tc>
        <w:tc>
          <w:tcPr>
            <w:tcW w:w="990" w:type="dxa"/>
            <w:hideMark/>
          </w:tcPr>
          <w:p w:rsidR="00143692" w:rsidRPr="00143692" w:rsidRDefault="00143692" w:rsidP="00143692">
            <w:pPr>
              <w:spacing w:before="100" w:beforeAutospacing="1" w:after="100" w:afterAutospacing="1"/>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Результат осмотра после пере</w:t>
            </w:r>
            <w:r w:rsidRPr="00143692">
              <w:rPr>
                <w:rFonts w:ascii="Times New Roman" w:eastAsia="Times New Roman" w:hAnsi="Times New Roman" w:cs="Times New Roman"/>
                <w:sz w:val="24"/>
                <w:szCs w:val="24"/>
                <w:lang w:eastAsia="ru-RU"/>
              </w:rPr>
              <w:softHyphen/>
              <w:t>зарядки</w:t>
            </w:r>
          </w:p>
        </w:tc>
        <w:tc>
          <w:tcPr>
            <w:tcW w:w="855" w:type="dxa"/>
            <w:hideMark/>
          </w:tcPr>
          <w:p w:rsidR="00143692" w:rsidRPr="00143692" w:rsidRDefault="00143692" w:rsidP="00143692">
            <w:pPr>
              <w:spacing w:before="100" w:beforeAutospacing="1" w:after="100" w:afterAutospacing="1"/>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Дата следующей плановой переза</w:t>
            </w:r>
            <w:r w:rsidRPr="00143692">
              <w:rPr>
                <w:rFonts w:ascii="Times New Roman" w:eastAsia="Times New Roman" w:hAnsi="Times New Roman" w:cs="Times New Roman"/>
                <w:sz w:val="24"/>
                <w:szCs w:val="24"/>
                <w:lang w:eastAsia="ru-RU"/>
              </w:rPr>
              <w:softHyphen/>
              <w:t>рядки</w:t>
            </w:r>
          </w:p>
        </w:tc>
        <w:tc>
          <w:tcPr>
            <w:tcW w:w="1275" w:type="dxa"/>
            <w:hideMark/>
          </w:tcPr>
          <w:p w:rsidR="00143692" w:rsidRPr="00143692" w:rsidRDefault="00143692" w:rsidP="00143692">
            <w:pPr>
              <w:spacing w:before="100" w:beforeAutospacing="1" w:after="100" w:afterAutospacing="1"/>
              <w:jc w:val="cente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Должность, фамилия, инициалы и подпись ответствен</w:t>
            </w:r>
            <w:r w:rsidRPr="00143692">
              <w:rPr>
                <w:rFonts w:ascii="Times New Roman" w:eastAsia="Times New Roman" w:hAnsi="Times New Roman" w:cs="Times New Roman"/>
                <w:sz w:val="24"/>
                <w:szCs w:val="24"/>
                <w:lang w:eastAsia="ru-RU"/>
              </w:rPr>
              <w:softHyphen/>
              <w:t>ного лица</w:t>
            </w:r>
          </w:p>
        </w:tc>
      </w:tr>
      <w:tr w:rsidR="00143692" w:rsidRPr="00143692" w:rsidTr="004B4E55">
        <w:tc>
          <w:tcPr>
            <w:tcW w:w="765"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470"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170"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140"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990"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140"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990"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855"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275"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r>
      <w:tr w:rsidR="00143692" w:rsidRPr="00143692" w:rsidTr="004B4E55">
        <w:tc>
          <w:tcPr>
            <w:tcW w:w="765"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470"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170"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140"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990"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140"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990"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855"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c>
          <w:tcPr>
            <w:tcW w:w="1275" w:type="dxa"/>
            <w:hideMark/>
          </w:tcPr>
          <w:p w:rsidR="00143692" w:rsidRPr="00143692" w:rsidRDefault="00143692" w:rsidP="00143692">
            <w:pPr>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tc>
      </w:tr>
    </w:tbl>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lang w:eastAsia="ru-RU"/>
        </w:rPr>
      </w:pPr>
      <w:r w:rsidRPr="00143692">
        <w:rPr>
          <w:rFonts w:ascii="Times New Roman" w:eastAsia="Times New Roman" w:hAnsi="Times New Roman" w:cs="Times New Roman"/>
          <w:sz w:val="24"/>
          <w:szCs w:val="24"/>
          <w:lang w:eastAsia="ru-RU"/>
        </w:rPr>
        <w:t> </w:t>
      </w:r>
    </w:p>
    <w:p w:rsidR="004B4E55" w:rsidRDefault="004B4E55"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4B4E55" w:rsidRDefault="004B4E55"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4B4E55" w:rsidRDefault="004B4E55"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12346C" w:rsidRDefault="0012346C"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12346C" w:rsidRDefault="0012346C"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12346C" w:rsidRDefault="0012346C"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12346C" w:rsidRDefault="0012346C"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12346C" w:rsidRDefault="0012346C"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12346C" w:rsidRDefault="0012346C"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12346C" w:rsidRDefault="0012346C"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12346C" w:rsidRDefault="0012346C"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12346C" w:rsidRDefault="0012346C"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12346C" w:rsidRDefault="0012346C" w:rsidP="0014369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4B4E55" w:rsidRPr="00A069FA" w:rsidRDefault="004B4E55" w:rsidP="00143692">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143692" w:rsidRPr="00A069FA" w:rsidRDefault="00143692" w:rsidP="0012346C">
      <w:pPr>
        <w:spacing w:after="0" w:line="240" w:lineRule="auto"/>
        <w:jc w:val="right"/>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П</w:t>
      </w:r>
      <w:r w:rsidR="00381690" w:rsidRPr="00A069FA">
        <w:rPr>
          <w:rFonts w:ascii="Times New Roman" w:eastAsia="Times New Roman" w:hAnsi="Times New Roman" w:cs="Times New Roman"/>
          <w:sz w:val="28"/>
          <w:szCs w:val="28"/>
          <w:lang w:eastAsia="ru-RU"/>
        </w:rPr>
        <w:t xml:space="preserve">риложение </w:t>
      </w:r>
      <w:r w:rsidRPr="00A069FA">
        <w:rPr>
          <w:rFonts w:ascii="Times New Roman" w:eastAsia="Times New Roman" w:hAnsi="Times New Roman" w:cs="Times New Roman"/>
          <w:sz w:val="28"/>
          <w:szCs w:val="28"/>
          <w:lang w:eastAsia="ru-RU"/>
        </w:rPr>
        <w:t xml:space="preserve"> </w:t>
      </w:r>
      <w:r w:rsidR="0012346C">
        <w:rPr>
          <w:rFonts w:ascii="Times New Roman" w:eastAsia="Times New Roman" w:hAnsi="Times New Roman" w:cs="Times New Roman"/>
          <w:sz w:val="28"/>
          <w:szCs w:val="28"/>
          <w:lang w:eastAsia="ru-RU"/>
        </w:rPr>
        <w:t xml:space="preserve">№ </w:t>
      </w:r>
      <w:r w:rsidRPr="00A069FA">
        <w:rPr>
          <w:rFonts w:ascii="Times New Roman" w:eastAsia="Times New Roman" w:hAnsi="Times New Roman" w:cs="Times New Roman"/>
          <w:sz w:val="28"/>
          <w:szCs w:val="28"/>
          <w:lang w:eastAsia="ru-RU"/>
        </w:rPr>
        <w:t>5</w:t>
      </w:r>
    </w:p>
    <w:p w:rsidR="0012346C" w:rsidRDefault="004B4E55" w:rsidP="00381690">
      <w:pPr>
        <w:spacing w:after="0" w:line="240" w:lineRule="auto"/>
        <w:jc w:val="right"/>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к распоряжению</w:t>
      </w:r>
      <w:r w:rsidR="0012346C">
        <w:rPr>
          <w:rFonts w:ascii="Times New Roman" w:eastAsia="Times New Roman" w:hAnsi="Times New Roman" w:cs="Times New Roman"/>
          <w:sz w:val="28"/>
          <w:szCs w:val="28"/>
          <w:lang w:eastAsia="ru-RU"/>
        </w:rPr>
        <w:t xml:space="preserve"> администрации</w:t>
      </w:r>
    </w:p>
    <w:p w:rsidR="0012346C" w:rsidRDefault="0012346C" w:rsidP="00381690">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 «</w:t>
      </w:r>
      <w:r w:rsidR="00AE6DDE">
        <w:rPr>
          <w:rFonts w:ascii="Times New Roman" w:eastAsia="Times New Roman" w:hAnsi="Times New Roman" w:cs="Times New Roman"/>
          <w:sz w:val="28"/>
          <w:szCs w:val="28"/>
          <w:lang w:eastAsia="ru-RU"/>
        </w:rPr>
        <w:t>Село Брынь</w:t>
      </w:r>
      <w:r>
        <w:rPr>
          <w:rFonts w:ascii="Times New Roman" w:eastAsia="Times New Roman" w:hAnsi="Times New Roman" w:cs="Times New Roman"/>
          <w:sz w:val="28"/>
          <w:szCs w:val="28"/>
          <w:lang w:eastAsia="ru-RU"/>
        </w:rPr>
        <w:t>»</w:t>
      </w:r>
    </w:p>
    <w:p w:rsidR="00143692" w:rsidRPr="00A069FA" w:rsidRDefault="004B4E55" w:rsidP="00381690">
      <w:pPr>
        <w:spacing w:after="0" w:line="240" w:lineRule="auto"/>
        <w:jc w:val="right"/>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 xml:space="preserve"> </w:t>
      </w:r>
      <w:r w:rsidR="00AE6DDE">
        <w:rPr>
          <w:rFonts w:ascii="Times New Roman" w:eastAsia="Times New Roman" w:hAnsi="Times New Roman" w:cs="Times New Roman"/>
          <w:sz w:val="28"/>
          <w:szCs w:val="28"/>
          <w:lang w:eastAsia="ru-RU"/>
        </w:rPr>
        <w:t>от 10.06.2020   № 24</w:t>
      </w:r>
      <w:bookmarkStart w:id="12" w:name="_GoBack"/>
      <w:bookmarkEnd w:id="12"/>
    </w:p>
    <w:p w:rsidR="0012346C" w:rsidRDefault="0012346C" w:rsidP="0012346C">
      <w:pPr>
        <w:spacing w:after="0"/>
        <w:jc w:val="center"/>
        <w:rPr>
          <w:rFonts w:ascii="Times New Roman" w:eastAsia="Times New Roman" w:hAnsi="Times New Roman" w:cs="Times New Roman"/>
          <w:b/>
          <w:bCs/>
          <w:sz w:val="28"/>
          <w:szCs w:val="28"/>
          <w:lang w:eastAsia="ru-RU"/>
        </w:rPr>
      </w:pPr>
    </w:p>
    <w:p w:rsidR="00143692" w:rsidRPr="00A069FA" w:rsidRDefault="00143692" w:rsidP="0012346C">
      <w:pPr>
        <w:spacing w:after="0"/>
        <w:jc w:val="center"/>
        <w:rPr>
          <w:rFonts w:ascii="Times New Roman" w:eastAsia="Times New Roman" w:hAnsi="Times New Roman" w:cs="Times New Roman"/>
          <w:sz w:val="28"/>
          <w:szCs w:val="28"/>
          <w:lang w:eastAsia="ru-RU"/>
        </w:rPr>
      </w:pPr>
      <w:r w:rsidRPr="00A069FA">
        <w:rPr>
          <w:rFonts w:ascii="Times New Roman" w:eastAsia="Times New Roman" w:hAnsi="Times New Roman" w:cs="Times New Roman"/>
          <w:b/>
          <w:bCs/>
          <w:sz w:val="28"/>
          <w:szCs w:val="28"/>
          <w:lang w:eastAsia="ru-RU"/>
        </w:rPr>
        <w:t xml:space="preserve">Должностная инструкция </w:t>
      </w:r>
    </w:p>
    <w:p w:rsidR="00143692" w:rsidRPr="00A069FA" w:rsidRDefault="00143692" w:rsidP="0012346C">
      <w:pPr>
        <w:spacing w:after="0"/>
        <w:jc w:val="center"/>
        <w:rPr>
          <w:rFonts w:ascii="Times New Roman" w:eastAsia="Times New Roman" w:hAnsi="Times New Roman" w:cs="Times New Roman"/>
          <w:sz w:val="28"/>
          <w:szCs w:val="28"/>
          <w:lang w:eastAsia="ru-RU"/>
        </w:rPr>
      </w:pPr>
      <w:proofErr w:type="gramStart"/>
      <w:r w:rsidRPr="00A069FA">
        <w:rPr>
          <w:rFonts w:ascii="Times New Roman" w:eastAsia="Times New Roman" w:hAnsi="Times New Roman" w:cs="Times New Roman"/>
          <w:b/>
          <w:bCs/>
          <w:sz w:val="28"/>
          <w:szCs w:val="28"/>
          <w:lang w:eastAsia="ru-RU"/>
        </w:rPr>
        <w:t>ответственного</w:t>
      </w:r>
      <w:proofErr w:type="gramEnd"/>
      <w:r w:rsidRPr="00A069FA">
        <w:rPr>
          <w:rFonts w:ascii="Times New Roman" w:eastAsia="Times New Roman" w:hAnsi="Times New Roman" w:cs="Times New Roman"/>
          <w:b/>
          <w:bCs/>
          <w:sz w:val="28"/>
          <w:szCs w:val="28"/>
          <w:lang w:eastAsia="ru-RU"/>
        </w:rPr>
        <w:t xml:space="preserve"> за пожарную безопасность организации  </w:t>
      </w:r>
    </w:p>
    <w:p w:rsidR="00143692" w:rsidRPr="0012346C" w:rsidRDefault="00143692" w:rsidP="0012346C">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12346C">
        <w:rPr>
          <w:rFonts w:ascii="Times New Roman" w:eastAsia="Times New Roman" w:hAnsi="Times New Roman" w:cs="Times New Roman"/>
          <w:b/>
          <w:sz w:val="28"/>
          <w:szCs w:val="28"/>
          <w:lang w:eastAsia="ru-RU"/>
        </w:rPr>
        <w:t>1. Общие положения</w:t>
      </w:r>
    </w:p>
    <w:p w:rsidR="00143692" w:rsidRPr="00A069FA" w:rsidRDefault="00143692" w:rsidP="0012346C">
      <w:pPr>
        <w:spacing w:after="0"/>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 xml:space="preserve">1.1.Должностные обязанности </w:t>
      </w:r>
      <w:proofErr w:type="gramStart"/>
      <w:r w:rsidRPr="00A069FA">
        <w:rPr>
          <w:rFonts w:ascii="Times New Roman" w:eastAsia="Times New Roman" w:hAnsi="Times New Roman" w:cs="Times New Roman"/>
          <w:sz w:val="28"/>
          <w:szCs w:val="28"/>
          <w:lang w:eastAsia="ru-RU"/>
        </w:rPr>
        <w:t>ответственного</w:t>
      </w:r>
      <w:proofErr w:type="gramEnd"/>
      <w:r w:rsidRPr="00A069FA">
        <w:rPr>
          <w:rFonts w:ascii="Times New Roman" w:eastAsia="Times New Roman" w:hAnsi="Times New Roman" w:cs="Times New Roman"/>
          <w:sz w:val="28"/>
          <w:szCs w:val="28"/>
          <w:lang w:eastAsia="ru-RU"/>
        </w:rPr>
        <w:t xml:space="preserve"> за пожарную безопасность разработаны в соответствии с законодательством РФ, Федеральным законом от 21.12.1994 №69-ФЗ «О пожарной безопасности».</w:t>
      </w:r>
    </w:p>
    <w:p w:rsidR="00143692" w:rsidRPr="00A069FA" w:rsidRDefault="00143692" w:rsidP="0012346C">
      <w:pPr>
        <w:spacing w:after="0"/>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1.2.Настоящие должностные обязанности определяют функции, права, ответственность и сферу деятельности ответственного за пожарную безопасность.</w:t>
      </w:r>
    </w:p>
    <w:p w:rsidR="00143692" w:rsidRPr="00A069FA" w:rsidRDefault="00143692" w:rsidP="0012346C">
      <w:pPr>
        <w:spacing w:after="0"/>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 xml:space="preserve">1.3.На должность </w:t>
      </w:r>
      <w:proofErr w:type="gramStart"/>
      <w:r w:rsidRPr="00A069FA">
        <w:rPr>
          <w:rFonts w:ascii="Times New Roman" w:eastAsia="Times New Roman" w:hAnsi="Times New Roman" w:cs="Times New Roman"/>
          <w:sz w:val="28"/>
          <w:szCs w:val="28"/>
          <w:lang w:eastAsia="ru-RU"/>
        </w:rPr>
        <w:t>ответственного</w:t>
      </w:r>
      <w:proofErr w:type="gramEnd"/>
      <w:r w:rsidRPr="00A069FA">
        <w:rPr>
          <w:rFonts w:ascii="Times New Roman" w:eastAsia="Times New Roman" w:hAnsi="Times New Roman" w:cs="Times New Roman"/>
          <w:sz w:val="28"/>
          <w:szCs w:val="28"/>
          <w:lang w:eastAsia="ru-RU"/>
        </w:rPr>
        <w:t xml:space="preserve"> за пожарную безопасность назначается должностное лицо, имеющее высшее образование и стаж работы не менее трех лет.</w:t>
      </w:r>
    </w:p>
    <w:p w:rsidR="00143692" w:rsidRPr="00A069FA" w:rsidRDefault="00143692" w:rsidP="0012346C">
      <w:pPr>
        <w:spacing w:after="0"/>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1.4.</w:t>
      </w:r>
      <w:proofErr w:type="gramStart"/>
      <w:r w:rsidRPr="00A069FA">
        <w:rPr>
          <w:rFonts w:ascii="Times New Roman" w:eastAsia="Times New Roman" w:hAnsi="Times New Roman" w:cs="Times New Roman"/>
          <w:sz w:val="28"/>
          <w:szCs w:val="28"/>
          <w:lang w:eastAsia="ru-RU"/>
        </w:rPr>
        <w:t>Ответственный</w:t>
      </w:r>
      <w:proofErr w:type="gramEnd"/>
      <w:r w:rsidRPr="00A069FA">
        <w:rPr>
          <w:rFonts w:ascii="Times New Roman" w:eastAsia="Times New Roman" w:hAnsi="Times New Roman" w:cs="Times New Roman"/>
          <w:sz w:val="28"/>
          <w:szCs w:val="28"/>
          <w:lang w:eastAsia="ru-RU"/>
        </w:rPr>
        <w:t xml:space="preserve"> за пожарную безопасность назначается и освобождается распоряже</w:t>
      </w:r>
      <w:r w:rsidR="00381690" w:rsidRPr="00A069FA">
        <w:rPr>
          <w:rFonts w:ascii="Times New Roman" w:eastAsia="Times New Roman" w:hAnsi="Times New Roman" w:cs="Times New Roman"/>
          <w:sz w:val="28"/>
          <w:szCs w:val="28"/>
          <w:lang w:eastAsia="ru-RU"/>
        </w:rPr>
        <w:t>нием  администрации СП «</w:t>
      </w:r>
      <w:proofErr w:type="spellStart"/>
      <w:r w:rsidR="00381690" w:rsidRPr="00A069FA">
        <w:rPr>
          <w:rFonts w:ascii="Times New Roman" w:eastAsia="Times New Roman" w:hAnsi="Times New Roman" w:cs="Times New Roman"/>
          <w:sz w:val="28"/>
          <w:szCs w:val="28"/>
          <w:lang w:eastAsia="ru-RU"/>
        </w:rPr>
        <w:t>ДЛеревня</w:t>
      </w:r>
      <w:proofErr w:type="spellEnd"/>
      <w:r w:rsidR="00381690" w:rsidRPr="00A069FA">
        <w:rPr>
          <w:rFonts w:ascii="Times New Roman" w:eastAsia="Times New Roman" w:hAnsi="Times New Roman" w:cs="Times New Roman"/>
          <w:sz w:val="28"/>
          <w:szCs w:val="28"/>
          <w:lang w:eastAsia="ru-RU"/>
        </w:rPr>
        <w:t xml:space="preserve"> Субботники».</w:t>
      </w:r>
    </w:p>
    <w:p w:rsidR="00143692" w:rsidRPr="00A069FA" w:rsidRDefault="00143692" w:rsidP="0012346C">
      <w:pPr>
        <w:spacing w:after="0"/>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1.5. Ответственный за пожарную безопасность подчиняется непо</w:t>
      </w:r>
      <w:r w:rsidR="00381690" w:rsidRPr="00A069FA">
        <w:rPr>
          <w:rFonts w:ascii="Times New Roman" w:eastAsia="Times New Roman" w:hAnsi="Times New Roman" w:cs="Times New Roman"/>
          <w:sz w:val="28"/>
          <w:szCs w:val="28"/>
          <w:lang w:eastAsia="ru-RU"/>
        </w:rPr>
        <w:t>средственно главе администрации СП «</w:t>
      </w:r>
      <w:r w:rsidR="00AE6DDE">
        <w:rPr>
          <w:rFonts w:ascii="Times New Roman" w:eastAsia="Times New Roman" w:hAnsi="Times New Roman" w:cs="Times New Roman"/>
          <w:sz w:val="28"/>
          <w:szCs w:val="28"/>
          <w:lang w:eastAsia="ru-RU"/>
        </w:rPr>
        <w:t>Село Брынь</w:t>
      </w:r>
      <w:r w:rsidR="00381690" w:rsidRPr="00A069FA">
        <w:rPr>
          <w:rFonts w:ascii="Times New Roman" w:eastAsia="Times New Roman" w:hAnsi="Times New Roman" w:cs="Times New Roman"/>
          <w:sz w:val="28"/>
          <w:szCs w:val="28"/>
          <w:lang w:eastAsia="ru-RU"/>
        </w:rPr>
        <w:t>»</w:t>
      </w:r>
      <w:r w:rsidR="00807707" w:rsidRPr="00A069FA">
        <w:rPr>
          <w:rFonts w:ascii="Times New Roman" w:eastAsia="Times New Roman" w:hAnsi="Times New Roman" w:cs="Times New Roman"/>
          <w:sz w:val="28"/>
          <w:szCs w:val="28"/>
          <w:lang w:eastAsia="ru-RU"/>
        </w:rPr>
        <w:t>.</w:t>
      </w:r>
    </w:p>
    <w:p w:rsidR="00143692" w:rsidRDefault="00143692" w:rsidP="0012346C">
      <w:pPr>
        <w:spacing w:after="0"/>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 xml:space="preserve">1.6. На время отсутствия ответственного за пожарную безопасность его обязанности исполняет работник, </w:t>
      </w:r>
      <w:r w:rsidR="00807707" w:rsidRPr="00A069FA">
        <w:rPr>
          <w:rFonts w:ascii="Times New Roman" w:eastAsia="Times New Roman" w:hAnsi="Times New Roman" w:cs="Times New Roman"/>
          <w:sz w:val="28"/>
          <w:szCs w:val="28"/>
          <w:lang w:eastAsia="ru-RU"/>
        </w:rPr>
        <w:t>назначаемый г</w:t>
      </w:r>
      <w:r w:rsidR="00381690" w:rsidRPr="00A069FA">
        <w:rPr>
          <w:rFonts w:ascii="Times New Roman" w:eastAsia="Times New Roman" w:hAnsi="Times New Roman" w:cs="Times New Roman"/>
          <w:sz w:val="28"/>
          <w:szCs w:val="28"/>
          <w:lang w:eastAsia="ru-RU"/>
        </w:rPr>
        <w:t>лавой администрации СП «</w:t>
      </w:r>
      <w:r w:rsidR="00AE6DDE">
        <w:rPr>
          <w:rFonts w:ascii="Times New Roman" w:eastAsia="Times New Roman" w:hAnsi="Times New Roman" w:cs="Times New Roman"/>
          <w:sz w:val="28"/>
          <w:szCs w:val="28"/>
          <w:lang w:eastAsia="ru-RU"/>
        </w:rPr>
        <w:t>Село Брынь</w:t>
      </w:r>
      <w:r w:rsidR="00381690" w:rsidRPr="00A069FA">
        <w:rPr>
          <w:rFonts w:ascii="Times New Roman" w:eastAsia="Times New Roman" w:hAnsi="Times New Roman" w:cs="Times New Roman"/>
          <w:sz w:val="28"/>
          <w:szCs w:val="28"/>
          <w:lang w:eastAsia="ru-RU"/>
        </w:rPr>
        <w:t>».</w:t>
      </w:r>
    </w:p>
    <w:p w:rsidR="0012346C" w:rsidRPr="00A069FA" w:rsidRDefault="0012346C" w:rsidP="0012346C">
      <w:pPr>
        <w:spacing w:after="0"/>
        <w:jc w:val="both"/>
        <w:rPr>
          <w:rFonts w:ascii="Times New Roman" w:eastAsia="Times New Roman" w:hAnsi="Times New Roman" w:cs="Times New Roman"/>
          <w:sz w:val="28"/>
          <w:szCs w:val="28"/>
          <w:lang w:eastAsia="ru-RU"/>
        </w:rPr>
      </w:pPr>
    </w:p>
    <w:p w:rsidR="00143692" w:rsidRDefault="00143692" w:rsidP="0012346C">
      <w:pPr>
        <w:spacing w:after="0" w:line="240" w:lineRule="auto"/>
        <w:jc w:val="center"/>
        <w:rPr>
          <w:rFonts w:ascii="Times New Roman" w:eastAsia="Times New Roman" w:hAnsi="Times New Roman" w:cs="Times New Roman"/>
          <w:b/>
          <w:sz w:val="28"/>
          <w:szCs w:val="28"/>
          <w:lang w:eastAsia="ru-RU"/>
        </w:rPr>
      </w:pPr>
      <w:r w:rsidRPr="0012346C">
        <w:rPr>
          <w:rFonts w:ascii="Times New Roman" w:eastAsia="Times New Roman" w:hAnsi="Times New Roman" w:cs="Times New Roman"/>
          <w:b/>
          <w:sz w:val="28"/>
          <w:szCs w:val="28"/>
          <w:lang w:eastAsia="ru-RU"/>
        </w:rPr>
        <w:t>2. Функциональные обязанности</w:t>
      </w:r>
    </w:p>
    <w:p w:rsidR="0012346C" w:rsidRPr="0012346C" w:rsidRDefault="0012346C" w:rsidP="0012346C">
      <w:pPr>
        <w:spacing w:after="0" w:line="240" w:lineRule="auto"/>
        <w:jc w:val="center"/>
        <w:rPr>
          <w:rFonts w:ascii="Times New Roman" w:eastAsia="Times New Roman" w:hAnsi="Times New Roman" w:cs="Times New Roman"/>
          <w:b/>
          <w:sz w:val="28"/>
          <w:szCs w:val="28"/>
          <w:lang w:eastAsia="ru-RU"/>
        </w:rPr>
      </w:pPr>
    </w:p>
    <w:p w:rsidR="00143692" w:rsidRPr="00A069FA" w:rsidRDefault="00143692" w:rsidP="0012346C">
      <w:pPr>
        <w:spacing w:after="0"/>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2.1.</w:t>
      </w:r>
      <w:proofErr w:type="gramStart"/>
      <w:r w:rsidRPr="00A069FA">
        <w:rPr>
          <w:rFonts w:ascii="Times New Roman" w:eastAsia="Times New Roman" w:hAnsi="Times New Roman" w:cs="Times New Roman"/>
          <w:sz w:val="28"/>
          <w:szCs w:val="28"/>
          <w:lang w:eastAsia="ru-RU"/>
        </w:rPr>
        <w:t>Ответственный</w:t>
      </w:r>
      <w:proofErr w:type="gramEnd"/>
      <w:r w:rsidRPr="00A069FA">
        <w:rPr>
          <w:rFonts w:ascii="Times New Roman" w:eastAsia="Times New Roman" w:hAnsi="Times New Roman" w:cs="Times New Roman"/>
          <w:sz w:val="28"/>
          <w:szCs w:val="28"/>
          <w:lang w:eastAsia="ru-RU"/>
        </w:rPr>
        <w:t xml:space="preserve"> за пожарную безопасность обязан знать:</w:t>
      </w:r>
    </w:p>
    <w:p w:rsidR="00143692" w:rsidRPr="00A069FA" w:rsidRDefault="0012346C" w:rsidP="0012346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дей</w:t>
      </w:r>
      <w:r w:rsidR="00807707" w:rsidRPr="00A069FA">
        <w:rPr>
          <w:rFonts w:ascii="Times New Roman" w:eastAsia="Times New Roman" w:hAnsi="Times New Roman" w:cs="Times New Roman"/>
          <w:sz w:val="28"/>
          <w:szCs w:val="28"/>
          <w:lang w:eastAsia="ru-RU"/>
        </w:rPr>
        <w:t>ствующие в администрации распоряжения</w:t>
      </w:r>
      <w:r w:rsidR="00143692" w:rsidRPr="00A069FA">
        <w:rPr>
          <w:rFonts w:ascii="Times New Roman" w:eastAsia="Times New Roman" w:hAnsi="Times New Roman" w:cs="Times New Roman"/>
          <w:sz w:val="28"/>
          <w:szCs w:val="28"/>
          <w:lang w:eastAsia="ru-RU"/>
        </w:rPr>
        <w:t>, правила, инструкции, положения по вопросам пожарной безопасности;</w:t>
      </w:r>
    </w:p>
    <w:p w:rsidR="00143692" w:rsidRPr="00A069FA" w:rsidRDefault="0012346C" w:rsidP="0012346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законодательные и нормативные правовые акты, методические материалы по вопросам пожарной безопасности;</w:t>
      </w:r>
    </w:p>
    <w:p w:rsidR="00143692" w:rsidRPr="00A069FA" w:rsidRDefault="0012346C" w:rsidP="0012346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основные производственные процессы организации, особенности эксплуатации оборудования, применяемого в администрации;</w:t>
      </w:r>
    </w:p>
    <w:p w:rsidR="00143692" w:rsidRPr="00A069FA" w:rsidRDefault="0012346C" w:rsidP="0012346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мероприятия, направленные на предотвращение пожара в администрации, технику, способы и приемы обеспечения пожарной безопасности;</w:t>
      </w:r>
    </w:p>
    <w:p w:rsidR="00143692" w:rsidRPr="00A069FA" w:rsidRDefault="0012346C" w:rsidP="0012346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т</w:t>
      </w:r>
      <w:r w:rsidR="00143692" w:rsidRPr="00A069FA">
        <w:rPr>
          <w:rFonts w:ascii="Times New Roman" w:eastAsia="Times New Roman" w:hAnsi="Times New Roman" w:cs="Times New Roman"/>
          <w:sz w:val="28"/>
          <w:szCs w:val="28"/>
          <w:lang w:eastAsia="ru-RU"/>
        </w:rPr>
        <w:t>ехнические средства и способы их применения для обеспечения пожарной безопасности, предотвращения и тушения пожара;</w:t>
      </w:r>
    </w:p>
    <w:p w:rsidR="00143692" w:rsidRPr="00A069FA" w:rsidRDefault="0012346C" w:rsidP="0012346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основные причины пожаров;</w:t>
      </w:r>
    </w:p>
    <w:p w:rsidR="00143692" w:rsidRPr="00A069FA" w:rsidRDefault="0012346C" w:rsidP="0012346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143692" w:rsidRPr="00A069FA">
        <w:rPr>
          <w:rFonts w:ascii="Times New Roman" w:eastAsia="Times New Roman" w:hAnsi="Times New Roman" w:cs="Times New Roman"/>
          <w:sz w:val="28"/>
          <w:szCs w:val="28"/>
          <w:lang w:eastAsia="ru-RU"/>
        </w:rPr>
        <w:t>организационные основы обеспечения пожарной безопасности в администрации.</w:t>
      </w:r>
    </w:p>
    <w:p w:rsidR="00143692" w:rsidRPr="00A069FA" w:rsidRDefault="00143692" w:rsidP="0012346C">
      <w:pPr>
        <w:spacing w:after="0"/>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 xml:space="preserve">2.2. </w:t>
      </w:r>
      <w:proofErr w:type="gramStart"/>
      <w:r w:rsidRPr="00A069FA">
        <w:rPr>
          <w:rFonts w:ascii="Times New Roman" w:eastAsia="Times New Roman" w:hAnsi="Times New Roman" w:cs="Times New Roman"/>
          <w:sz w:val="28"/>
          <w:szCs w:val="28"/>
          <w:lang w:eastAsia="ru-RU"/>
        </w:rPr>
        <w:t>Ответственный</w:t>
      </w:r>
      <w:proofErr w:type="gramEnd"/>
      <w:r w:rsidRPr="00A069FA">
        <w:rPr>
          <w:rFonts w:ascii="Times New Roman" w:eastAsia="Times New Roman" w:hAnsi="Times New Roman" w:cs="Times New Roman"/>
          <w:sz w:val="28"/>
          <w:szCs w:val="28"/>
          <w:lang w:eastAsia="ru-RU"/>
        </w:rPr>
        <w:t xml:space="preserve"> за пожарную безопасность обязан:</w:t>
      </w:r>
    </w:p>
    <w:p w:rsidR="00143692" w:rsidRPr="00A069FA" w:rsidRDefault="0012346C" w:rsidP="0012346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w:t>
      </w:r>
      <w:r w:rsidR="00807707" w:rsidRPr="00A069FA">
        <w:rPr>
          <w:rFonts w:ascii="Times New Roman" w:eastAsia="Times New Roman" w:hAnsi="Times New Roman" w:cs="Times New Roman"/>
          <w:sz w:val="28"/>
          <w:szCs w:val="28"/>
          <w:lang w:eastAsia="ru-RU"/>
        </w:rPr>
        <w:t>одготавливать распоряжения</w:t>
      </w:r>
      <w:r w:rsidR="00143692" w:rsidRPr="00A069FA">
        <w:rPr>
          <w:rFonts w:ascii="Times New Roman" w:eastAsia="Times New Roman" w:hAnsi="Times New Roman" w:cs="Times New Roman"/>
          <w:sz w:val="28"/>
          <w:szCs w:val="28"/>
          <w:lang w:eastAsia="ru-RU"/>
        </w:rPr>
        <w:t xml:space="preserve"> о порядке обеспечения пожарной безопасности на территории, в зданиях, сооружениях и помещениях администрации, о назначении лиц, ответственных за пожарную безопасность, о введении в действие инструкций, положений и рекомендаций в части организации противопожарной защиты территории, зданий, сооружений, помещений администрации; разрабатывать и осуществлять меры по обеспечению пожарной безопасности;</w:t>
      </w:r>
    </w:p>
    <w:p w:rsidR="00143692" w:rsidRPr="00A069FA" w:rsidRDefault="0012346C" w:rsidP="0012346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следить за содержанием в исправном состоянии систем и сре</w:t>
      </w:r>
      <w:proofErr w:type="gramStart"/>
      <w:r w:rsidR="00143692" w:rsidRPr="00A069FA">
        <w:rPr>
          <w:rFonts w:ascii="Times New Roman" w:eastAsia="Times New Roman" w:hAnsi="Times New Roman" w:cs="Times New Roman"/>
          <w:sz w:val="28"/>
          <w:szCs w:val="28"/>
          <w:lang w:eastAsia="ru-RU"/>
        </w:rPr>
        <w:t>дств пр</w:t>
      </w:r>
      <w:proofErr w:type="gramEnd"/>
      <w:r w:rsidR="00143692" w:rsidRPr="00A069FA">
        <w:rPr>
          <w:rFonts w:ascii="Times New Roman" w:eastAsia="Times New Roman" w:hAnsi="Times New Roman" w:cs="Times New Roman"/>
          <w:sz w:val="28"/>
          <w:szCs w:val="28"/>
          <w:lang w:eastAsia="ru-RU"/>
        </w:rPr>
        <w:t>отивопожарной защиты, включая первичные средства тушения пожаров, не допуская их использования не по прямому назначению;</w:t>
      </w:r>
    </w:p>
    <w:p w:rsidR="00143692" w:rsidRPr="00A069FA" w:rsidRDefault="0012346C" w:rsidP="0012346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проводить противопожарную пропаганду;</w:t>
      </w:r>
    </w:p>
    <w:p w:rsidR="00143692" w:rsidRPr="00A069FA" w:rsidRDefault="0012346C" w:rsidP="0012346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w:t>
      </w:r>
      <w:r w:rsidR="00143692" w:rsidRPr="00A069FA">
        <w:rPr>
          <w:rFonts w:ascii="Times New Roman" w:eastAsia="Times New Roman" w:hAnsi="Times New Roman" w:cs="Times New Roman"/>
          <w:sz w:val="28"/>
          <w:szCs w:val="28"/>
          <w:lang w:eastAsia="ru-RU"/>
        </w:rPr>
        <w:t>бучать работников мерам пожарной безопасности;</w:t>
      </w:r>
    </w:p>
    <w:p w:rsidR="00143692" w:rsidRPr="00A069FA" w:rsidRDefault="0012346C" w:rsidP="0012346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07707" w:rsidRPr="00A069FA">
        <w:rPr>
          <w:rFonts w:ascii="Times New Roman" w:eastAsia="Times New Roman" w:hAnsi="Times New Roman" w:cs="Times New Roman"/>
          <w:sz w:val="28"/>
          <w:szCs w:val="28"/>
          <w:lang w:eastAsia="ru-RU"/>
        </w:rPr>
        <w:t xml:space="preserve">сообщать главе муниципального образования </w:t>
      </w:r>
      <w:r w:rsidR="00143692" w:rsidRPr="00A069FA">
        <w:rPr>
          <w:rFonts w:ascii="Times New Roman" w:eastAsia="Times New Roman" w:hAnsi="Times New Roman" w:cs="Times New Roman"/>
          <w:sz w:val="28"/>
          <w:szCs w:val="28"/>
          <w:lang w:eastAsia="ru-RU"/>
        </w:rPr>
        <w:t xml:space="preserve"> о нарушении работниками норм пожарной безопасности;</w:t>
      </w:r>
    </w:p>
    <w:p w:rsidR="00143692" w:rsidRPr="00A069FA" w:rsidRDefault="0012346C" w:rsidP="0012346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оказывать содействие пожарной охране при тушении пожаров, установлении причин и условий их возникновения и развития, а также при выявлении лиц, виновных в нарушении требований пожарной безопасности и возникновении пожаров;</w:t>
      </w:r>
    </w:p>
    <w:p w:rsidR="00143692" w:rsidRPr="00A069FA" w:rsidRDefault="0012346C" w:rsidP="0012346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предоставлять по требованию должностных лиц государственного пожарного надзора сведения и документы о состоянии пожарной безопасности в организации, а также о происшедших на ее территории пожарах и их последствиях;</w:t>
      </w:r>
    </w:p>
    <w:p w:rsidR="00143692" w:rsidRPr="00A069FA" w:rsidRDefault="0012346C" w:rsidP="0012346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незамедлительно сообщать главе администрации в пожарную  охрану о возникших пожарах, неисправностях имеющихся средств и систем</w:t>
      </w:r>
      <w:r w:rsidR="00143692" w:rsidRPr="00A069FA">
        <w:rPr>
          <w:rFonts w:ascii="Times New Roman" w:eastAsia="Times New Roman" w:hAnsi="Times New Roman" w:cs="Times New Roman"/>
          <w:sz w:val="28"/>
          <w:szCs w:val="28"/>
          <w:lang w:eastAsia="ru-RU"/>
        </w:rPr>
        <w:br/>
        <w:t>противопожарной защиты, об изменении состояния дорог и проездов, ведущих к месту возгорания;</w:t>
      </w:r>
    </w:p>
    <w:p w:rsidR="00143692" w:rsidRPr="00A069FA" w:rsidRDefault="0012346C" w:rsidP="0012346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проводить анализ пожарной безопасности администрации, разработку приказов, инструкций и положений, устанавливающих должный противопожарный режим в администрации;</w:t>
      </w:r>
    </w:p>
    <w:p w:rsidR="00143692" w:rsidRPr="00A069FA" w:rsidRDefault="0012346C" w:rsidP="0012346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организовывать и контролировать прохождение всеми работниками администрации противопожарных инструктажей, проводимых ответственными за пожарную безопасность в структурных подразделениях администрации в соответствии с требованиями НПБ "Организация обучения мерам пожарной безопасности работников организаций";</w:t>
      </w:r>
    </w:p>
    <w:p w:rsidR="00143692" w:rsidRPr="00A069FA" w:rsidRDefault="0012346C" w:rsidP="0012346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участвовать в расследовании, оформлении и вести учет пожаров, возгораний, пострадавших и погибших на пожарах, определении материального ущерба от пожара;</w:t>
      </w:r>
    </w:p>
    <w:p w:rsidR="00143692" w:rsidRPr="00A069FA" w:rsidRDefault="0012346C" w:rsidP="0012346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143692" w:rsidRPr="00A069FA">
        <w:rPr>
          <w:rFonts w:ascii="Times New Roman" w:eastAsia="Times New Roman" w:hAnsi="Times New Roman" w:cs="Times New Roman"/>
          <w:sz w:val="28"/>
          <w:szCs w:val="28"/>
          <w:lang w:eastAsia="ru-RU"/>
        </w:rPr>
        <w:t>разрабатывать (участвовать в разработке) инструкций, устанавливающих основные направления обеспечения систем предотвращения пожаров и противопожарной защиты в администрации, порядок обеспечения безопасности людей и сохранности материальных ценностей, а также создание условий для успешного тушения пожара;</w:t>
      </w:r>
    </w:p>
    <w:p w:rsidR="00143692" w:rsidRPr="00A069FA" w:rsidRDefault="0012346C" w:rsidP="0012346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обеспечивать выполнение требований государственного пожарного надзора, касающихся его деятельности, и соблюдение действующих норм и правил  по обеспечению пожарной безопасности.</w:t>
      </w:r>
    </w:p>
    <w:p w:rsidR="0012346C" w:rsidRPr="0012346C" w:rsidRDefault="0012346C" w:rsidP="0012346C">
      <w:pPr>
        <w:spacing w:after="0" w:line="240" w:lineRule="auto"/>
        <w:jc w:val="center"/>
        <w:rPr>
          <w:rFonts w:ascii="Times New Roman" w:eastAsia="Times New Roman" w:hAnsi="Times New Roman" w:cs="Times New Roman"/>
          <w:b/>
          <w:sz w:val="28"/>
          <w:szCs w:val="28"/>
          <w:lang w:eastAsia="ru-RU"/>
        </w:rPr>
      </w:pPr>
    </w:p>
    <w:p w:rsidR="00143692" w:rsidRPr="0012346C" w:rsidRDefault="00143692" w:rsidP="0012346C">
      <w:pPr>
        <w:spacing w:after="0" w:line="240" w:lineRule="auto"/>
        <w:jc w:val="center"/>
        <w:rPr>
          <w:rFonts w:ascii="Times New Roman" w:eastAsia="Times New Roman" w:hAnsi="Times New Roman" w:cs="Times New Roman"/>
          <w:b/>
          <w:sz w:val="28"/>
          <w:szCs w:val="28"/>
          <w:lang w:eastAsia="ru-RU"/>
        </w:rPr>
      </w:pPr>
      <w:r w:rsidRPr="0012346C">
        <w:rPr>
          <w:rFonts w:ascii="Times New Roman" w:eastAsia="Times New Roman" w:hAnsi="Times New Roman" w:cs="Times New Roman"/>
          <w:b/>
          <w:sz w:val="28"/>
          <w:szCs w:val="28"/>
          <w:lang w:eastAsia="ru-RU"/>
        </w:rPr>
        <w:t>3. Права ответственного за пожарную безопасность</w:t>
      </w:r>
    </w:p>
    <w:p w:rsidR="00143692" w:rsidRPr="00A069FA" w:rsidRDefault="00143692" w:rsidP="0012346C">
      <w:pPr>
        <w:spacing w:after="0"/>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 xml:space="preserve">3.1. </w:t>
      </w:r>
      <w:proofErr w:type="gramStart"/>
      <w:r w:rsidRPr="00A069FA">
        <w:rPr>
          <w:rFonts w:ascii="Times New Roman" w:eastAsia="Times New Roman" w:hAnsi="Times New Roman" w:cs="Times New Roman"/>
          <w:sz w:val="28"/>
          <w:szCs w:val="28"/>
          <w:lang w:eastAsia="ru-RU"/>
        </w:rPr>
        <w:t>Ответственный</w:t>
      </w:r>
      <w:proofErr w:type="gramEnd"/>
      <w:r w:rsidRPr="00A069FA">
        <w:rPr>
          <w:rFonts w:ascii="Times New Roman" w:eastAsia="Times New Roman" w:hAnsi="Times New Roman" w:cs="Times New Roman"/>
          <w:sz w:val="28"/>
          <w:szCs w:val="28"/>
          <w:lang w:eastAsia="ru-RU"/>
        </w:rPr>
        <w:t xml:space="preserve"> за пожарную безопасность имеет право:</w:t>
      </w:r>
    </w:p>
    <w:p w:rsidR="00143692" w:rsidRPr="00A069FA" w:rsidRDefault="0012346C" w:rsidP="0012346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отстранять от работы лиц, не прошедших противопожарный инструктаж, а также показавших неудовлетворительные знания по основам пожарной безопасности;</w:t>
      </w:r>
    </w:p>
    <w:p w:rsidR="00143692" w:rsidRPr="00A069FA" w:rsidRDefault="0012346C" w:rsidP="0012346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знакомиться с проектами решений главы администрации, касающихся его деятельности;</w:t>
      </w:r>
    </w:p>
    <w:p w:rsidR="00143692" w:rsidRPr="00A069FA" w:rsidRDefault="0012346C" w:rsidP="0012346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проводить работы по установлению причин и обстоятельств пожаров, происшедших в администрации;</w:t>
      </w:r>
    </w:p>
    <w:p w:rsidR="00143692" w:rsidRPr="00A069FA" w:rsidRDefault="0012346C" w:rsidP="0012346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требовать от руководства администрации установления мер социального и экономического стимулирования работников администрации за участие в борьбе с пожарами;</w:t>
      </w:r>
    </w:p>
    <w:p w:rsidR="00143692" w:rsidRPr="00A069FA" w:rsidRDefault="0012346C" w:rsidP="0012346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получать информацию по вопросам пожарной безопасности, в том числе в установленном порядке от органов управления и подразделений пожарной охраны;</w:t>
      </w:r>
    </w:p>
    <w:p w:rsidR="00143692" w:rsidRPr="00A069FA" w:rsidRDefault="0012346C" w:rsidP="0012346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организовывать и участвовать в обследованиях администрации на предмет обеспечения мер пожарной безопасности, состояния средств и систем противопожарной защиты;</w:t>
      </w:r>
    </w:p>
    <w:p w:rsidR="00143692" w:rsidRPr="00A069FA" w:rsidRDefault="0012346C" w:rsidP="0012346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организовывать и участвовать в проверках имущества администрации на предмет обеспечения мер пожарной безопасности при работе с ним;</w:t>
      </w:r>
    </w:p>
    <w:p w:rsidR="00143692" w:rsidRPr="00A069FA" w:rsidRDefault="0012346C" w:rsidP="0012346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требовать от руководителей подразделений администрации сведения, документы и информацию, касающуюся его деятельности.</w:t>
      </w:r>
    </w:p>
    <w:p w:rsidR="0012346C" w:rsidRDefault="0012346C" w:rsidP="0012346C">
      <w:pPr>
        <w:spacing w:after="0" w:line="240" w:lineRule="auto"/>
        <w:rPr>
          <w:rFonts w:ascii="Times New Roman" w:eastAsia="Times New Roman" w:hAnsi="Times New Roman" w:cs="Times New Roman"/>
          <w:sz w:val="28"/>
          <w:szCs w:val="28"/>
          <w:lang w:eastAsia="ru-RU"/>
        </w:rPr>
      </w:pPr>
    </w:p>
    <w:p w:rsidR="00143692" w:rsidRDefault="00143692" w:rsidP="0012346C">
      <w:pPr>
        <w:spacing w:after="0" w:line="240" w:lineRule="auto"/>
        <w:jc w:val="center"/>
        <w:rPr>
          <w:rFonts w:ascii="Times New Roman" w:eastAsia="Times New Roman" w:hAnsi="Times New Roman" w:cs="Times New Roman"/>
          <w:b/>
          <w:sz w:val="28"/>
          <w:szCs w:val="28"/>
          <w:lang w:eastAsia="ru-RU"/>
        </w:rPr>
      </w:pPr>
      <w:r w:rsidRPr="0012346C">
        <w:rPr>
          <w:rFonts w:ascii="Times New Roman" w:eastAsia="Times New Roman" w:hAnsi="Times New Roman" w:cs="Times New Roman"/>
          <w:b/>
          <w:sz w:val="28"/>
          <w:szCs w:val="28"/>
          <w:lang w:eastAsia="ru-RU"/>
        </w:rPr>
        <w:t xml:space="preserve">4. Ответственность </w:t>
      </w:r>
      <w:proofErr w:type="gramStart"/>
      <w:r w:rsidRPr="0012346C">
        <w:rPr>
          <w:rFonts w:ascii="Times New Roman" w:eastAsia="Times New Roman" w:hAnsi="Times New Roman" w:cs="Times New Roman"/>
          <w:b/>
          <w:sz w:val="28"/>
          <w:szCs w:val="28"/>
          <w:lang w:eastAsia="ru-RU"/>
        </w:rPr>
        <w:t>ответственного</w:t>
      </w:r>
      <w:proofErr w:type="gramEnd"/>
      <w:r w:rsidRPr="0012346C">
        <w:rPr>
          <w:rFonts w:ascii="Times New Roman" w:eastAsia="Times New Roman" w:hAnsi="Times New Roman" w:cs="Times New Roman"/>
          <w:b/>
          <w:sz w:val="28"/>
          <w:szCs w:val="28"/>
          <w:lang w:eastAsia="ru-RU"/>
        </w:rPr>
        <w:t xml:space="preserve"> за пожарную безопасность</w:t>
      </w:r>
    </w:p>
    <w:p w:rsidR="0012346C" w:rsidRPr="0012346C" w:rsidRDefault="0012346C" w:rsidP="0012346C">
      <w:pPr>
        <w:spacing w:after="0" w:line="240" w:lineRule="auto"/>
        <w:jc w:val="center"/>
        <w:rPr>
          <w:rFonts w:ascii="Times New Roman" w:eastAsia="Times New Roman" w:hAnsi="Times New Roman" w:cs="Times New Roman"/>
          <w:b/>
          <w:sz w:val="28"/>
          <w:szCs w:val="28"/>
          <w:lang w:eastAsia="ru-RU"/>
        </w:rPr>
      </w:pPr>
    </w:p>
    <w:p w:rsidR="00143692" w:rsidRPr="00A069FA" w:rsidRDefault="00143692" w:rsidP="0012346C">
      <w:pPr>
        <w:spacing w:after="0"/>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 xml:space="preserve">4.1. </w:t>
      </w:r>
      <w:proofErr w:type="gramStart"/>
      <w:r w:rsidRPr="00A069FA">
        <w:rPr>
          <w:rFonts w:ascii="Times New Roman" w:eastAsia="Times New Roman" w:hAnsi="Times New Roman" w:cs="Times New Roman"/>
          <w:sz w:val="28"/>
          <w:szCs w:val="28"/>
          <w:lang w:eastAsia="ru-RU"/>
        </w:rPr>
        <w:t>Ответственный</w:t>
      </w:r>
      <w:proofErr w:type="gramEnd"/>
      <w:r w:rsidRPr="00A069FA">
        <w:rPr>
          <w:rFonts w:ascii="Times New Roman" w:eastAsia="Times New Roman" w:hAnsi="Times New Roman" w:cs="Times New Roman"/>
          <w:sz w:val="28"/>
          <w:szCs w:val="28"/>
          <w:lang w:eastAsia="ru-RU"/>
        </w:rPr>
        <w:t xml:space="preserve"> за пожарную безопасность несет дисциплинарную ответственность в соответствии с законодательством Российской Федерации по труду:</w:t>
      </w:r>
    </w:p>
    <w:p w:rsidR="00143692" w:rsidRPr="00A069FA" w:rsidRDefault="0012346C" w:rsidP="0012346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за ненадлежащее исполнение или неисполнение своих обязанностей;</w:t>
      </w:r>
    </w:p>
    <w:p w:rsidR="00143692" w:rsidRPr="00A069FA" w:rsidRDefault="0012346C" w:rsidP="0012346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за ненадлежащее состояние средств и систем противопожарной защиты в администрации;</w:t>
      </w:r>
    </w:p>
    <w:p w:rsidR="00143692" w:rsidRPr="00A069FA" w:rsidRDefault="0012346C" w:rsidP="0012346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143692" w:rsidRPr="00A069FA">
        <w:rPr>
          <w:rFonts w:ascii="Times New Roman" w:eastAsia="Times New Roman" w:hAnsi="Times New Roman" w:cs="Times New Roman"/>
          <w:sz w:val="28"/>
          <w:szCs w:val="28"/>
          <w:lang w:eastAsia="ru-RU"/>
        </w:rPr>
        <w:t>за причинение своими действиями или бездействием материального ущерба в порядке и пределах, установленных Трудовым Кодексом Российской Федерации;</w:t>
      </w:r>
    </w:p>
    <w:p w:rsidR="00143692" w:rsidRPr="00A069FA" w:rsidRDefault="0012346C" w:rsidP="0012346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за правонарушения, совершенные в процессе осуществления своей деятельности в порядке и пределах, установленных действующим законодательством Российской Федерации;</w:t>
      </w:r>
    </w:p>
    <w:p w:rsidR="00143692" w:rsidRPr="00A069FA" w:rsidRDefault="0012346C" w:rsidP="0012346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за достоверность сведений, предоставляемых главе администрации и государственному пожарному надзору;</w:t>
      </w:r>
    </w:p>
    <w:p w:rsidR="00143692" w:rsidRPr="00A069FA" w:rsidRDefault="0012346C" w:rsidP="0012346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за отказ выполнять распоряжения и указания главы администрации;</w:t>
      </w:r>
    </w:p>
    <w:p w:rsidR="00143692" w:rsidRPr="00A069FA" w:rsidRDefault="0012346C" w:rsidP="0012346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за несоблюдение правил внутреннего распорядка;</w:t>
      </w:r>
    </w:p>
    <w:p w:rsidR="00143692" w:rsidRDefault="0012346C" w:rsidP="0012346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3692" w:rsidRPr="00A069FA">
        <w:rPr>
          <w:rFonts w:ascii="Times New Roman" w:eastAsia="Times New Roman" w:hAnsi="Times New Roman" w:cs="Times New Roman"/>
          <w:sz w:val="28"/>
          <w:szCs w:val="28"/>
          <w:lang w:eastAsia="ru-RU"/>
        </w:rPr>
        <w:t>за несоблюдение должностной инструкции, инструкций по пожарной безопасности.</w:t>
      </w:r>
    </w:p>
    <w:p w:rsidR="0012346C" w:rsidRPr="00A069FA" w:rsidRDefault="0012346C" w:rsidP="0012346C">
      <w:pPr>
        <w:spacing w:after="0"/>
        <w:jc w:val="both"/>
        <w:rPr>
          <w:rFonts w:ascii="Times New Roman" w:eastAsia="Times New Roman" w:hAnsi="Times New Roman" w:cs="Times New Roman"/>
          <w:sz w:val="28"/>
          <w:szCs w:val="28"/>
          <w:lang w:eastAsia="ru-RU"/>
        </w:rPr>
      </w:pPr>
    </w:p>
    <w:p w:rsidR="00143692" w:rsidRDefault="00143692" w:rsidP="0012346C">
      <w:pPr>
        <w:spacing w:after="0"/>
        <w:jc w:val="center"/>
        <w:rPr>
          <w:rFonts w:ascii="Times New Roman" w:eastAsia="Times New Roman" w:hAnsi="Times New Roman" w:cs="Times New Roman"/>
          <w:b/>
          <w:sz w:val="28"/>
          <w:szCs w:val="28"/>
          <w:lang w:eastAsia="ru-RU"/>
        </w:rPr>
      </w:pPr>
      <w:r w:rsidRPr="0012346C">
        <w:rPr>
          <w:rFonts w:ascii="Times New Roman" w:eastAsia="Times New Roman" w:hAnsi="Times New Roman" w:cs="Times New Roman"/>
          <w:b/>
          <w:sz w:val="28"/>
          <w:szCs w:val="28"/>
          <w:lang w:eastAsia="ru-RU"/>
        </w:rPr>
        <w:t>5. Условия работы</w:t>
      </w:r>
    </w:p>
    <w:p w:rsidR="0012346C" w:rsidRPr="0012346C" w:rsidRDefault="0012346C" w:rsidP="0012346C">
      <w:pPr>
        <w:spacing w:after="0"/>
        <w:jc w:val="center"/>
        <w:rPr>
          <w:rFonts w:ascii="Times New Roman" w:eastAsia="Times New Roman" w:hAnsi="Times New Roman" w:cs="Times New Roman"/>
          <w:b/>
          <w:sz w:val="28"/>
          <w:szCs w:val="28"/>
          <w:lang w:eastAsia="ru-RU"/>
        </w:rPr>
      </w:pPr>
    </w:p>
    <w:p w:rsidR="00143692" w:rsidRPr="00A069FA" w:rsidRDefault="00143692" w:rsidP="0012346C">
      <w:pPr>
        <w:spacing w:after="0"/>
        <w:jc w:val="both"/>
        <w:rPr>
          <w:rFonts w:ascii="Times New Roman" w:eastAsia="Times New Roman" w:hAnsi="Times New Roman" w:cs="Times New Roman"/>
          <w:sz w:val="28"/>
          <w:szCs w:val="28"/>
          <w:lang w:eastAsia="ru-RU"/>
        </w:rPr>
      </w:pPr>
      <w:r w:rsidRPr="00A069FA">
        <w:rPr>
          <w:rFonts w:ascii="Times New Roman" w:eastAsia="Times New Roman" w:hAnsi="Times New Roman" w:cs="Times New Roman"/>
          <w:sz w:val="28"/>
          <w:szCs w:val="28"/>
          <w:lang w:eastAsia="ru-RU"/>
        </w:rPr>
        <w:t>Режим работы ответственного за пожарную безопасность определяется в соответствии с Правилами внутреннего распорядка, установленными в администраци</w:t>
      </w:r>
      <w:r w:rsidR="00381690" w:rsidRPr="00A069FA">
        <w:rPr>
          <w:rFonts w:ascii="Times New Roman" w:eastAsia="Times New Roman" w:hAnsi="Times New Roman" w:cs="Times New Roman"/>
          <w:sz w:val="28"/>
          <w:szCs w:val="28"/>
          <w:lang w:eastAsia="ru-RU"/>
        </w:rPr>
        <w:t>и СП «</w:t>
      </w:r>
      <w:r w:rsidR="00AE6DDE">
        <w:rPr>
          <w:rFonts w:ascii="Times New Roman" w:eastAsia="Times New Roman" w:hAnsi="Times New Roman" w:cs="Times New Roman"/>
          <w:sz w:val="28"/>
          <w:szCs w:val="28"/>
          <w:lang w:eastAsia="ru-RU"/>
        </w:rPr>
        <w:t>Село Брынь</w:t>
      </w:r>
      <w:r w:rsidR="00381690" w:rsidRPr="00A069FA">
        <w:rPr>
          <w:rFonts w:ascii="Times New Roman" w:eastAsia="Times New Roman" w:hAnsi="Times New Roman" w:cs="Times New Roman"/>
          <w:sz w:val="28"/>
          <w:szCs w:val="28"/>
          <w:lang w:eastAsia="ru-RU"/>
        </w:rPr>
        <w:t>».</w:t>
      </w:r>
    </w:p>
    <w:p w:rsidR="002D15AD" w:rsidRPr="00A069FA" w:rsidRDefault="002D15AD" w:rsidP="0012346C">
      <w:pPr>
        <w:spacing w:after="0"/>
        <w:rPr>
          <w:rFonts w:ascii="Times New Roman" w:hAnsi="Times New Roman" w:cs="Times New Roman"/>
          <w:sz w:val="28"/>
          <w:szCs w:val="28"/>
        </w:rPr>
      </w:pPr>
    </w:p>
    <w:sectPr w:rsidR="002D15AD" w:rsidRPr="00A069FA" w:rsidSect="00A069FA">
      <w:pgSz w:w="11906" w:h="16838"/>
      <w:pgMar w:top="28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F3356F"/>
    <w:multiLevelType w:val="hybridMultilevel"/>
    <w:tmpl w:val="5D66657A"/>
    <w:lvl w:ilvl="0" w:tplc="A0A2DB6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1E583F04"/>
    <w:multiLevelType w:val="hybridMultilevel"/>
    <w:tmpl w:val="93B051F2"/>
    <w:lvl w:ilvl="0" w:tplc="A0A2DB68">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511243C"/>
    <w:multiLevelType w:val="hybridMultilevel"/>
    <w:tmpl w:val="6FB887F0"/>
    <w:lvl w:ilvl="0" w:tplc="A0A2DB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8601D2E"/>
    <w:multiLevelType w:val="hybridMultilevel"/>
    <w:tmpl w:val="2CF4110A"/>
    <w:lvl w:ilvl="0" w:tplc="A0A2DB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E7202C8"/>
    <w:multiLevelType w:val="multilevel"/>
    <w:tmpl w:val="BF828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2"/>
  </w:compat>
  <w:rsids>
    <w:rsidRoot w:val="00143692"/>
    <w:rsid w:val="00036229"/>
    <w:rsid w:val="0012346C"/>
    <w:rsid w:val="00143692"/>
    <w:rsid w:val="001940C7"/>
    <w:rsid w:val="002228FD"/>
    <w:rsid w:val="00276959"/>
    <w:rsid w:val="002D15AD"/>
    <w:rsid w:val="002E6F37"/>
    <w:rsid w:val="00381690"/>
    <w:rsid w:val="00482A40"/>
    <w:rsid w:val="004B4E55"/>
    <w:rsid w:val="004B7822"/>
    <w:rsid w:val="004C14F7"/>
    <w:rsid w:val="00543200"/>
    <w:rsid w:val="00557D9C"/>
    <w:rsid w:val="005C3D48"/>
    <w:rsid w:val="006C064E"/>
    <w:rsid w:val="007E2F70"/>
    <w:rsid w:val="00807707"/>
    <w:rsid w:val="00882757"/>
    <w:rsid w:val="008E1F73"/>
    <w:rsid w:val="00954320"/>
    <w:rsid w:val="00A069FA"/>
    <w:rsid w:val="00AE6DDE"/>
    <w:rsid w:val="00B41AD8"/>
    <w:rsid w:val="00B4202F"/>
    <w:rsid w:val="00BC6918"/>
    <w:rsid w:val="00E93B02"/>
    <w:rsid w:val="00EA2AD0"/>
    <w:rsid w:val="00EA6F8B"/>
    <w:rsid w:val="00FB0C2E"/>
    <w:rsid w:val="00FB51DA"/>
    <w:rsid w:val="00FC3B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15AD"/>
  </w:style>
  <w:style w:type="paragraph" w:styleId="1">
    <w:name w:val="heading 1"/>
    <w:basedOn w:val="a"/>
    <w:next w:val="a"/>
    <w:link w:val="10"/>
    <w:qFormat/>
    <w:rsid w:val="00FC3B04"/>
    <w:pPr>
      <w:keepNext/>
      <w:spacing w:after="0" w:line="240" w:lineRule="auto"/>
      <w:outlineLvl w:val="0"/>
    </w:pPr>
    <w:rPr>
      <w:rFonts w:ascii="Times New Roman" w:eastAsia="Times New Roman" w:hAnsi="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436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43692"/>
    <w:rPr>
      <w:b/>
      <w:bCs/>
    </w:rPr>
  </w:style>
  <w:style w:type="table" w:styleId="a5">
    <w:name w:val="Table Grid"/>
    <w:basedOn w:val="a1"/>
    <w:uiPriority w:val="59"/>
    <w:rsid w:val="004B4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FC3B04"/>
    <w:pPr>
      <w:ind w:left="720"/>
      <w:contextualSpacing/>
    </w:pPr>
    <w:rPr>
      <w:rFonts w:eastAsiaTheme="minorEastAsia"/>
      <w:lang w:eastAsia="ru-RU"/>
    </w:rPr>
  </w:style>
  <w:style w:type="paragraph" w:customStyle="1" w:styleId="ConsPlusNormal">
    <w:name w:val="ConsPlusNormal"/>
    <w:rsid w:val="00FC3B0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style-span">
    <w:name w:val="apple-style-span"/>
    <w:basedOn w:val="a0"/>
    <w:rsid w:val="00FC3B04"/>
  </w:style>
  <w:style w:type="character" w:customStyle="1" w:styleId="10">
    <w:name w:val="Заголовок 1 Знак"/>
    <w:basedOn w:val="a0"/>
    <w:link w:val="1"/>
    <w:rsid w:val="00FC3B04"/>
    <w:rPr>
      <w:rFonts w:ascii="Times New Roman" w:eastAsia="Times New Roman" w:hAnsi="Times New Roman" w:cs="Times New Roman"/>
      <w:sz w:val="24"/>
      <w:szCs w:val="20"/>
      <w:lang w:eastAsia="ru-RU"/>
    </w:rPr>
  </w:style>
  <w:style w:type="paragraph" w:styleId="a7">
    <w:name w:val="Balloon Text"/>
    <w:basedOn w:val="a"/>
    <w:link w:val="a8"/>
    <w:uiPriority w:val="99"/>
    <w:semiHidden/>
    <w:unhideWhenUsed/>
    <w:rsid w:val="00FC3B0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C3B04"/>
    <w:rPr>
      <w:rFonts w:ascii="Tahoma" w:hAnsi="Tahoma" w:cs="Tahoma"/>
      <w:sz w:val="16"/>
      <w:szCs w:val="16"/>
    </w:rPr>
  </w:style>
  <w:style w:type="paragraph" w:customStyle="1" w:styleId="ConsPlusNonformat">
    <w:name w:val="ConsPlusNonformat"/>
    <w:uiPriority w:val="99"/>
    <w:rsid w:val="008E1F7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9">
    <w:name w:val="No Spacing"/>
    <w:uiPriority w:val="1"/>
    <w:qFormat/>
    <w:rsid w:val="008E1F7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237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ase.garant.ru/10103955/1/" TargetMode="External"/><Relationship Id="rId18" Type="http://schemas.openxmlformats.org/officeDocument/2006/relationships/hyperlink" Target="http://base.garant.ru/10103955/1/" TargetMode="Externa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yperlink" Target="http://base.garant.ru/10103955/1/" TargetMode="External"/><Relationship Id="rId34" Type="http://schemas.openxmlformats.org/officeDocument/2006/relationships/image" Target="media/image12.png"/><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base.garant.ru/186063/" TargetMode="External"/><Relationship Id="rId20" Type="http://schemas.openxmlformats.org/officeDocument/2006/relationships/hyperlink" Target="http://base.garant.ru/10103955/1/" TargetMode="External"/><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ase.garant.ru/10103955/1/" TargetMode="External"/><Relationship Id="rId24" Type="http://schemas.openxmlformats.org/officeDocument/2006/relationships/hyperlink" Target="http://base.garant.ru/10103955/1/"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base.garant.ru/10103955/1/" TargetMode="External"/><Relationship Id="rId23" Type="http://schemas.openxmlformats.org/officeDocument/2006/relationships/hyperlink" Target="http://base.garant.ru/10103955/1/" TargetMode="Externa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hyperlink" Target="http://base.garant.ru/10103955/1/" TargetMode="External"/><Relationship Id="rId19" Type="http://schemas.openxmlformats.org/officeDocument/2006/relationships/hyperlink" Target="http://base.garant.ru/10103955/1/" TargetMode="External"/><Relationship Id="rId3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base.garant.ru/12185557/2/" TargetMode="External"/><Relationship Id="rId22" Type="http://schemas.openxmlformats.org/officeDocument/2006/relationships/hyperlink" Target="http://base.garant.ru/10103955/1/"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base.garant.ru/188276/" TargetMode="External"/><Relationship Id="rId17" Type="http://schemas.openxmlformats.org/officeDocument/2006/relationships/hyperlink" Target="http://base.garant.ru/10103955/1/" TargetMode="External"/><Relationship Id="rId25" Type="http://schemas.openxmlformats.org/officeDocument/2006/relationships/hyperlink" Target="http://base.garant.ru/10103955/1/" TargetMode="External"/><Relationship Id="rId33" Type="http://schemas.openxmlformats.org/officeDocument/2006/relationships/image" Target="media/image11.png"/><Relationship Id="rId38"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069FDFF-A212-4D18-9E33-DAEB692B8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675</TotalTime>
  <Pages>40</Pages>
  <Words>9714</Words>
  <Characters>55375</Characters>
  <Application>Microsoft Office Word</Application>
  <DocSecurity>0</DocSecurity>
  <Lines>461</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Администрации Игоревского сельского поселения</Company>
  <LinksUpToDate>false</LinksUpToDate>
  <CharactersWithSpaces>64960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Глава</dc:creator>
  <cp:keywords/>
  <dc:description/>
  <cp:lastModifiedBy>RePack by Diakov</cp:lastModifiedBy>
  <cp:revision>8</cp:revision>
  <cp:lastPrinted>2020-06-10T12:57:00Z</cp:lastPrinted>
  <dcterms:created xsi:type="dcterms:W3CDTF">2013-03-29T08:48:00Z</dcterms:created>
  <dcterms:modified xsi:type="dcterms:W3CDTF">2020-06-10T12:57:00Z</dcterms:modified>
</cp:coreProperties>
</file>