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20" w:rsidRDefault="005A7F20" w:rsidP="005A7F20">
      <w:pPr>
        <w:shd w:val="clear" w:color="auto" w:fill="FFFFFF"/>
        <w:spacing w:line="322" w:lineRule="exact"/>
        <w:ind w:left="3302" w:right="3288"/>
        <w:jc w:val="center"/>
        <w:rPr>
          <w:spacing w:val="-1"/>
          <w:sz w:val="28"/>
          <w:szCs w:val="28"/>
        </w:rPr>
      </w:pPr>
    </w:p>
    <w:p w:rsidR="005A7F20" w:rsidRDefault="005A7F20" w:rsidP="005A7F20">
      <w:pPr>
        <w:shd w:val="clear" w:color="auto" w:fill="FFFFFF"/>
        <w:spacing w:line="322" w:lineRule="exact"/>
        <w:ind w:left="3302" w:right="3288"/>
        <w:jc w:val="center"/>
        <w:rPr>
          <w:spacing w:val="-1"/>
          <w:sz w:val="28"/>
          <w:szCs w:val="28"/>
        </w:rPr>
      </w:pPr>
    </w:p>
    <w:p w:rsidR="005A7F20" w:rsidRDefault="005A7F20" w:rsidP="005A7F20">
      <w:pPr>
        <w:shd w:val="clear" w:color="auto" w:fill="FFFFFF"/>
        <w:spacing w:line="322" w:lineRule="exact"/>
        <w:ind w:left="3302" w:right="3288"/>
        <w:jc w:val="center"/>
        <w:rPr>
          <w:spacing w:val="-1"/>
          <w:sz w:val="28"/>
          <w:szCs w:val="28"/>
        </w:rPr>
      </w:pPr>
    </w:p>
    <w:p w:rsidR="005A7F20" w:rsidRDefault="00E3254E" w:rsidP="005A7F20">
      <w:pPr>
        <w:pStyle w:val="a8"/>
        <w:jc w:val="center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F20" w:rsidRDefault="005A7F20" w:rsidP="005A7F20">
      <w:pPr>
        <w:pStyle w:val="a8"/>
        <w:jc w:val="center"/>
        <w:rPr>
          <w:rFonts w:eastAsia="Times New Roman"/>
          <w:sz w:val="28"/>
          <w:szCs w:val="28"/>
        </w:rPr>
      </w:pPr>
    </w:p>
    <w:p w:rsidR="00E3254E" w:rsidRPr="00E3254E" w:rsidRDefault="00E3254E" w:rsidP="00E3254E">
      <w:pPr>
        <w:pStyle w:val="a8"/>
        <w:jc w:val="center"/>
        <w:rPr>
          <w:rFonts w:eastAsia="Times New Roman"/>
          <w:b/>
          <w:sz w:val="28"/>
          <w:szCs w:val="28"/>
        </w:rPr>
      </w:pPr>
      <w:r w:rsidRPr="00E3254E">
        <w:rPr>
          <w:rFonts w:eastAsia="Times New Roman"/>
          <w:b/>
          <w:sz w:val="28"/>
          <w:szCs w:val="28"/>
        </w:rPr>
        <w:t>КАЛУЖСКАЯ  ОБЛАСТЬ</w:t>
      </w:r>
    </w:p>
    <w:p w:rsidR="00E3254E" w:rsidRPr="00E3254E" w:rsidRDefault="00E3254E" w:rsidP="00E3254E">
      <w:pPr>
        <w:pStyle w:val="a8"/>
        <w:jc w:val="center"/>
        <w:rPr>
          <w:rFonts w:eastAsia="Times New Roman"/>
          <w:b/>
          <w:sz w:val="28"/>
          <w:szCs w:val="28"/>
        </w:rPr>
      </w:pPr>
      <w:r w:rsidRPr="00E3254E">
        <w:rPr>
          <w:rFonts w:eastAsia="Times New Roman"/>
          <w:b/>
          <w:sz w:val="28"/>
          <w:szCs w:val="28"/>
        </w:rPr>
        <w:t>СУХИНИЧСКИЙ  РАЙОН</w:t>
      </w:r>
    </w:p>
    <w:p w:rsidR="00E3254E" w:rsidRPr="00E3254E" w:rsidRDefault="00E3254E" w:rsidP="00E3254E">
      <w:pPr>
        <w:pStyle w:val="a8"/>
        <w:jc w:val="center"/>
        <w:rPr>
          <w:rFonts w:eastAsia="Times New Roman"/>
          <w:b/>
          <w:sz w:val="28"/>
          <w:szCs w:val="28"/>
        </w:rPr>
      </w:pPr>
      <w:r w:rsidRPr="00E3254E">
        <w:rPr>
          <w:rFonts w:eastAsia="Times New Roman"/>
          <w:b/>
          <w:sz w:val="28"/>
          <w:szCs w:val="28"/>
        </w:rPr>
        <w:t>СЕЛЬСКАЯ  ДУМА</w:t>
      </w:r>
    </w:p>
    <w:p w:rsidR="00E3254E" w:rsidRPr="00E3254E" w:rsidRDefault="00E3254E" w:rsidP="00E3254E">
      <w:pPr>
        <w:pStyle w:val="a8"/>
        <w:jc w:val="center"/>
        <w:rPr>
          <w:rFonts w:eastAsia="Times New Roman"/>
          <w:b/>
          <w:sz w:val="28"/>
          <w:szCs w:val="28"/>
        </w:rPr>
      </w:pPr>
      <w:r w:rsidRPr="00E3254E">
        <w:rPr>
          <w:rFonts w:eastAsia="Times New Roman"/>
          <w:b/>
          <w:sz w:val="28"/>
          <w:szCs w:val="28"/>
        </w:rPr>
        <w:t>СЕЛЬСКОГО  ПОСЕЛЕНИЯ</w:t>
      </w:r>
    </w:p>
    <w:p w:rsidR="00E3254E" w:rsidRPr="00E3254E" w:rsidRDefault="00E3254E" w:rsidP="00E3254E">
      <w:pPr>
        <w:pStyle w:val="a8"/>
        <w:jc w:val="center"/>
        <w:rPr>
          <w:rFonts w:eastAsia="Times New Roman"/>
          <w:b/>
          <w:sz w:val="28"/>
          <w:szCs w:val="28"/>
        </w:rPr>
      </w:pPr>
      <w:r w:rsidRPr="00E3254E">
        <w:rPr>
          <w:rFonts w:eastAsia="Times New Roman"/>
          <w:b/>
          <w:sz w:val="28"/>
          <w:szCs w:val="28"/>
        </w:rPr>
        <w:t>«</w:t>
      </w:r>
      <w:r w:rsidR="001570D6" w:rsidRPr="001570D6">
        <w:rPr>
          <w:rFonts w:eastAsia="Times New Roman"/>
          <w:b/>
          <w:sz w:val="28"/>
          <w:szCs w:val="28"/>
        </w:rPr>
        <w:t>Село Брынь</w:t>
      </w:r>
      <w:r w:rsidRPr="00E3254E">
        <w:rPr>
          <w:rFonts w:eastAsia="Times New Roman"/>
          <w:b/>
          <w:sz w:val="28"/>
          <w:szCs w:val="28"/>
        </w:rPr>
        <w:t>»</w:t>
      </w:r>
    </w:p>
    <w:p w:rsidR="00626489" w:rsidRPr="007136D2" w:rsidRDefault="00626489" w:rsidP="00D96417">
      <w:pPr>
        <w:jc w:val="both"/>
        <w:rPr>
          <w:sz w:val="28"/>
          <w:szCs w:val="28"/>
        </w:rPr>
      </w:pPr>
    </w:p>
    <w:p w:rsidR="004234ED" w:rsidRPr="004234ED" w:rsidRDefault="004234ED" w:rsidP="004234ED">
      <w:pPr>
        <w:rPr>
          <w:b/>
          <w:sz w:val="32"/>
        </w:rPr>
      </w:pPr>
      <w:r>
        <w:rPr>
          <w:sz w:val="32"/>
        </w:rPr>
        <w:t xml:space="preserve">                                           </w:t>
      </w:r>
      <w:r w:rsidRPr="004234ED">
        <w:rPr>
          <w:b/>
          <w:sz w:val="32"/>
        </w:rPr>
        <w:t>Р Е Ш Е Н И Е</w:t>
      </w:r>
    </w:p>
    <w:p w:rsidR="004234ED" w:rsidRPr="004234ED" w:rsidRDefault="004234ED" w:rsidP="004234ED">
      <w:pPr>
        <w:pStyle w:val="7"/>
        <w:rPr>
          <w:rFonts w:ascii="Times New Roman" w:hAnsi="Times New Roman" w:cs="Times New Roman"/>
          <w:i w:val="0"/>
          <w:sz w:val="28"/>
        </w:rPr>
      </w:pPr>
      <w:r w:rsidRPr="004234ED">
        <w:rPr>
          <w:rFonts w:ascii="Times New Roman" w:hAnsi="Times New Roman" w:cs="Times New Roman"/>
          <w:i w:val="0"/>
          <w:sz w:val="28"/>
        </w:rPr>
        <w:t>От 25.05.2022г.</w:t>
      </w:r>
      <w:r w:rsidRPr="004234E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</w:t>
      </w:r>
      <w:r w:rsidRPr="004234ED">
        <w:rPr>
          <w:rFonts w:ascii="Times New Roman" w:hAnsi="Times New Roman" w:cs="Times New Roman"/>
          <w:i w:val="0"/>
          <w:sz w:val="26"/>
          <w:szCs w:val="26"/>
        </w:rPr>
        <w:t>№</w:t>
      </w:r>
      <w:r w:rsidRPr="004234ED">
        <w:rPr>
          <w:rFonts w:ascii="Times New Roman" w:hAnsi="Times New Roman" w:cs="Times New Roman"/>
          <w:sz w:val="28"/>
        </w:rPr>
        <w:t xml:space="preserve"> </w:t>
      </w:r>
      <w:r w:rsidR="001570D6">
        <w:rPr>
          <w:rFonts w:ascii="Times New Roman" w:hAnsi="Times New Roman" w:cs="Times New Roman"/>
          <w:i w:val="0"/>
          <w:sz w:val="28"/>
        </w:rPr>
        <w:t>108</w:t>
      </w:r>
    </w:p>
    <w:p w:rsidR="004234ED" w:rsidRPr="004234ED" w:rsidRDefault="004234ED" w:rsidP="004234ED">
      <w:pPr>
        <w:rPr>
          <w:b/>
        </w:rPr>
      </w:pPr>
    </w:p>
    <w:p w:rsidR="004234ED" w:rsidRPr="004234ED" w:rsidRDefault="004234ED" w:rsidP="004234ED">
      <w:pPr>
        <w:jc w:val="both"/>
        <w:rPr>
          <w:b/>
          <w:sz w:val="26"/>
          <w:szCs w:val="26"/>
        </w:rPr>
      </w:pPr>
      <w:r w:rsidRPr="004234ED">
        <w:rPr>
          <w:b/>
          <w:sz w:val="26"/>
          <w:szCs w:val="26"/>
        </w:rPr>
        <w:t>О    передаче      СП «</w:t>
      </w:r>
      <w:r w:rsidR="001570D6">
        <w:rPr>
          <w:b/>
          <w:sz w:val="26"/>
          <w:szCs w:val="26"/>
        </w:rPr>
        <w:t>Село Брынь</w:t>
      </w:r>
      <w:r w:rsidRPr="004234ED">
        <w:rPr>
          <w:b/>
          <w:sz w:val="26"/>
          <w:szCs w:val="26"/>
        </w:rPr>
        <w:t>»</w:t>
      </w:r>
    </w:p>
    <w:p w:rsidR="004234ED" w:rsidRPr="004234ED" w:rsidRDefault="004234ED" w:rsidP="004234ED">
      <w:pPr>
        <w:jc w:val="both"/>
        <w:rPr>
          <w:b/>
          <w:sz w:val="26"/>
          <w:szCs w:val="26"/>
        </w:rPr>
      </w:pPr>
      <w:r w:rsidRPr="004234ED">
        <w:rPr>
          <w:b/>
          <w:sz w:val="26"/>
          <w:szCs w:val="26"/>
        </w:rPr>
        <w:t>полномочий     контрольно -  счетных</w:t>
      </w:r>
    </w:p>
    <w:p w:rsidR="004234ED" w:rsidRPr="004234ED" w:rsidRDefault="004234ED" w:rsidP="004234ED">
      <w:pPr>
        <w:jc w:val="both"/>
        <w:rPr>
          <w:b/>
          <w:sz w:val="26"/>
          <w:szCs w:val="26"/>
        </w:rPr>
      </w:pPr>
      <w:r w:rsidRPr="004234ED">
        <w:rPr>
          <w:b/>
          <w:sz w:val="26"/>
          <w:szCs w:val="26"/>
        </w:rPr>
        <w:t>органов муниципальных образований</w:t>
      </w:r>
    </w:p>
    <w:p w:rsidR="004234ED" w:rsidRPr="004234ED" w:rsidRDefault="004234ED" w:rsidP="004234ED">
      <w:pPr>
        <w:jc w:val="both"/>
        <w:rPr>
          <w:b/>
          <w:sz w:val="26"/>
          <w:szCs w:val="26"/>
        </w:rPr>
      </w:pPr>
      <w:r w:rsidRPr="004234ED">
        <w:rPr>
          <w:b/>
          <w:sz w:val="26"/>
          <w:szCs w:val="26"/>
        </w:rPr>
        <w:t>по осуществлению внешнего</w:t>
      </w:r>
    </w:p>
    <w:p w:rsidR="004234ED" w:rsidRPr="004234ED" w:rsidRDefault="004234ED" w:rsidP="004234ED">
      <w:pPr>
        <w:jc w:val="both"/>
        <w:rPr>
          <w:b/>
          <w:sz w:val="26"/>
          <w:szCs w:val="26"/>
        </w:rPr>
      </w:pPr>
      <w:r w:rsidRPr="004234ED">
        <w:rPr>
          <w:b/>
          <w:sz w:val="26"/>
          <w:szCs w:val="26"/>
        </w:rPr>
        <w:t>муниципального финансового контроля</w:t>
      </w:r>
    </w:p>
    <w:p w:rsidR="004234ED" w:rsidRPr="004234ED" w:rsidRDefault="004234ED" w:rsidP="004234ED">
      <w:pPr>
        <w:jc w:val="both"/>
        <w:rPr>
          <w:b/>
          <w:sz w:val="26"/>
          <w:szCs w:val="26"/>
        </w:rPr>
      </w:pPr>
    </w:p>
    <w:p w:rsidR="001570D6" w:rsidRDefault="004234ED" w:rsidP="004234ED">
      <w:pPr>
        <w:jc w:val="both"/>
        <w:rPr>
          <w:sz w:val="26"/>
          <w:szCs w:val="26"/>
        </w:rPr>
      </w:pPr>
      <w:r w:rsidRPr="00826904">
        <w:rPr>
          <w:sz w:val="26"/>
          <w:szCs w:val="26"/>
        </w:rPr>
        <w:t xml:space="preserve">           На основании </w:t>
      </w:r>
      <w:r>
        <w:rPr>
          <w:sz w:val="26"/>
          <w:szCs w:val="26"/>
        </w:rPr>
        <w:t>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СП «</w:t>
      </w:r>
      <w:r w:rsidR="001570D6">
        <w:rPr>
          <w:sz w:val="26"/>
          <w:szCs w:val="26"/>
        </w:rPr>
        <w:t>Село Брынь</w:t>
      </w:r>
      <w:r>
        <w:rPr>
          <w:sz w:val="26"/>
          <w:szCs w:val="26"/>
        </w:rPr>
        <w:t xml:space="preserve">» </w:t>
      </w:r>
      <w:proofErr w:type="gramStart"/>
      <w:r>
        <w:rPr>
          <w:sz w:val="26"/>
          <w:szCs w:val="26"/>
        </w:rPr>
        <w:t>сельская  Дума</w:t>
      </w:r>
      <w:proofErr w:type="gramEnd"/>
      <w:r>
        <w:rPr>
          <w:sz w:val="26"/>
          <w:szCs w:val="26"/>
        </w:rPr>
        <w:t xml:space="preserve"> СП «</w:t>
      </w:r>
      <w:r w:rsidR="001570D6" w:rsidRPr="001570D6">
        <w:rPr>
          <w:sz w:val="26"/>
          <w:szCs w:val="26"/>
        </w:rPr>
        <w:t>Село Брынь</w:t>
      </w:r>
      <w:r>
        <w:rPr>
          <w:sz w:val="26"/>
          <w:szCs w:val="26"/>
        </w:rPr>
        <w:t xml:space="preserve">» </w:t>
      </w:r>
    </w:p>
    <w:p w:rsidR="004234ED" w:rsidRPr="001570D6" w:rsidRDefault="004234ED" w:rsidP="004234ED">
      <w:pPr>
        <w:jc w:val="both"/>
        <w:rPr>
          <w:b/>
          <w:sz w:val="26"/>
          <w:szCs w:val="26"/>
        </w:rPr>
      </w:pPr>
      <w:r w:rsidRPr="001570D6">
        <w:rPr>
          <w:b/>
          <w:sz w:val="26"/>
          <w:szCs w:val="26"/>
        </w:rPr>
        <w:t xml:space="preserve">РЕШИЛА                                     </w:t>
      </w:r>
    </w:p>
    <w:p w:rsidR="004234ED" w:rsidRDefault="004234ED" w:rsidP="004234E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1.Передать         Контрольно-счетному    органу       МР «</w:t>
      </w:r>
      <w:proofErr w:type="spellStart"/>
      <w:r>
        <w:rPr>
          <w:sz w:val="26"/>
          <w:szCs w:val="26"/>
        </w:rPr>
        <w:t>Сухиничский</w:t>
      </w:r>
      <w:proofErr w:type="spellEnd"/>
      <w:r>
        <w:rPr>
          <w:sz w:val="26"/>
          <w:szCs w:val="26"/>
        </w:rPr>
        <w:t xml:space="preserve"> район»</w:t>
      </w:r>
    </w:p>
    <w:p w:rsidR="004234ED" w:rsidRDefault="004234ED" w:rsidP="004234ED">
      <w:pPr>
        <w:jc w:val="both"/>
        <w:rPr>
          <w:b/>
          <w:sz w:val="26"/>
          <w:szCs w:val="26"/>
        </w:rPr>
      </w:pPr>
      <w:r w:rsidRPr="0030016C">
        <w:rPr>
          <w:sz w:val="26"/>
          <w:szCs w:val="26"/>
        </w:rPr>
        <w:t xml:space="preserve">полномочия контрольно-счетных органов </w:t>
      </w:r>
      <w:r>
        <w:rPr>
          <w:sz w:val="26"/>
          <w:szCs w:val="26"/>
        </w:rPr>
        <w:t>муниципальных образований по осуществлению внешнего муниципального финансового контроля.</w:t>
      </w:r>
    </w:p>
    <w:p w:rsidR="004234ED" w:rsidRPr="00F73133" w:rsidRDefault="004234ED" w:rsidP="004234ED">
      <w:pPr>
        <w:jc w:val="both"/>
        <w:rPr>
          <w:b/>
          <w:sz w:val="26"/>
          <w:szCs w:val="26"/>
        </w:rPr>
      </w:pPr>
      <w:r w:rsidRPr="00F7313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2. </w:t>
      </w:r>
      <w:r w:rsidRPr="00F73133">
        <w:rPr>
          <w:sz w:val="26"/>
          <w:szCs w:val="26"/>
        </w:rPr>
        <w:t xml:space="preserve">Главе </w:t>
      </w:r>
      <w:r>
        <w:rPr>
          <w:sz w:val="26"/>
          <w:szCs w:val="26"/>
        </w:rPr>
        <w:t>сельского поселения «</w:t>
      </w:r>
      <w:r w:rsidR="001570D6" w:rsidRPr="001570D6">
        <w:rPr>
          <w:sz w:val="26"/>
          <w:szCs w:val="26"/>
        </w:rPr>
        <w:t xml:space="preserve">Село </w:t>
      </w:r>
      <w:proofErr w:type="gramStart"/>
      <w:r w:rsidR="001570D6" w:rsidRPr="001570D6">
        <w:rPr>
          <w:sz w:val="26"/>
          <w:szCs w:val="26"/>
        </w:rPr>
        <w:t>Брынь</w:t>
      </w:r>
      <w:r>
        <w:rPr>
          <w:sz w:val="26"/>
          <w:szCs w:val="26"/>
        </w:rPr>
        <w:t xml:space="preserve">» </w:t>
      </w:r>
      <w:r w:rsidRPr="00F73133">
        <w:rPr>
          <w:sz w:val="26"/>
          <w:szCs w:val="26"/>
        </w:rPr>
        <w:t xml:space="preserve"> заключить</w:t>
      </w:r>
      <w:proofErr w:type="gramEnd"/>
      <w:r w:rsidRPr="00F73133">
        <w:rPr>
          <w:sz w:val="26"/>
          <w:szCs w:val="26"/>
        </w:rPr>
        <w:t xml:space="preserve"> соглашени</w:t>
      </w:r>
      <w:r>
        <w:rPr>
          <w:sz w:val="26"/>
          <w:szCs w:val="26"/>
        </w:rPr>
        <w:t>е</w:t>
      </w:r>
      <w:r w:rsidRPr="00F73133">
        <w:rPr>
          <w:sz w:val="26"/>
          <w:szCs w:val="26"/>
        </w:rPr>
        <w:t xml:space="preserve"> с </w:t>
      </w:r>
      <w:r>
        <w:rPr>
          <w:sz w:val="26"/>
          <w:szCs w:val="26"/>
        </w:rPr>
        <w:t>Районной Думой МР «</w:t>
      </w:r>
      <w:proofErr w:type="spellStart"/>
      <w:r>
        <w:rPr>
          <w:sz w:val="26"/>
          <w:szCs w:val="26"/>
        </w:rPr>
        <w:t>Сухиничский</w:t>
      </w:r>
      <w:proofErr w:type="spellEnd"/>
      <w:r>
        <w:rPr>
          <w:sz w:val="26"/>
          <w:szCs w:val="26"/>
        </w:rPr>
        <w:t xml:space="preserve"> район»</w:t>
      </w:r>
      <w:r w:rsidRPr="00F73133">
        <w:rPr>
          <w:sz w:val="26"/>
          <w:szCs w:val="26"/>
        </w:rPr>
        <w:t xml:space="preserve"> по осуществлению внешнего муниципального финансового контроля.</w:t>
      </w:r>
    </w:p>
    <w:p w:rsidR="004234ED" w:rsidRPr="00F73133" w:rsidRDefault="004234ED" w:rsidP="004234ED">
      <w:pPr>
        <w:rPr>
          <w:b/>
          <w:sz w:val="26"/>
          <w:szCs w:val="26"/>
        </w:rPr>
      </w:pPr>
      <w:r>
        <w:t xml:space="preserve">        </w:t>
      </w:r>
      <w:r w:rsidRPr="00F73133">
        <w:rPr>
          <w:sz w:val="26"/>
          <w:szCs w:val="26"/>
        </w:rPr>
        <w:t>3. Настоящее решение вступает в силу</w:t>
      </w:r>
      <w:r>
        <w:rPr>
          <w:sz w:val="26"/>
          <w:szCs w:val="26"/>
        </w:rPr>
        <w:t xml:space="preserve"> после его обнародования, подлежит размещению на официальном сайте администрации МР «</w:t>
      </w:r>
      <w:proofErr w:type="spellStart"/>
      <w:r>
        <w:rPr>
          <w:sz w:val="26"/>
          <w:szCs w:val="26"/>
        </w:rPr>
        <w:t>Сухиничский</w:t>
      </w:r>
      <w:proofErr w:type="spellEnd"/>
      <w:r>
        <w:rPr>
          <w:sz w:val="26"/>
          <w:szCs w:val="26"/>
        </w:rPr>
        <w:t xml:space="preserve"> район»</w:t>
      </w:r>
    </w:p>
    <w:p w:rsidR="004234ED" w:rsidRPr="00F73133" w:rsidRDefault="004234ED" w:rsidP="004234ED">
      <w:pPr>
        <w:jc w:val="both"/>
        <w:rPr>
          <w:b/>
          <w:sz w:val="26"/>
          <w:szCs w:val="26"/>
        </w:rPr>
      </w:pPr>
    </w:p>
    <w:p w:rsidR="005A7F20" w:rsidRDefault="005A7F20" w:rsidP="00D96417">
      <w:pPr>
        <w:jc w:val="both"/>
        <w:rPr>
          <w:sz w:val="28"/>
          <w:szCs w:val="28"/>
        </w:rPr>
      </w:pPr>
    </w:p>
    <w:p w:rsidR="005A7F20" w:rsidRDefault="005A7F20" w:rsidP="00D96417">
      <w:pPr>
        <w:jc w:val="both"/>
        <w:rPr>
          <w:sz w:val="28"/>
          <w:szCs w:val="28"/>
        </w:rPr>
      </w:pPr>
    </w:p>
    <w:p w:rsidR="005A7F20" w:rsidRDefault="005A7F20" w:rsidP="00D96417">
      <w:pPr>
        <w:jc w:val="both"/>
        <w:rPr>
          <w:sz w:val="28"/>
          <w:szCs w:val="28"/>
        </w:rPr>
      </w:pPr>
    </w:p>
    <w:p w:rsidR="005A7F20" w:rsidRPr="00E3254E" w:rsidRDefault="005A7F20" w:rsidP="00D96417">
      <w:pPr>
        <w:jc w:val="both"/>
        <w:rPr>
          <w:b/>
          <w:sz w:val="28"/>
          <w:szCs w:val="28"/>
        </w:rPr>
      </w:pPr>
      <w:r w:rsidRPr="00E3254E">
        <w:rPr>
          <w:b/>
          <w:sz w:val="28"/>
          <w:szCs w:val="28"/>
        </w:rPr>
        <w:t>Глава сельского поселения</w:t>
      </w:r>
    </w:p>
    <w:p w:rsidR="005A7F20" w:rsidRPr="00E3254E" w:rsidRDefault="00C5302F" w:rsidP="00D96417">
      <w:pPr>
        <w:jc w:val="both"/>
        <w:rPr>
          <w:b/>
          <w:sz w:val="28"/>
          <w:szCs w:val="28"/>
        </w:rPr>
      </w:pPr>
      <w:r w:rsidRPr="00E3254E">
        <w:rPr>
          <w:b/>
          <w:sz w:val="28"/>
          <w:szCs w:val="28"/>
        </w:rPr>
        <w:t>«</w:t>
      </w:r>
      <w:r w:rsidR="001570D6" w:rsidRPr="001570D6">
        <w:rPr>
          <w:b/>
          <w:sz w:val="28"/>
          <w:szCs w:val="28"/>
        </w:rPr>
        <w:t xml:space="preserve">Село </w:t>
      </w:r>
      <w:proofErr w:type="gramStart"/>
      <w:r w:rsidR="001570D6" w:rsidRPr="001570D6">
        <w:rPr>
          <w:b/>
          <w:sz w:val="28"/>
          <w:szCs w:val="28"/>
        </w:rPr>
        <w:t>Брынь</w:t>
      </w:r>
      <w:r w:rsidR="005A7F20" w:rsidRPr="00E3254E">
        <w:rPr>
          <w:b/>
          <w:sz w:val="28"/>
          <w:szCs w:val="28"/>
        </w:rPr>
        <w:t xml:space="preserve">»   </w:t>
      </w:r>
      <w:proofErr w:type="gramEnd"/>
      <w:r w:rsidR="005A7F20" w:rsidRPr="00E3254E">
        <w:rPr>
          <w:b/>
          <w:sz w:val="28"/>
          <w:szCs w:val="28"/>
        </w:rPr>
        <w:t xml:space="preserve">      </w:t>
      </w:r>
      <w:r w:rsidR="00567D25" w:rsidRPr="00E3254E">
        <w:rPr>
          <w:b/>
          <w:sz w:val="28"/>
          <w:szCs w:val="28"/>
        </w:rPr>
        <w:t xml:space="preserve">     </w:t>
      </w:r>
      <w:r w:rsidR="005A7F20" w:rsidRPr="00E3254E">
        <w:rPr>
          <w:b/>
          <w:sz w:val="28"/>
          <w:szCs w:val="28"/>
        </w:rPr>
        <w:t xml:space="preserve">                 </w:t>
      </w:r>
      <w:r w:rsidR="004E6464">
        <w:rPr>
          <w:b/>
          <w:sz w:val="28"/>
          <w:szCs w:val="28"/>
        </w:rPr>
        <w:t xml:space="preserve">                             </w:t>
      </w:r>
      <w:r w:rsidR="00E410D7">
        <w:rPr>
          <w:b/>
          <w:sz w:val="28"/>
          <w:szCs w:val="28"/>
        </w:rPr>
        <w:t xml:space="preserve">  </w:t>
      </w:r>
      <w:r w:rsidR="00092790">
        <w:rPr>
          <w:b/>
          <w:sz w:val="28"/>
          <w:szCs w:val="28"/>
        </w:rPr>
        <w:t>И.М. Грачев</w:t>
      </w:r>
      <w:bookmarkStart w:id="0" w:name="_GoBack"/>
      <w:bookmarkEnd w:id="0"/>
    </w:p>
    <w:p w:rsidR="00C42986" w:rsidRPr="00D31626" w:rsidRDefault="00C42986" w:rsidP="00F818D9">
      <w:pPr>
        <w:jc w:val="both"/>
        <w:rPr>
          <w:sz w:val="28"/>
          <w:szCs w:val="28"/>
        </w:rPr>
      </w:pPr>
    </w:p>
    <w:p w:rsidR="00C42986" w:rsidRDefault="00C42986" w:rsidP="00F818D9">
      <w:pPr>
        <w:jc w:val="both"/>
        <w:rPr>
          <w:sz w:val="28"/>
          <w:szCs w:val="28"/>
        </w:rPr>
      </w:pPr>
    </w:p>
    <w:p w:rsidR="00C42986" w:rsidRDefault="00C42986" w:rsidP="00F818D9">
      <w:pPr>
        <w:jc w:val="both"/>
        <w:rPr>
          <w:sz w:val="28"/>
          <w:szCs w:val="28"/>
        </w:rPr>
      </w:pPr>
    </w:p>
    <w:p w:rsidR="004E34CE" w:rsidRDefault="004E34CE" w:rsidP="004E34CE">
      <w:pPr>
        <w:jc w:val="both"/>
        <w:rPr>
          <w:color w:val="000000"/>
          <w:kern w:val="16"/>
          <w:sz w:val="28"/>
          <w:szCs w:val="16"/>
        </w:rPr>
      </w:pPr>
    </w:p>
    <w:sectPr w:rsidR="004E34CE" w:rsidSect="00692B4D">
      <w:type w:val="nextColumn"/>
      <w:pgSz w:w="11909" w:h="16834"/>
      <w:pgMar w:top="0" w:right="85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392F"/>
    <w:multiLevelType w:val="hybridMultilevel"/>
    <w:tmpl w:val="0BAC472C"/>
    <w:lvl w:ilvl="0" w:tplc="0DFCED88">
      <w:start w:val="5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" w15:restartNumberingAfterBreak="0">
    <w:nsid w:val="11017B5C"/>
    <w:multiLevelType w:val="hybridMultilevel"/>
    <w:tmpl w:val="3D0EB0DE"/>
    <w:lvl w:ilvl="0" w:tplc="D76CE1A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  <w:color w:val="000000"/>
        <w:w w:val="90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18B21E52"/>
    <w:multiLevelType w:val="hybridMultilevel"/>
    <w:tmpl w:val="D67AB5E6"/>
    <w:lvl w:ilvl="0" w:tplc="89C499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8A87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F73CD"/>
    <w:multiLevelType w:val="multilevel"/>
    <w:tmpl w:val="D67AB5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442173"/>
    <w:multiLevelType w:val="multilevel"/>
    <w:tmpl w:val="BEC4F2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5B6CE8"/>
    <w:multiLevelType w:val="hybridMultilevel"/>
    <w:tmpl w:val="AB9E655E"/>
    <w:lvl w:ilvl="0" w:tplc="0726905C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51F45072"/>
    <w:multiLevelType w:val="hybridMultilevel"/>
    <w:tmpl w:val="CC321FF0"/>
    <w:lvl w:ilvl="0" w:tplc="89C499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D9298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A6779E"/>
    <w:multiLevelType w:val="hybridMultilevel"/>
    <w:tmpl w:val="60C4ABBA"/>
    <w:lvl w:ilvl="0" w:tplc="93523D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BA1CFE"/>
    <w:rsid w:val="00004D6E"/>
    <w:rsid w:val="00031B6D"/>
    <w:rsid w:val="00047934"/>
    <w:rsid w:val="0007728E"/>
    <w:rsid w:val="00081255"/>
    <w:rsid w:val="00092790"/>
    <w:rsid w:val="000C1467"/>
    <w:rsid w:val="000C6044"/>
    <w:rsid w:val="000E7A10"/>
    <w:rsid w:val="00102A15"/>
    <w:rsid w:val="001521DE"/>
    <w:rsid w:val="001570D6"/>
    <w:rsid w:val="001D56E0"/>
    <w:rsid w:val="001F7F85"/>
    <w:rsid w:val="00216A42"/>
    <w:rsid w:val="00247A7F"/>
    <w:rsid w:val="002538D2"/>
    <w:rsid w:val="0026442C"/>
    <w:rsid w:val="00273CA6"/>
    <w:rsid w:val="00297F64"/>
    <w:rsid w:val="002A60EB"/>
    <w:rsid w:val="002B6C7E"/>
    <w:rsid w:val="002E0335"/>
    <w:rsid w:val="002E0DFD"/>
    <w:rsid w:val="002E36E3"/>
    <w:rsid w:val="002F246F"/>
    <w:rsid w:val="003167CC"/>
    <w:rsid w:val="00333329"/>
    <w:rsid w:val="00345597"/>
    <w:rsid w:val="00366A09"/>
    <w:rsid w:val="003A3FFD"/>
    <w:rsid w:val="003C7A39"/>
    <w:rsid w:val="003D1923"/>
    <w:rsid w:val="003F4D7F"/>
    <w:rsid w:val="00404E38"/>
    <w:rsid w:val="004234ED"/>
    <w:rsid w:val="004403BE"/>
    <w:rsid w:val="004713E4"/>
    <w:rsid w:val="0047217A"/>
    <w:rsid w:val="0047775C"/>
    <w:rsid w:val="004D55A3"/>
    <w:rsid w:val="004E34CE"/>
    <w:rsid w:val="004E6464"/>
    <w:rsid w:val="004F154A"/>
    <w:rsid w:val="00562378"/>
    <w:rsid w:val="00567D25"/>
    <w:rsid w:val="00572FE0"/>
    <w:rsid w:val="005A7F20"/>
    <w:rsid w:val="005C0819"/>
    <w:rsid w:val="005D3ACD"/>
    <w:rsid w:val="005E5B05"/>
    <w:rsid w:val="00626489"/>
    <w:rsid w:val="00663D23"/>
    <w:rsid w:val="00692B4D"/>
    <w:rsid w:val="006D040B"/>
    <w:rsid w:val="006D17AE"/>
    <w:rsid w:val="006D5626"/>
    <w:rsid w:val="006D7448"/>
    <w:rsid w:val="006E089A"/>
    <w:rsid w:val="006F727D"/>
    <w:rsid w:val="00702E53"/>
    <w:rsid w:val="00707480"/>
    <w:rsid w:val="007136D2"/>
    <w:rsid w:val="008041BE"/>
    <w:rsid w:val="00847C68"/>
    <w:rsid w:val="008C56CC"/>
    <w:rsid w:val="008F10C7"/>
    <w:rsid w:val="00942235"/>
    <w:rsid w:val="00975251"/>
    <w:rsid w:val="009829B3"/>
    <w:rsid w:val="009C16BA"/>
    <w:rsid w:val="009D67C2"/>
    <w:rsid w:val="00A0104E"/>
    <w:rsid w:val="00A1432E"/>
    <w:rsid w:val="00A24FBB"/>
    <w:rsid w:val="00AC0818"/>
    <w:rsid w:val="00AD1693"/>
    <w:rsid w:val="00AD5DE0"/>
    <w:rsid w:val="00AF0D56"/>
    <w:rsid w:val="00B0355A"/>
    <w:rsid w:val="00B122F8"/>
    <w:rsid w:val="00B40F54"/>
    <w:rsid w:val="00B53F6F"/>
    <w:rsid w:val="00B8302E"/>
    <w:rsid w:val="00B85BBA"/>
    <w:rsid w:val="00B9181E"/>
    <w:rsid w:val="00BA1CFE"/>
    <w:rsid w:val="00BB35FE"/>
    <w:rsid w:val="00BD1CB9"/>
    <w:rsid w:val="00C271DC"/>
    <w:rsid w:val="00C42986"/>
    <w:rsid w:val="00C471E3"/>
    <w:rsid w:val="00C50E1A"/>
    <w:rsid w:val="00C5302F"/>
    <w:rsid w:val="00C53B52"/>
    <w:rsid w:val="00C753E8"/>
    <w:rsid w:val="00CB537E"/>
    <w:rsid w:val="00CD1005"/>
    <w:rsid w:val="00D2198B"/>
    <w:rsid w:val="00D31626"/>
    <w:rsid w:val="00D948DA"/>
    <w:rsid w:val="00D96417"/>
    <w:rsid w:val="00DC0975"/>
    <w:rsid w:val="00DE1E4F"/>
    <w:rsid w:val="00DE7573"/>
    <w:rsid w:val="00E3254E"/>
    <w:rsid w:val="00E410D7"/>
    <w:rsid w:val="00E6113F"/>
    <w:rsid w:val="00E80694"/>
    <w:rsid w:val="00E90ECB"/>
    <w:rsid w:val="00EB51A4"/>
    <w:rsid w:val="00F077D7"/>
    <w:rsid w:val="00F07F37"/>
    <w:rsid w:val="00F24F98"/>
    <w:rsid w:val="00F62F8D"/>
    <w:rsid w:val="00F818D9"/>
    <w:rsid w:val="00F82AB0"/>
    <w:rsid w:val="00FD3D02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AA6AE"/>
  <w15:docId w15:val="{9CFA3700-C651-435F-B714-692777FE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E5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02E53"/>
    <w:pPr>
      <w:keepNext/>
      <w:shd w:val="clear" w:color="auto" w:fill="FFFFFF"/>
      <w:spacing w:before="216"/>
      <w:ind w:left="482"/>
      <w:outlineLvl w:val="0"/>
    </w:pPr>
    <w:rPr>
      <w:color w:val="000000"/>
      <w:w w:val="72"/>
      <w:sz w:val="36"/>
      <w:szCs w:val="36"/>
    </w:rPr>
  </w:style>
  <w:style w:type="paragraph" w:styleId="2">
    <w:name w:val="heading 2"/>
    <w:basedOn w:val="a"/>
    <w:next w:val="a"/>
    <w:qFormat/>
    <w:rsid w:val="00702E53"/>
    <w:pPr>
      <w:keepNext/>
      <w:jc w:val="center"/>
      <w:outlineLvl w:val="1"/>
    </w:pPr>
    <w:rPr>
      <w:b/>
      <w:caps/>
      <w:spacing w:val="6"/>
      <w:sz w:val="36"/>
      <w:szCs w:val="44"/>
    </w:rPr>
  </w:style>
  <w:style w:type="paragraph" w:styleId="3">
    <w:name w:val="heading 3"/>
    <w:basedOn w:val="a"/>
    <w:next w:val="a"/>
    <w:qFormat/>
    <w:rsid w:val="00702E53"/>
    <w:pPr>
      <w:keepNext/>
      <w:shd w:val="clear" w:color="auto" w:fill="FFFFFF"/>
      <w:spacing w:before="14"/>
      <w:ind w:firstLine="11"/>
      <w:jc w:val="both"/>
      <w:outlineLvl w:val="2"/>
    </w:pPr>
    <w:rPr>
      <w:color w:val="000000"/>
      <w:kern w:val="16"/>
      <w:sz w:val="28"/>
      <w:szCs w:val="16"/>
    </w:rPr>
  </w:style>
  <w:style w:type="paragraph" w:styleId="4">
    <w:name w:val="heading 4"/>
    <w:basedOn w:val="a"/>
    <w:next w:val="a"/>
    <w:qFormat/>
    <w:rsid w:val="00702E53"/>
    <w:pPr>
      <w:keepNext/>
      <w:spacing w:before="14"/>
      <w:outlineLvl w:val="3"/>
    </w:pPr>
    <w:rPr>
      <w:color w:val="000000"/>
      <w:kern w:val="16"/>
      <w:sz w:val="28"/>
      <w:szCs w:val="1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34ED"/>
    <w:pPr>
      <w:keepNext/>
      <w:keepLines/>
      <w:widowControl/>
      <w:autoSpaceDE/>
      <w:autoSpaceDN/>
      <w:adjustRightInd/>
      <w:spacing w:before="200"/>
      <w:outlineLvl w:val="6"/>
    </w:pPr>
    <w:rPr>
      <w:rFonts w:asciiTheme="majorHAnsi" w:eastAsiaTheme="majorEastAsia" w:hAnsiTheme="majorHAnsi" w:cstheme="majorBidi"/>
      <w:b/>
      <w:i/>
      <w:iCs/>
      <w:color w:val="404040" w:themeColor="text1" w:themeTint="B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2E53"/>
    <w:pPr>
      <w:shd w:val="clear" w:color="auto" w:fill="FFFFFF"/>
      <w:spacing w:before="94"/>
      <w:ind w:left="735" w:right="1106"/>
    </w:pPr>
    <w:rPr>
      <w:sz w:val="36"/>
    </w:rPr>
  </w:style>
  <w:style w:type="paragraph" w:styleId="a4">
    <w:name w:val="Body Text Indent"/>
    <w:basedOn w:val="a"/>
    <w:rsid w:val="00702E53"/>
    <w:pPr>
      <w:shd w:val="clear" w:color="auto" w:fill="FFFFFF"/>
      <w:spacing w:before="7"/>
      <w:ind w:left="22" w:firstLine="446"/>
    </w:pPr>
    <w:rPr>
      <w:color w:val="000000"/>
      <w:w w:val="90"/>
      <w:sz w:val="36"/>
      <w:szCs w:val="33"/>
    </w:rPr>
  </w:style>
  <w:style w:type="paragraph" w:styleId="20">
    <w:name w:val="Body Text Indent 2"/>
    <w:basedOn w:val="a"/>
    <w:rsid w:val="00702E53"/>
    <w:pPr>
      <w:shd w:val="clear" w:color="auto" w:fill="FFFFFF"/>
      <w:ind w:left="446" w:hanging="446"/>
    </w:pPr>
    <w:rPr>
      <w:color w:val="000000"/>
      <w:spacing w:val="-1"/>
      <w:w w:val="87"/>
      <w:sz w:val="36"/>
      <w:szCs w:val="36"/>
    </w:rPr>
  </w:style>
  <w:style w:type="paragraph" w:styleId="a5">
    <w:name w:val="Body Text"/>
    <w:basedOn w:val="a"/>
    <w:rsid w:val="00C50E1A"/>
    <w:pPr>
      <w:spacing w:after="120"/>
    </w:pPr>
  </w:style>
  <w:style w:type="paragraph" w:styleId="a6">
    <w:name w:val="Balloon Text"/>
    <w:basedOn w:val="a"/>
    <w:link w:val="a7"/>
    <w:rsid w:val="00BB35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B35F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A7F2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70">
    <w:name w:val="Заголовок 7 Знак"/>
    <w:basedOn w:val="a0"/>
    <w:link w:val="7"/>
    <w:uiPriority w:val="9"/>
    <w:semiHidden/>
    <w:rsid w:val="004234ED"/>
    <w:rPr>
      <w:rFonts w:asciiTheme="majorHAnsi" w:eastAsiaTheme="majorEastAsia" w:hAnsiTheme="majorHAnsi" w:cstheme="majorBidi"/>
      <w:b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сельсоветах, селах, деревнях и хуторах территориальное общественное самоуправление может осуществляться сельски-ми общ</vt:lpstr>
    </vt:vector>
  </TitlesOfParts>
  <Company>РЕДАКЦИЯ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сельсоветах, селах, деревнях и хуторах территориальное общественное самоуправление может осуществляться сельски-ми общ</dc:title>
  <dc:creator>ОРГАНИЗАТОР</dc:creator>
  <cp:lastModifiedBy>Брынь</cp:lastModifiedBy>
  <cp:revision>12</cp:revision>
  <cp:lastPrinted>2022-05-25T06:25:00Z</cp:lastPrinted>
  <dcterms:created xsi:type="dcterms:W3CDTF">2022-02-25T08:29:00Z</dcterms:created>
  <dcterms:modified xsi:type="dcterms:W3CDTF">2022-05-25T06:26:00Z</dcterms:modified>
</cp:coreProperties>
</file>