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6" w:rsidRPr="009F0536" w:rsidRDefault="009F0536" w:rsidP="008828F8">
      <w:pPr>
        <w:pStyle w:val="2"/>
        <w:jc w:val="center"/>
        <w:rPr>
          <w:color w:val="auto"/>
        </w:rPr>
      </w:pPr>
      <w:r>
        <w:rPr>
          <w:color w:val="auto"/>
        </w:rPr>
        <w:t xml:space="preserve">Пояснительная записка к </w:t>
      </w:r>
      <w:r w:rsidR="008828F8">
        <w:rPr>
          <w:color w:val="auto"/>
        </w:rPr>
        <w:t>схеме теплоснабжения в с.Дабужа</w:t>
      </w:r>
      <w:r>
        <w:rPr>
          <w:color w:val="auto"/>
        </w:rPr>
        <w:t>, сельское поселение «Село Дабужа» Сухиничского района Калужской области.</w:t>
      </w:r>
    </w:p>
    <w:p w:rsidR="009F0536" w:rsidRPr="005302E7" w:rsidRDefault="003145BD" w:rsidP="009F0536">
      <w:pPr>
        <w:pStyle w:val="2"/>
        <w:rPr>
          <w:color w:val="auto"/>
        </w:rPr>
      </w:pPr>
      <w:r>
        <w:rPr>
          <w:color w:val="auto"/>
        </w:rPr>
        <w:t xml:space="preserve">  </w:t>
      </w:r>
      <w:r w:rsidR="009F0536" w:rsidRPr="005302E7">
        <w:rPr>
          <w:color w:val="auto"/>
        </w:rPr>
        <w:t>Характеристика населенного пункта</w:t>
      </w:r>
      <w:r>
        <w:rPr>
          <w:color w:val="auto"/>
        </w:rPr>
        <w:t xml:space="preserve"> с</w:t>
      </w:r>
      <w:r w:rsidR="009F0536">
        <w:rPr>
          <w:color w:val="auto"/>
        </w:rPr>
        <w:t>ельское  поселение «Село Дабужа»</w:t>
      </w:r>
      <w:r w:rsidR="009F0536" w:rsidRPr="005302E7">
        <w:rPr>
          <w:color w:val="auto"/>
        </w:rPr>
        <w:t>.</w:t>
      </w:r>
    </w:p>
    <w:p w:rsidR="009F0536" w:rsidRDefault="00092B7A" w:rsidP="00092B7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F0536">
        <w:rPr>
          <w:bCs/>
          <w:sz w:val="28"/>
          <w:szCs w:val="28"/>
        </w:rPr>
        <w:t xml:space="preserve">Сельское </w:t>
      </w:r>
      <w:r w:rsidR="009F0536" w:rsidRPr="00346186">
        <w:rPr>
          <w:bCs/>
          <w:sz w:val="28"/>
          <w:szCs w:val="28"/>
        </w:rPr>
        <w:t>поселение «</w:t>
      </w:r>
      <w:r>
        <w:rPr>
          <w:bCs/>
          <w:sz w:val="28"/>
          <w:szCs w:val="28"/>
        </w:rPr>
        <w:t>Село Дабужа» распола</w:t>
      </w:r>
      <w:r w:rsidR="009F0536">
        <w:rPr>
          <w:bCs/>
          <w:sz w:val="28"/>
          <w:szCs w:val="28"/>
        </w:rPr>
        <w:t xml:space="preserve">гается в </w:t>
      </w:r>
      <w:proofErr w:type="spellStart"/>
      <w:proofErr w:type="gramStart"/>
      <w:r w:rsidR="009F0536">
        <w:rPr>
          <w:bCs/>
          <w:sz w:val="28"/>
          <w:szCs w:val="28"/>
        </w:rPr>
        <w:t>северо</w:t>
      </w:r>
      <w:proofErr w:type="spellEnd"/>
      <w:r w:rsidR="009F0536">
        <w:rPr>
          <w:bCs/>
          <w:sz w:val="28"/>
          <w:szCs w:val="28"/>
        </w:rPr>
        <w:t xml:space="preserve"> – западной</w:t>
      </w:r>
      <w:proofErr w:type="gramEnd"/>
      <w:r w:rsidR="009F0536">
        <w:rPr>
          <w:bCs/>
          <w:sz w:val="28"/>
          <w:szCs w:val="28"/>
        </w:rPr>
        <w:t xml:space="preserve"> части Сухиничского райо</w:t>
      </w:r>
      <w:r w:rsidR="007F5C15">
        <w:rPr>
          <w:bCs/>
          <w:sz w:val="28"/>
          <w:szCs w:val="28"/>
        </w:rPr>
        <w:t>на Калужской области и граничит</w:t>
      </w:r>
      <w:r w:rsidR="009F0536">
        <w:rPr>
          <w:bCs/>
          <w:sz w:val="28"/>
          <w:szCs w:val="28"/>
        </w:rPr>
        <w:t>:</w:t>
      </w:r>
    </w:p>
    <w:p w:rsidR="009F0536" w:rsidRDefault="007F5C15" w:rsidP="009F0536">
      <w:pPr>
        <w:spacing w:after="0" w:line="240" w:lineRule="auto"/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севере</w:t>
      </w:r>
      <w:r w:rsidR="009F0536">
        <w:rPr>
          <w:bCs/>
          <w:sz w:val="28"/>
          <w:szCs w:val="28"/>
        </w:rPr>
        <w:t>, западе и юге с Барятинским районом;</w:t>
      </w:r>
    </w:p>
    <w:p w:rsidR="009F0536" w:rsidRDefault="009F0536" w:rsidP="009F0536">
      <w:pPr>
        <w:spacing w:after="0" w:line="240" w:lineRule="auto"/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F5C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востоке с СП «Деревня Соболевка»;</w:t>
      </w:r>
    </w:p>
    <w:p w:rsidR="009F0536" w:rsidRDefault="009F0536" w:rsidP="009F0536">
      <w:pPr>
        <w:spacing w:after="0" w:line="240" w:lineRule="auto"/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F5C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proofErr w:type="spellStart"/>
      <w:proofErr w:type="gramStart"/>
      <w:r>
        <w:rPr>
          <w:bCs/>
          <w:sz w:val="28"/>
          <w:szCs w:val="28"/>
        </w:rPr>
        <w:t>северо</w:t>
      </w:r>
      <w:proofErr w:type="spellEnd"/>
      <w:r>
        <w:rPr>
          <w:bCs/>
          <w:sz w:val="28"/>
          <w:szCs w:val="28"/>
        </w:rPr>
        <w:t xml:space="preserve"> – востоке</w:t>
      </w:r>
      <w:proofErr w:type="gramEnd"/>
      <w:r>
        <w:rPr>
          <w:bCs/>
          <w:sz w:val="28"/>
          <w:szCs w:val="28"/>
        </w:rPr>
        <w:t xml:space="preserve"> с </w:t>
      </w:r>
      <w:proofErr w:type="spellStart"/>
      <w:r>
        <w:rPr>
          <w:bCs/>
          <w:sz w:val="28"/>
          <w:szCs w:val="28"/>
        </w:rPr>
        <w:t>Мещовским</w:t>
      </w:r>
      <w:proofErr w:type="spellEnd"/>
      <w:r>
        <w:rPr>
          <w:bCs/>
          <w:sz w:val="28"/>
          <w:szCs w:val="28"/>
        </w:rPr>
        <w:t xml:space="preserve"> районом.</w:t>
      </w:r>
    </w:p>
    <w:p w:rsidR="009F0536" w:rsidRDefault="00092B7A" w:rsidP="00092B7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F0536">
        <w:rPr>
          <w:bCs/>
          <w:sz w:val="28"/>
          <w:szCs w:val="28"/>
        </w:rPr>
        <w:t>Территория – 7,4 тыс.</w:t>
      </w:r>
      <w:r w:rsidR="007F5C15">
        <w:rPr>
          <w:bCs/>
          <w:sz w:val="28"/>
          <w:szCs w:val="28"/>
        </w:rPr>
        <w:t xml:space="preserve"> </w:t>
      </w:r>
      <w:r w:rsidR="009F0536">
        <w:rPr>
          <w:bCs/>
          <w:sz w:val="28"/>
          <w:szCs w:val="28"/>
        </w:rPr>
        <w:t>га или 6% от площади Сухиничского района.</w:t>
      </w:r>
    </w:p>
    <w:p w:rsidR="009F0536" w:rsidRPr="00346186" w:rsidRDefault="00092B7A" w:rsidP="00092B7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F0536">
        <w:rPr>
          <w:bCs/>
          <w:sz w:val="28"/>
          <w:szCs w:val="28"/>
        </w:rPr>
        <w:t>Население сельского поселения составляет 253 человека или немногим более 1% от общей численности Сухиничского района.</w:t>
      </w:r>
      <w:r w:rsidR="009F0536" w:rsidRPr="00346186">
        <w:rPr>
          <w:bCs/>
          <w:sz w:val="28"/>
          <w:szCs w:val="28"/>
        </w:rPr>
        <w:t xml:space="preserve"> </w:t>
      </w:r>
    </w:p>
    <w:p w:rsidR="009F0536" w:rsidRPr="00346186" w:rsidRDefault="00092B7A" w:rsidP="00092B7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F0536" w:rsidRPr="00346186">
        <w:rPr>
          <w:bCs/>
          <w:sz w:val="28"/>
          <w:szCs w:val="28"/>
        </w:rPr>
        <w:t xml:space="preserve">Жилой фонд </w:t>
      </w:r>
      <w:r w:rsidR="009F0536">
        <w:rPr>
          <w:bCs/>
          <w:sz w:val="28"/>
          <w:szCs w:val="28"/>
        </w:rPr>
        <w:t xml:space="preserve">поселения </w:t>
      </w:r>
      <w:r w:rsidR="009F0536" w:rsidRPr="00346186">
        <w:rPr>
          <w:bCs/>
          <w:sz w:val="28"/>
          <w:szCs w:val="28"/>
        </w:rPr>
        <w:t>сформирован несколькими типами жилой застройки и включает в себя жилую застро</w:t>
      </w:r>
      <w:r w:rsidR="009F0536">
        <w:rPr>
          <w:bCs/>
          <w:sz w:val="28"/>
          <w:szCs w:val="28"/>
        </w:rPr>
        <w:t>йку индивидуальную, малоэтажную.</w:t>
      </w:r>
      <w:r w:rsidR="009F0536" w:rsidRPr="00346186">
        <w:rPr>
          <w:bCs/>
          <w:sz w:val="28"/>
          <w:szCs w:val="28"/>
        </w:rPr>
        <w:t xml:space="preserve"> </w:t>
      </w:r>
    </w:p>
    <w:p w:rsidR="009F0536" w:rsidRPr="006D6745" w:rsidRDefault="00092B7A" w:rsidP="00092B7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F0536" w:rsidRPr="00346186">
        <w:rPr>
          <w:bCs/>
          <w:sz w:val="28"/>
          <w:szCs w:val="28"/>
        </w:rPr>
        <w:t xml:space="preserve">Общая площадь жилых помещений составляет </w:t>
      </w:r>
      <w:r w:rsidR="009F0536">
        <w:rPr>
          <w:bCs/>
          <w:sz w:val="28"/>
          <w:szCs w:val="28"/>
        </w:rPr>
        <w:t>6,6</w:t>
      </w:r>
      <w:r w:rsidR="009F0536" w:rsidRPr="00346186">
        <w:rPr>
          <w:bCs/>
          <w:sz w:val="28"/>
          <w:szCs w:val="28"/>
        </w:rPr>
        <w:t xml:space="preserve"> тыс</w:t>
      </w:r>
      <w:proofErr w:type="gramStart"/>
      <w:r w:rsidR="009F0536" w:rsidRPr="00346186">
        <w:rPr>
          <w:bCs/>
          <w:sz w:val="28"/>
          <w:szCs w:val="28"/>
        </w:rPr>
        <w:t>.м</w:t>
      </w:r>
      <w:proofErr w:type="gramEnd"/>
      <w:r w:rsidR="009F0536" w:rsidRPr="00346186">
        <w:rPr>
          <w:bCs/>
          <w:sz w:val="28"/>
          <w:szCs w:val="28"/>
          <w:vertAlign w:val="superscript"/>
        </w:rPr>
        <w:t>2</w:t>
      </w:r>
      <w:r w:rsidR="009F0536" w:rsidRPr="00346186">
        <w:rPr>
          <w:bCs/>
          <w:sz w:val="28"/>
          <w:szCs w:val="28"/>
        </w:rPr>
        <w:t xml:space="preserve">, </w:t>
      </w:r>
      <w:r w:rsidR="006D6745">
        <w:rPr>
          <w:bCs/>
          <w:sz w:val="28"/>
          <w:szCs w:val="28"/>
        </w:rPr>
        <w:t>в жилом фонде централизованное теплоснабжение отсутствует.</w:t>
      </w:r>
    </w:p>
    <w:p w:rsidR="009F0536" w:rsidRPr="00092B7A" w:rsidRDefault="00092B7A" w:rsidP="00092B7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F0536" w:rsidRPr="00346186">
        <w:rPr>
          <w:bCs/>
          <w:sz w:val="28"/>
          <w:szCs w:val="28"/>
        </w:rPr>
        <w:t>Централизованное горячее водоснабжение в населенном пункте отсутствует.</w:t>
      </w:r>
      <w:r>
        <w:rPr>
          <w:bCs/>
          <w:sz w:val="28"/>
          <w:szCs w:val="28"/>
        </w:rPr>
        <w:t xml:space="preserve"> </w:t>
      </w:r>
      <w:r w:rsidR="009F0536" w:rsidRPr="00346186">
        <w:rPr>
          <w:bCs/>
          <w:sz w:val="28"/>
          <w:szCs w:val="28"/>
        </w:rPr>
        <w:t xml:space="preserve">Газоснабжение </w:t>
      </w:r>
      <w:r w:rsidR="009F0536">
        <w:rPr>
          <w:bCs/>
          <w:sz w:val="28"/>
          <w:szCs w:val="28"/>
        </w:rPr>
        <w:t>– привозной баллонный газ.</w:t>
      </w:r>
    </w:p>
    <w:p w:rsidR="009F0536" w:rsidRPr="00DD551E" w:rsidRDefault="009F0536" w:rsidP="009F0536">
      <w:pPr>
        <w:pStyle w:val="2"/>
        <w:spacing w:before="0" w:line="240" w:lineRule="auto"/>
        <w:rPr>
          <w:color w:val="auto"/>
        </w:rPr>
      </w:pPr>
      <w:r>
        <w:rPr>
          <w:color w:val="auto"/>
        </w:rPr>
        <w:tab/>
      </w:r>
      <w:r w:rsidRPr="00DD551E">
        <w:rPr>
          <w:color w:val="auto"/>
        </w:rPr>
        <w:t>Ландшафтно-геоморфологические особенности территории.</w:t>
      </w:r>
    </w:p>
    <w:p w:rsidR="009F0536" w:rsidRDefault="008C1137" w:rsidP="008C1137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9F0536">
        <w:rPr>
          <w:rFonts w:cs="Times New Roman"/>
          <w:color w:val="000000"/>
          <w:sz w:val="28"/>
          <w:szCs w:val="28"/>
        </w:rPr>
        <w:t>С</w:t>
      </w:r>
      <w:r w:rsidR="009F0536" w:rsidRPr="008641A1">
        <w:rPr>
          <w:rFonts w:cs="Times New Roman"/>
          <w:color w:val="000000"/>
          <w:sz w:val="28"/>
          <w:szCs w:val="28"/>
        </w:rPr>
        <w:t>П «</w:t>
      </w:r>
      <w:r w:rsidR="009F0536">
        <w:rPr>
          <w:rFonts w:cs="Times New Roman"/>
          <w:color w:val="000000"/>
          <w:sz w:val="28"/>
          <w:szCs w:val="28"/>
        </w:rPr>
        <w:t>Село Дабужа</w:t>
      </w:r>
      <w:r w:rsidR="009F0536" w:rsidRPr="008641A1">
        <w:rPr>
          <w:rFonts w:cs="Times New Roman"/>
          <w:color w:val="000000"/>
          <w:sz w:val="28"/>
          <w:szCs w:val="28"/>
        </w:rPr>
        <w:t xml:space="preserve">» </w:t>
      </w:r>
      <w:r w:rsidR="009F0536">
        <w:rPr>
          <w:rFonts w:cs="Times New Roman"/>
          <w:color w:val="000000"/>
          <w:sz w:val="28"/>
          <w:szCs w:val="28"/>
        </w:rPr>
        <w:t xml:space="preserve">относится к </w:t>
      </w:r>
      <w:proofErr w:type="spellStart"/>
      <w:r w:rsidR="009F0536">
        <w:rPr>
          <w:rFonts w:cs="Times New Roman"/>
          <w:color w:val="000000"/>
          <w:sz w:val="28"/>
          <w:szCs w:val="28"/>
        </w:rPr>
        <w:t>Барятинско</w:t>
      </w:r>
      <w:proofErr w:type="spellEnd"/>
      <w:r w:rsidR="009F0536">
        <w:rPr>
          <w:rFonts w:cs="Times New Roman"/>
          <w:color w:val="000000"/>
          <w:sz w:val="28"/>
          <w:szCs w:val="28"/>
        </w:rPr>
        <w:t xml:space="preserve"> – Сухиничской равнине</w:t>
      </w:r>
      <w:r w:rsidR="007F5C15">
        <w:rPr>
          <w:rFonts w:cs="Times New Roman"/>
          <w:color w:val="000000"/>
          <w:sz w:val="28"/>
          <w:szCs w:val="28"/>
        </w:rPr>
        <w:t xml:space="preserve">. </w:t>
      </w:r>
      <w:r w:rsidR="009F0536">
        <w:rPr>
          <w:rFonts w:cs="Times New Roman"/>
          <w:color w:val="000000"/>
          <w:sz w:val="28"/>
          <w:szCs w:val="28"/>
        </w:rPr>
        <w:t xml:space="preserve">В тектоническом плане относится к </w:t>
      </w:r>
      <w:proofErr w:type="spellStart"/>
      <w:proofErr w:type="gramStart"/>
      <w:r w:rsidR="009F0536">
        <w:rPr>
          <w:rFonts w:cs="Times New Roman"/>
          <w:color w:val="000000"/>
          <w:sz w:val="28"/>
          <w:szCs w:val="28"/>
        </w:rPr>
        <w:t>юго</w:t>
      </w:r>
      <w:proofErr w:type="spellEnd"/>
      <w:r w:rsidR="009F0536">
        <w:rPr>
          <w:rFonts w:cs="Times New Roman"/>
          <w:color w:val="000000"/>
          <w:sz w:val="28"/>
          <w:szCs w:val="28"/>
        </w:rPr>
        <w:t xml:space="preserve"> – западной</w:t>
      </w:r>
      <w:proofErr w:type="gramEnd"/>
      <w:r w:rsidR="009F0536">
        <w:rPr>
          <w:rFonts w:cs="Times New Roman"/>
          <w:color w:val="000000"/>
          <w:sz w:val="28"/>
          <w:szCs w:val="28"/>
        </w:rPr>
        <w:t xml:space="preserve"> окраине Московской </w:t>
      </w:r>
      <w:proofErr w:type="spellStart"/>
      <w:r w:rsidR="009F0536">
        <w:rPr>
          <w:rFonts w:cs="Times New Roman"/>
          <w:color w:val="000000"/>
          <w:sz w:val="28"/>
          <w:szCs w:val="28"/>
        </w:rPr>
        <w:t>синеклизы</w:t>
      </w:r>
      <w:proofErr w:type="spellEnd"/>
      <w:r w:rsidR="009F0536">
        <w:rPr>
          <w:rFonts w:cs="Times New Roman"/>
          <w:color w:val="000000"/>
          <w:sz w:val="28"/>
          <w:szCs w:val="28"/>
        </w:rPr>
        <w:t>.</w:t>
      </w:r>
      <w:r w:rsidR="007F5C15">
        <w:rPr>
          <w:rFonts w:cs="Times New Roman"/>
          <w:color w:val="000000"/>
          <w:sz w:val="28"/>
          <w:szCs w:val="28"/>
        </w:rPr>
        <w:t xml:space="preserve"> </w:t>
      </w:r>
      <w:r w:rsidR="009F0536">
        <w:rPr>
          <w:rFonts w:cs="Times New Roman"/>
          <w:color w:val="000000"/>
          <w:sz w:val="28"/>
          <w:szCs w:val="28"/>
        </w:rPr>
        <w:t xml:space="preserve">Из </w:t>
      </w:r>
      <w:proofErr w:type="spellStart"/>
      <w:r w:rsidR="009F0536">
        <w:rPr>
          <w:rFonts w:cs="Times New Roman"/>
          <w:color w:val="000000"/>
          <w:sz w:val="28"/>
          <w:szCs w:val="28"/>
        </w:rPr>
        <w:t>дочетвертичных</w:t>
      </w:r>
      <w:proofErr w:type="spellEnd"/>
      <w:r w:rsidR="009F0536">
        <w:rPr>
          <w:rFonts w:cs="Times New Roman"/>
          <w:color w:val="000000"/>
          <w:sz w:val="28"/>
          <w:szCs w:val="28"/>
        </w:rPr>
        <w:t xml:space="preserve"> отложений наибольшее значение имеют известняки нижнего карбона</w:t>
      </w:r>
      <w:r w:rsidR="009F0536" w:rsidRPr="008641A1">
        <w:rPr>
          <w:rFonts w:cs="Times New Roman"/>
          <w:color w:val="000000"/>
          <w:sz w:val="28"/>
          <w:szCs w:val="28"/>
        </w:rPr>
        <w:t>. В зависимости от степени расчлененности, геологического строения, литологического состава коренных и четвертичных отложений, рельефа местности в пред</w:t>
      </w:r>
      <w:r w:rsidR="009F0536">
        <w:rPr>
          <w:rFonts w:cs="Times New Roman"/>
          <w:color w:val="000000"/>
          <w:sz w:val="28"/>
          <w:szCs w:val="28"/>
        </w:rPr>
        <w:t>елах земель поселения выделено 6 типов ландшафтов:</w:t>
      </w:r>
    </w:p>
    <w:p w:rsidR="00875D5B" w:rsidRDefault="009F0536" w:rsidP="009F0536">
      <w:pPr>
        <w:pStyle w:val="Main"/>
        <w:spacing w:line="240" w:lineRule="auto"/>
        <w:ind w:firstLine="566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-полого – холмистая </w:t>
      </w:r>
      <w:proofErr w:type="spellStart"/>
      <w:r>
        <w:rPr>
          <w:rFonts w:cs="Times New Roman"/>
          <w:color w:val="000000"/>
          <w:sz w:val="28"/>
          <w:szCs w:val="28"/>
        </w:rPr>
        <w:t>водноледниково-моренная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слаборасчлененная равнина</w:t>
      </w:r>
      <w:r w:rsidR="00875D5B">
        <w:rPr>
          <w:rFonts w:cs="Times New Roman"/>
          <w:color w:val="000000"/>
          <w:sz w:val="28"/>
          <w:szCs w:val="28"/>
        </w:rPr>
        <w:t>;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875D5B" w:rsidRDefault="009F0536" w:rsidP="009F0536">
      <w:pPr>
        <w:pStyle w:val="Main"/>
        <w:spacing w:line="240" w:lineRule="auto"/>
        <w:ind w:firstLine="566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-плоская </w:t>
      </w:r>
      <w:proofErr w:type="spellStart"/>
      <w:r>
        <w:rPr>
          <w:rFonts w:cs="Times New Roman"/>
          <w:color w:val="000000"/>
          <w:sz w:val="28"/>
          <w:szCs w:val="28"/>
        </w:rPr>
        <w:t>водноледниковая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средне-слаборасчлененная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равнина времен таяния поздней стадии московского ледника</w:t>
      </w:r>
      <w:r w:rsidR="00875D5B">
        <w:rPr>
          <w:rFonts w:cs="Times New Roman"/>
          <w:color w:val="000000"/>
          <w:sz w:val="28"/>
          <w:szCs w:val="28"/>
        </w:rPr>
        <w:t>;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875D5B" w:rsidRDefault="009F0536" w:rsidP="009F0536">
      <w:pPr>
        <w:pStyle w:val="Main"/>
        <w:spacing w:line="240" w:lineRule="auto"/>
        <w:ind w:firstLine="566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proofErr w:type="spellStart"/>
      <w:r>
        <w:rPr>
          <w:rFonts w:cs="Times New Roman"/>
          <w:color w:val="000000"/>
          <w:sz w:val="28"/>
          <w:szCs w:val="28"/>
        </w:rPr>
        <w:t>пологонаклонная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аллювиально-водноледниковая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слаборасчлененная равнина</w:t>
      </w:r>
      <w:r w:rsidR="00875D5B">
        <w:rPr>
          <w:rFonts w:cs="Times New Roman"/>
          <w:color w:val="000000"/>
          <w:sz w:val="28"/>
          <w:szCs w:val="28"/>
        </w:rPr>
        <w:t>;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9F0536" w:rsidRDefault="009F0536" w:rsidP="009F0536">
      <w:pPr>
        <w:pStyle w:val="Main"/>
        <w:spacing w:line="240" w:lineRule="auto"/>
        <w:ind w:firstLine="566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-сквозные долины стока </w:t>
      </w:r>
      <w:proofErr w:type="spellStart"/>
      <w:r>
        <w:rPr>
          <w:rFonts w:cs="Times New Roman"/>
          <w:color w:val="000000"/>
          <w:sz w:val="28"/>
          <w:szCs w:val="28"/>
        </w:rPr>
        <w:t>поздноледниковых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вод;</w:t>
      </w:r>
    </w:p>
    <w:p w:rsidR="009F0536" w:rsidRPr="00FC15EF" w:rsidRDefault="009F0536" w:rsidP="009F0536">
      <w:pPr>
        <w:pStyle w:val="Main"/>
        <w:spacing w:line="240" w:lineRule="auto"/>
        <w:ind w:firstLine="566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-плоская аллюв</w:t>
      </w:r>
      <w:r w:rsidR="00875D5B">
        <w:rPr>
          <w:rFonts w:cs="Times New Roman"/>
          <w:color w:val="000000"/>
          <w:sz w:val="28"/>
          <w:szCs w:val="28"/>
        </w:rPr>
        <w:t>иальная равнина со староречьями</w:t>
      </w:r>
      <w:r>
        <w:rPr>
          <w:rFonts w:cs="Times New Roman"/>
          <w:color w:val="000000"/>
          <w:sz w:val="28"/>
          <w:szCs w:val="28"/>
        </w:rPr>
        <w:t>, болотами русловыми валами</w:t>
      </w:r>
      <w:r w:rsidR="00B64B26">
        <w:rPr>
          <w:rFonts w:cs="Times New Roman"/>
          <w:color w:val="000000"/>
          <w:sz w:val="28"/>
          <w:szCs w:val="28"/>
        </w:rPr>
        <w:t>.</w:t>
      </w:r>
      <w:r w:rsidRPr="008641A1">
        <w:rPr>
          <w:rFonts w:cs="Times New Roman"/>
          <w:color w:val="000000"/>
          <w:sz w:val="28"/>
          <w:szCs w:val="28"/>
        </w:rPr>
        <w:t xml:space="preserve"> </w:t>
      </w:r>
    </w:p>
    <w:p w:rsidR="00FC15EF" w:rsidRPr="008641A1" w:rsidRDefault="00FC15EF" w:rsidP="00FC15EF">
      <w:pPr>
        <w:pStyle w:val="Main"/>
        <w:spacing w:line="240" w:lineRule="auto"/>
        <w:ind w:firstLine="566"/>
        <w:rPr>
          <w:rFonts w:cs="Times New Roman"/>
          <w:b/>
          <w:color w:val="000000"/>
          <w:sz w:val="28"/>
          <w:szCs w:val="28"/>
        </w:rPr>
      </w:pPr>
      <w:r w:rsidRPr="008641A1">
        <w:rPr>
          <w:rFonts w:cs="Times New Roman"/>
          <w:b/>
          <w:color w:val="000000"/>
          <w:sz w:val="28"/>
          <w:szCs w:val="28"/>
        </w:rPr>
        <w:t>Климатические особенности.</w:t>
      </w:r>
    </w:p>
    <w:p w:rsidR="00FC15EF" w:rsidRPr="008641A1" w:rsidRDefault="008C1137" w:rsidP="008C1137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FC15EF" w:rsidRPr="008641A1">
        <w:rPr>
          <w:rFonts w:cs="Times New Roman"/>
          <w:color w:val="000000"/>
          <w:sz w:val="28"/>
          <w:szCs w:val="28"/>
        </w:rPr>
        <w:t>К</w:t>
      </w:r>
      <w:r w:rsidR="00FC15EF">
        <w:rPr>
          <w:rFonts w:cs="Times New Roman"/>
          <w:color w:val="000000"/>
          <w:sz w:val="28"/>
          <w:szCs w:val="28"/>
        </w:rPr>
        <w:t>лимат С</w:t>
      </w:r>
      <w:r w:rsidR="00FC15EF" w:rsidRPr="008641A1">
        <w:rPr>
          <w:rFonts w:cs="Times New Roman"/>
          <w:color w:val="000000"/>
          <w:sz w:val="28"/>
          <w:szCs w:val="28"/>
        </w:rPr>
        <w:t>П «</w:t>
      </w:r>
      <w:r w:rsidR="00FC15EF">
        <w:rPr>
          <w:rFonts w:cs="Times New Roman"/>
          <w:color w:val="000000"/>
          <w:sz w:val="28"/>
          <w:szCs w:val="28"/>
        </w:rPr>
        <w:t>Село Дабужа</w:t>
      </w:r>
      <w:r w:rsidR="00FC15EF" w:rsidRPr="008641A1">
        <w:rPr>
          <w:rFonts w:cs="Times New Roman"/>
          <w:color w:val="000000"/>
          <w:sz w:val="28"/>
          <w:szCs w:val="28"/>
        </w:rPr>
        <w:t>», как и всей Калужской области, умеренно 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не менее длительными переходными периодами – весной и осенью.</w:t>
      </w:r>
    </w:p>
    <w:p w:rsidR="00FC15EF" w:rsidRPr="008641A1" w:rsidRDefault="008C1137" w:rsidP="008C1137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FC15EF" w:rsidRPr="008641A1">
        <w:rPr>
          <w:rFonts w:cs="Times New Roman"/>
          <w:color w:val="000000"/>
          <w:sz w:val="28"/>
          <w:szCs w:val="28"/>
        </w:rPr>
        <w:t xml:space="preserve">Температура воздуха в среднем за год положительная, </w:t>
      </w:r>
      <w:proofErr w:type="gramStart"/>
      <w:r w:rsidR="00FC15EF" w:rsidRPr="008641A1">
        <w:rPr>
          <w:rFonts w:cs="Times New Roman"/>
          <w:color w:val="000000"/>
          <w:sz w:val="28"/>
          <w:szCs w:val="28"/>
        </w:rPr>
        <w:t>изменяется по территории с севера на юг от 4,0 до 4,6°С. В годовом ходе с ноября по март отмечается</w:t>
      </w:r>
      <w:proofErr w:type="gramEnd"/>
      <w:r w:rsidR="00FC15EF" w:rsidRPr="008641A1">
        <w:rPr>
          <w:rFonts w:cs="Times New Roman"/>
          <w:color w:val="000000"/>
          <w:sz w:val="28"/>
          <w:szCs w:val="28"/>
        </w:rPr>
        <w:t xml:space="preserve"> отрицательная средняя месячная температура, с апреля по октябрь - </w:t>
      </w:r>
      <w:r w:rsidR="00FC15EF" w:rsidRPr="008641A1">
        <w:rPr>
          <w:rFonts w:cs="Times New Roman"/>
          <w:color w:val="000000"/>
          <w:sz w:val="28"/>
          <w:szCs w:val="28"/>
        </w:rPr>
        <w:lastRenderedPageBreak/>
        <w:t xml:space="preserve">положительная. </w:t>
      </w:r>
      <w:proofErr w:type="gramStart"/>
      <w:r w:rsidR="00FC15EF" w:rsidRPr="008641A1">
        <w:rPr>
          <w:rFonts w:cs="Times New Roman"/>
          <w:color w:val="000000"/>
          <w:sz w:val="28"/>
          <w:szCs w:val="28"/>
        </w:rPr>
        <w:t>Самый холодный месяц года - январь, с температурой воздуха -8,9…-10,0°С. Минимальная</w:t>
      </w:r>
      <w:r w:rsidR="00FC15EF">
        <w:rPr>
          <w:rFonts w:cs="Times New Roman"/>
          <w:color w:val="000000"/>
          <w:sz w:val="28"/>
          <w:szCs w:val="28"/>
        </w:rPr>
        <w:t xml:space="preserve"> </w:t>
      </w:r>
      <w:r w:rsidR="00FC15EF" w:rsidRPr="008641A1">
        <w:rPr>
          <w:rFonts w:cs="Times New Roman"/>
          <w:color w:val="000000"/>
          <w:sz w:val="28"/>
          <w:szCs w:val="28"/>
        </w:rPr>
        <w:t xml:space="preserve">температура воздуха составляет -46°С, а максимальная +38°С. В пониженных или защищенных от ветра местах абсолютный минимум достигал -48...-52°С. Многолетняя амплитуда температур воздуха составляет 84°С, что говорит о </w:t>
      </w:r>
      <w:proofErr w:type="spellStart"/>
      <w:r w:rsidR="00FC15EF" w:rsidRPr="008641A1">
        <w:rPr>
          <w:rFonts w:cs="Times New Roman"/>
          <w:color w:val="000000"/>
          <w:sz w:val="28"/>
          <w:szCs w:val="28"/>
        </w:rPr>
        <w:t>континентальности</w:t>
      </w:r>
      <w:proofErr w:type="spellEnd"/>
      <w:r w:rsidR="00FC15EF" w:rsidRPr="008641A1">
        <w:rPr>
          <w:rFonts w:cs="Times New Roman"/>
          <w:color w:val="000000"/>
          <w:sz w:val="28"/>
          <w:szCs w:val="28"/>
        </w:rPr>
        <w:t xml:space="preserve"> климата.</w:t>
      </w:r>
      <w:proofErr w:type="gramEnd"/>
      <w:r w:rsidR="00FC15EF" w:rsidRPr="008641A1">
        <w:rPr>
          <w:rFonts w:cs="Times New Roman"/>
          <w:color w:val="000000"/>
          <w:sz w:val="28"/>
          <w:szCs w:val="28"/>
        </w:rPr>
        <w:t xml:space="preserve"> В течение холодного периода (с ноября по март месяцы) часты оттепели. Оттепелей не бывает только в отдельные суровые зимы. В то же время в некоторые теплые зимы оттепели следуют одна за другой, перемежаясь с непродолжительными и несущественными похолоданиями. Июль - самый теплый месяц года. Средняя температура воздуха в это время, незначительно изменяясь по территории, </w:t>
      </w:r>
      <w:proofErr w:type="gramStart"/>
      <w:r w:rsidR="00FC15EF" w:rsidRPr="008641A1">
        <w:rPr>
          <w:rFonts w:cs="Times New Roman"/>
          <w:color w:val="000000"/>
          <w:sz w:val="28"/>
          <w:szCs w:val="28"/>
        </w:rPr>
        <w:t>колеблется около +18°С. В отдельные годы в жаркие дни максимальная температура воздуха достигала</w:t>
      </w:r>
      <w:proofErr w:type="gramEnd"/>
      <w:r w:rsidR="00FC15EF" w:rsidRPr="008641A1">
        <w:rPr>
          <w:rFonts w:cs="Times New Roman"/>
          <w:color w:val="000000"/>
          <w:sz w:val="28"/>
          <w:szCs w:val="28"/>
        </w:rPr>
        <w:t xml:space="preserve"> +36...+39°С. Весной и осенью характерны заморозки. Весной заморозки заканчиваются, по средним многолетним данным, 8-14 мая, первые осенние заморозки отмечаются 21-28 сентября. </w:t>
      </w:r>
    </w:p>
    <w:p w:rsidR="00FC15EF" w:rsidRPr="008641A1" w:rsidRDefault="008C1137" w:rsidP="008C1137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FC15EF" w:rsidRPr="008641A1">
        <w:rPr>
          <w:rFonts w:cs="Times New Roman"/>
          <w:color w:val="000000"/>
          <w:sz w:val="28"/>
          <w:szCs w:val="28"/>
        </w:rPr>
        <w:t>Продолжительность безморозного периода колеблется в пределах от 99 до 183 суток, в среднем</w:t>
      </w:r>
      <w:r w:rsidR="00FC15EF">
        <w:rPr>
          <w:rFonts w:cs="Times New Roman"/>
          <w:color w:val="000000"/>
          <w:sz w:val="28"/>
          <w:szCs w:val="28"/>
        </w:rPr>
        <w:t xml:space="preserve"> </w:t>
      </w:r>
      <w:r w:rsidR="00FC15EF" w:rsidRPr="008641A1">
        <w:rPr>
          <w:rFonts w:cs="Times New Roman"/>
          <w:color w:val="000000"/>
          <w:sz w:val="28"/>
          <w:szCs w:val="28"/>
        </w:rPr>
        <w:t xml:space="preserve">- 149 суток. </w:t>
      </w:r>
    </w:p>
    <w:p w:rsidR="00FC15EF" w:rsidRPr="008641A1" w:rsidRDefault="008C1137" w:rsidP="008C1137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FC15EF" w:rsidRPr="008641A1">
        <w:rPr>
          <w:rFonts w:cs="Times New Roman"/>
          <w:color w:val="000000"/>
          <w:sz w:val="28"/>
          <w:szCs w:val="28"/>
        </w:rPr>
        <w:t>В зависимости от характера зим, их снежности и температурного режима изменяется</w:t>
      </w:r>
      <w:r w:rsidR="00FC15EF">
        <w:rPr>
          <w:rFonts w:cs="Times New Roman"/>
          <w:color w:val="000000"/>
          <w:sz w:val="28"/>
          <w:szCs w:val="28"/>
        </w:rPr>
        <w:t xml:space="preserve"> </w:t>
      </w:r>
      <w:r w:rsidR="00FC15EF" w:rsidRPr="008641A1">
        <w:rPr>
          <w:rFonts w:cs="Times New Roman"/>
          <w:color w:val="000000"/>
          <w:sz w:val="28"/>
          <w:szCs w:val="28"/>
        </w:rPr>
        <w:t xml:space="preserve">глубина промерзания почвы, которая колеблется в отдельные зимы от 25 до 100 см, в среднем составляя 64 см. </w:t>
      </w:r>
    </w:p>
    <w:p w:rsidR="00FC15EF" w:rsidRPr="008641A1" w:rsidRDefault="008C1137" w:rsidP="008C1137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FC15EF" w:rsidRPr="008641A1">
        <w:rPr>
          <w:rFonts w:cs="Times New Roman"/>
          <w:color w:val="000000"/>
          <w:sz w:val="28"/>
          <w:szCs w:val="28"/>
        </w:rPr>
        <w:t>В таблице 1 представлены основные строительно-климатические характеристики температурного режима.</w:t>
      </w:r>
    </w:p>
    <w:p w:rsidR="00FC15EF" w:rsidRDefault="00FC15EF" w:rsidP="00FC15EF">
      <w:pPr>
        <w:pStyle w:val="Main"/>
        <w:spacing w:line="240" w:lineRule="auto"/>
        <w:ind w:firstLine="566"/>
        <w:jc w:val="right"/>
        <w:rPr>
          <w:rFonts w:cs="Times New Roman"/>
          <w:color w:val="000000"/>
          <w:sz w:val="28"/>
          <w:szCs w:val="28"/>
        </w:rPr>
      </w:pPr>
      <w:r w:rsidRPr="00517479">
        <w:rPr>
          <w:rFonts w:cs="Times New Roman"/>
          <w:color w:val="000000"/>
          <w:sz w:val="28"/>
          <w:szCs w:val="28"/>
        </w:rPr>
        <w:t>Таблица 1</w:t>
      </w:r>
    </w:p>
    <w:p w:rsidR="00FC15EF" w:rsidRPr="008C1137" w:rsidRDefault="00FC15EF" w:rsidP="00FC15EF">
      <w:pPr>
        <w:pStyle w:val="Main"/>
        <w:spacing w:line="240" w:lineRule="auto"/>
        <w:ind w:firstLine="567"/>
        <w:jc w:val="center"/>
        <w:rPr>
          <w:rFonts w:cs="Times New Roman"/>
          <w:color w:val="000000"/>
          <w:sz w:val="28"/>
          <w:szCs w:val="28"/>
        </w:rPr>
      </w:pPr>
      <w:r w:rsidRPr="008C1137">
        <w:rPr>
          <w:rFonts w:cs="Times New Roman"/>
          <w:color w:val="000000"/>
          <w:sz w:val="28"/>
          <w:szCs w:val="28"/>
        </w:rPr>
        <w:t>Расчетные показатели температурного режима</w:t>
      </w:r>
    </w:p>
    <w:tbl>
      <w:tblPr>
        <w:tblW w:w="9668" w:type="dxa"/>
        <w:tblInd w:w="108" w:type="dxa"/>
        <w:tblLayout w:type="fixed"/>
        <w:tblLook w:val="0000"/>
      </w:tblPr>
      <w:tblGrid>
        <w:gridCol w:w="1418"/>
        <w:gridCol w:w="1417"/>
        <w:gridCol w:w="1305"/>
        <w:gridCol w:w="1843"/>
        <w:gridCol w:w="1888"/>
        <w:gridCol w:w="1797"/>
      </w:tblGrid>
      <w:tr w:rsidR="00FC15EF" w:rsidRPr="008C1137" w:rsidTr="006D6745">
        <w:trPr>
          <w:cantSplit/>
        </w:trPr>
        <w:tc>
          <w:tcPr>
            <w:tcW w:w="5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C15EF" w:rsidRPr="008C1137" w:rsidRDefault="00FC15EF" w:rsidP="00726B28">
            <w:pPr>
              <w:pStyle w:val="Main"/>
              <w:snapToGri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8C1137">
              <w:rPr>
                <w:rFonts w:cs="Times New Roman"/>
                <w:color w:val="000000"/>
                <w:szCs w:val="24"/>
              </w:rPr>
              <w:t>Средняя температура наружного воздуха, °</w:t>
            </w:r>
            <w:proofErr w:type="gramStart"/>
            <w:r w:rsidRPr="008C1137">
              <w:rPr>
                <w:rFonts w:cs="Times New Roman"/>
                <w:color w:val="000000"/>
                <w:szCs w:val="24"/>
              </w:rPr>
              <w:t>С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Продолжительность периода, сут.</w:t>
            </w:r>
          </w:p>
        </w:tc>
      </w:tr>
      <w:tr w:rsidR="00FC15EF" w:rsidRPr="008C1137" w:rsidTr="006D674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Наиболее</w:t>
            </w:r>
            <w:r w:rsidRPr="008C1137">
              <w:rPr>
                <w:color w:val="000000"/>
              </w:rPr>
              <w:br/>
              <w:t>холодных</w:t>
            </w:r>
            <w:r w:rsidRPr="008C1137">
              <w:rPr>
                <w:color w:val="000000"/>
              </w:rPr>
              <w:br/>
              <w:t>суток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Наиболее</w:t>
            </w:r>
            <w:r w:rsidRPr="008C1137">
              <w:rPr>
                <w:color w:val="000000"/>
              </w:rPr>
              <w:br/>
              <w:t>холодной</w:t>
            </w:r>
            <w:r w:rsidRPr="008C1137">
              <w:rPr>
                <w:color w:val="000000"/>
              </w:rPr>
              <w:br/>
              <w:t>пятидневки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Наиболее</w:t>
            </w:r>
            <w:r w:rsidRPr="008C1137">
              <w:rPr>
                <w:color w:val="000000"/>
              </w:rPr>
              <w:br/>
              <w:t>холодного периода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Отопительного периода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Со среднесуточной температурой</w:t>
            </w:r>
          </w:p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≤8</w:t>
            </w:r>
            <w:proofErr w:type="gramStart"/>
            <w:r w:rsidRPr="008C1137">
              <w:rPr>
                <w:color w:val="000000"/>
              </w:rPr>
              <w:t>°С</w:t>
            </w:r>
            <w:proofErr w:type="gramEnd"/>
            <w:r w:rsidRPr="008C1137">
              <w:rPr>
                <w:color w:val="000000"/>
              </w:rPr>
              <w:t xml:space="preserve"> (отопительного</w:t>
            </w:r>
          </w:p>
          <w:p w:rsidR="00FC15EF" w:rsidRPr="008C1137" w:rsidRDefault="00FC15EF" w:rsidP="00726B28">
            <w:pPr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периода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Со средней суточной температурой воздуха ≤0</w:t>
            </w:r>
            <w:proofErr w:type="gramStart"/>
            <w:r w:rsidRPr="008C1137">
              <w:rPr>
                <w:color w:val="000000"/>
              </w:rPr>
              <w:t>°С</w:t>
            </w:r>
            <w:proofErr w:type="gramEnd"/>
          </w:p>
        </w:tc>
      </w:tr>
      <w:tr w:rsidR="00FC15EF" w:rsidRPr="008C1137" w:rsidTr="00726B2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-31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-27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-13-14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-3 -3,5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207 -21</w:t>
            </w:r>
            <w:r w:rsidR="00DC0CCA">
              <w:rPr>
                <w:color w:val="000000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5EF" w:rsidRPr="008C1137" w:rsidRDefault="00FC15EF" w:rsidP="00726B28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8C1137">
              <w:rPr>
                <w:color w:val="000000"/>
              </w:rPr>
              <w:t>145-150</w:t>
            </w:r>
          </w:p>
        </w:tc>
      </w:tr>
    </w:tbl>
    <w:p w:rsidR="00FC15EF" w:rsidRPr="008C1137" w:rsidRDefault="008C1137" w:rsidP="008C1137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B64B26" w:rsidRPr="008641A1">
        <w:rPr>
          <w:rFonts w:cs="Times New Roman"/>
          <w:color w:val="000000"/>
          <w:sz w:val="28"/>
          <w:szCs w:val="28"/>
        </w:rPr>
        <w:t>Многолетняя средняя продолжительность промерзания почвы составляет 150-180 дней.</w:t>
      </w:r>
    </w:p>
    <w:p w:rsidR="00FC15EF" w:rsidRPr="008641A1" w:rsidRDefault="008C1137" w:rsidP="008C113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C15EF" w:rsidRPr="008641A1">
        <w:rPr>
          <w:color w:val="000000"/>
          <w:sz w:val="28"/>
          <w:szCs w:val="28"/>
        </w:rPr>
        <w:t xml:space="preserve">По количеству выпадающих осадков территория относится к зоне достаточного увлажнения. Годовое количество осадков, которое по Калужской области в соответствии с СНиП 23-01-99 «Строительная климатология» составляет: Среднее за год 654 мм; в том числе за теплый период года 441 мм, за холодный период года 213 мм. Суточный максимум 89 мм. Пространственное и временное их распределение отличается значительной неравномерностью. Большая часть осадков приходится на теплый период года. В годовом ходе месячных сумм осадков максимум наблюдается в июле, минимум - в марте. Обычно две трети осадков выпадает в теплый период года (апрель - октябрь) в виде дождя, одна треть - зимой в виде снега. </w:t>
      </w:r>
    </w:p>
    <w:p w:rsidR="00FC15EF" w:rsidRPr="008641A1" w:rsidRDefault="008C1137" w:rsidP="008C113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C15EF" w:rsidRPr="008641A1">
        <w:rPr>
          <w:color w:val="000000"/>
          <w:sz w:val="28"/>
          <w:szCs w:val="28"/>
        </w:rPr>
        <w:t xml:space="preserve">Ветровой режим характеризуется преобладанием в течение года потоков западного и юго-западного направления. В зимний период преобладают ветры </w:t>
      </w:r>
      <w:proofErr w:type="gramStart"/>
      <w:r w:rsidR="00FC15EF" w:rsidRPr="008641A1">
        <w:rPr>
          <w:color w:val="000000"/>
          <w:sz w:val="28"/>
          <w:szCs w:val="28"/>
        </w:rPr>
        <w:lastRenderedPageBreak/>
        <w:t>южного</w:t>
      </w:r>
      <w:proofErr w:type="gramEnd"/>
      <w:r w:rsidR="00FC15EF" w:rsidRPr="008641A1">
        <w:rPr>
          <w:color w:val="000000"/>
          <w:sz w:val="28"/>
          <w:szCs w:val="28"/>
        </w:rPr>
        <w:t xml:space="preserve"> и</w:t>
      </w:r>
      <w:r w:rsidR="00FC15EF">
        <w:rPr>
          <w:color w:val="000000"/>
          <w:sz w:val="28"/>
          <w:szCs w:val="28"/>
        </w:rPr>
        <w:t xml:space="preserve"> </w:t>
      </w:r>
      <w:r w:rsidR="00FC15EF" w:rsidRPr="008641A1">
        <w:rPr>
          <w:color w:val="000000"/>
          <w:sz w:val="28"/>
          <w:szCs w:val="28"/>
        </w:rPr>
        <w:t>юго-западного направлений, в летний – северные, северо-восточные и северо-западные.</w:t>
      </w:r>
    </w:p>
    <w:p w:rsidR="00FC15EF" w:rsidRPr="008641A1" w:rsidRDefault="008C1137" w:rsidP="008C113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C15EF" w:rsidRPr="008641A1">
        <w:rPr>
          <w:color w:val="000000"/>
          <w:sz w:val="28"/>
          <w:szCs w:val="28"/>
        </w:rPr>
        <w:t xml:space="preserve">Средняя годовая скорость ветра на территории составляет 3,6 м/с. Самые ветреные месяца со средней скоростью ветра более 4,0 м/с– </w:t>
      </w:r>
      <w:proofErr w:type="gramStart"/>
      <w:r w:rsidR="00FC15EF" w:rsidRPr="008641A1">
        <w:rPr>
          <w:color w:val="000000"/>
          <w:sz w:val="28"/>
          <w:szCs w:val="28"/>
        </w:rPr>
        <w:t>эт</w:t>
      </w:r>
      <w:proofErr w:type="gramEnd"/>
      <w:r w:rsidR="00FC15EF" w:rsidRPr="008641A1">
        <w:rPr>
          <w:color w:val="000000"/>
          <w:sz w:val="28"/>
          <w:szCs w:val="28"/>
        </w:rPr>
        <w:t>о период с ноября по март включительно. Наименьшие скорости ветра отмечаются в августе.</w:t>
      </w:r>
      <w:r w:rsidR="00FC15EF">
        <w:rPr>
          <w:color w:val="000000"/>
          <w:sz w:val="28"/>
          <w:szCs w:val="28"/>
        </w:rPr>
        <w:t xml:space="preserve"> </w:t>
      </w:r>
      <w:r w:rsidR="00FC15EF" w:rsidRPr="008641A1">
        <w:rPr>
          <w:color w:val="000000"/>
          <w:sz w:val="28"/>
          <w:szCs w:val="28"/>
        </w:rPr>
        <w:t>Максимальные скорости ветра в зимний период фиксируются при ветрах южных и юго-западных направлений (4,9-5 м/сек), в летний период – при ветрах северо-западного и западного направления (3,3-3,8 м/сек).</w:t>
      </w:r>
    </w:p>
    <w:p w:rsidR="00FC15EF" w:rsidRPr="008641A1" w:rsidRDefault="00A12D89" w:rsidP="00A12D8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C15EF" w:rsidRPr="008641A1">
        <w:rPr>
          <w:color w:val="000000"/>
          <w:sz w:val="28"/>
          <w:szCs w:val="28"/>
        </w:rPr>
        <w:t>Основными эксплуатационными водоносными горизонтами</w:t>
      </w:r>
      <w:r w:rsidR="003D5C09" w:rsidRPr="003D5C09">
        <w:rPr>
          <w:color w:val="000000"/>
          <w:sz w:val="28"/>
          <w:szCs w:val="28"/>
        </w:rPr>
        <w:t xml:space="preserve"> </w:t>
      </w:r>
      <w:r w:rsidR="003D5C09">
        <w:rPr>
          <w:color w:val="000000"/>
          <w:sz w:val="28"/>
          <w:szCs w:val="28"/>
        </w:rPr>
        <w:t>сельского поселения «Село Дабужа</w:t>
      </w:r>
      <w:r w:rsidR="003D5C09" w:rsidRPr="008641A1">
        <w:rPr>
          <w:color w:val="000000"/>
          <w:sz w:val="28"/>
          <w:szCs w:val="28"/>
        </w:rPr>
        <w:t>»</w:t>
      </w:r>
      <w:r w:rsidR="00FC15EF" w:rsidRPr="008641A1">
        <w:rPr>
          <w:color w:val="000000"/>
          <w:sz w:val="28"/>
          <w:szCs w:val="28"/>
        </w:rPr>
        <w:t xml:space="preserve"> являются: </w:t>
      </w:r>
      <w:proofErr w:type="gramStart"/>
      <w:r w:rsidR="00FC15EF" w:rsidRPr="008641A1">
        <w:rPr>
          <w:color w:val="000000"/>
          <w:sz w:val="28"/>
          <w:szCs w:val="28"/>
        </w:rPr>
        <w:t>тульский</w:t>
      </w:r>
      <w:proofErr w:type="gramEnd"/>
      <w:r w:rsidR="00FC15EF" w:rsidRPr="008641A1">
        <w:rPr>
          <w:color w:val="000000"/>
          <w:sz w:val="28"/>
          <w:szCs w:val="28"/>
        </w:rPr>
        <w:t xml:space="preserve">, </w:t>
      </w:r>
      <w:proofErr w:type="spellStart"/>
      <w:r w:rsidR="00FC15EF" w:rsidRPr="008641A1">
        <w:rPr>
          <w:color w:val="000000"/>
          <w:sz w:val="28"/>
          <w:szCs w:val="28"/>
        </w:rPr>
        <w:t>упинский</w:t>
      </w:r>
      <w:proofErr w:type="spellEnd"/>
      <w:r w:rsidR="00FC15EF" w:rsidRPr="008641A1">
        <w:rPr>
          <w:color w:val="000000"/>
          <w:sz w:val="28"/>
          <w:szCs w:val="28"/>
        </w:rPr>
        <w:t xml:space="preserve"> и заволжский. Ресурсы </w:t>
      </w:r>
      <w:r>
        <w:rPr>
          <w:color w:val="000000"/>
          <w:sz w:val="28"/>
          <w:szCs w:val="28"/>
        </w:rPr>
        <w:t>поверхностных вод используются для</w:t>
      </w:r>
      <w:r w:rsidR="00FC15EF" w:rsidRPr="008641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хозяйственно-бытовых</w:t>
      </w:r>
      <w:r w:rsidR="000D14E3">
        <w:rPr>
          <w:color w:val="000000"/>
          <w:sz w:val="28"/>
          <w:szCs w:val="28"/>
        </w:rPr>
        <w:t xml:space="preserve"> ну</w:t>
      </w:r>
      <w:r>
        <w:rPr>
          <w:color w:val="000000"/>
          <w:sz w:val="28"/>
          <w:szCs w:val="28"/>
        </w:rPr>
        <w:t>жд.</w:t>
      </w:r>
    </w:p>
    <w:p w:rsidR="00FC15EF" w:rsidRPr="008641A1" w:rsidRDefault="00A12D89" w:rsidP="000D14E3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C15EF" w:rsidRPr="008641A1">
        <w:rPr>
          <w:color w:val="000000"/>
          <w:sz w:val="28"/>
          <w:szCs w:val="28"/>
        </w:rPr>
        <w:t xml:space="preserve">Для получения качественной воды </w:t>
      </w:r>
      <w:proofErr w:type="spellStart"/>
      <w:r w:rsidR="00FC15EF" w:rsidRPr="008641A1">
        <w:rPr>
          <w:color w:val="000000"/>
          <w:sz w:val="28"/>
          <w:szCs w:val="28"/>
        </w:rPr>
        <w:t>хозпитьевого</w:t>
      </w:r>
      <w:proofErr w:type="spellEnd"/>
      <w:r w:rsidR="00FC15EF" w:rsidRPr="008641A1">
        <w:rPr>
          <w:color w:val="000000"/>
          <w:sz w:val="28"/>
          <w:szCs w:val="28"/>
        </w:rPr>
        <w:t xml:space="preserve"> назначения лучше всего использовать тульский водоносный горизонт.</w:t>
      </w:r>
    </w:p>
    <w:p w:rsidR="00F012D5" w:rsidRDefault="00F012D5" w:rsidP="00F012D5">
      <w:pPr>
        <w:widowControl w:val="0"/>
        <w:autoSpaceDE w:val="0"/>
        <w:autoSpaceDN w:val="0"/>
        <w:adjustRightInd w:val="0"/>
        <w:spacing w:after="0" w:line="4" w:lineRule="exact"/>
        <w:rPr>
          <w:szCs w:val="24"/>
        </w:rPr>
      </w:pPr>
    </w:p>
    <w:p w:rsidR="00F012D5" w:rsidRDefault="003145BD" w:rsidP="003145BD">
      <w:pPr>
        <w:widowControl w:val="0"/>
        <w:autoSpaceDE w:val="0"/>
        <w:autoSpaceDN w:val="0"/>
        <w:adjustRightInd w:val="0"/>
        <w:spacing w:after="0" w:line="239" w:lineRule="auto"/>
        <w:rPr>
          <w:bCs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3"/>
          <w:szCs w:val="23"/>
        </w:rPr>
        <w:t xml:space="preserve">        </w:t>
      </w:r>
      <w:r w:rsidR="000D14E3">
        <w:rPr>
          <w:bCs/>
          <w:iCs/>
          <w:color w:val="000000"/>
          <w:sz w:val="28"/>
          <w:szCs w:val="28"/>
        </w:rPr>
        <w:t>Котельная а</w:t>
      </w:r>
      <w:r w:rsidR="00726B28" w:rsidRPr="000D14E3">
        <w:rPr>
          <w:bCs/>
          <w:iCs/>
          <w:color w:val="000000"/>
          <w:sz w:val="28"/>
          <w:szCs w:val="28"/>
        </w:rPr>
        <w:t>дминистрации СП «Село Дабужа»</w:t>
      </w:r>
      <w:r w:rsidR="00901A18">
        <w:rPr>
          <w:bCs/>
          <w:iCs/>
          <w:color w:val="000000"/>
          <w:sz w:val="28"/>
          <w:szCs w:val="28"/>
        </w:rPr>
        <w:t>"</w:t>
      </w:r>
      <w:r w:rsidR="00F012D5" w:rsidRPr="000D14E3">
        <w:rPr>
          <w:bCs/>
          <w:iCs/>
          <w:color w:val="000000"/>
          <w:sz w:val="28"/>
          <w:szCs w:val="28"/>
        </w:rPr>
        <w:t xml:space="preserve"> </w:t>
      </w:r>
      <w:r w:rsidR="00726B28" w:rsidRPr="000D14E3">
        <w:rPr>
          <w:bCs/>
          <w:iCs/>
          <w:color w:val="000000"/>
          <w:sz w:val="28"/>
          <w:szCs w:val="28"/>
        </w:rPr>
        <w:t>с.Дабужа</w:t>
      </w:r>
      <w:proofErr w:type="gramStart"/>
      <w:r w:rsidR="00726B28" w:rsidRPr="000D14E3">
        <w:rPr>
          <w:bCs/>
          <w:iCs/>
          <w:color w:val="000000"/>
          <w:sz w:val="28"/>
          <w:szCs w:val="28"/>
        </w:rPr>
        <w:t xml:space="preserve"> ,</w:t>
      </w:r>
      <w:proofErr w:type="gramEnd"/>
      <w:r w:rsidR="00726B28" w:rsidRPr="000D14E3">
        <w:rPr>
          <w:bCs/>
          <w:iCs/>
          <w:color w:val="000000"/>
          <w:sz w:val="28"/>
          <w:szCs w:val="28"/>
        </w:rPr>
        <w:t xml:space="preserve"> д.146</w:t>
      </w:r>
    </w:p>
    <w:tbl>
      <w:tblPr>
        <w:tblStyle w:val="a4"/>
        <w:tblW w:w="0" w:type="auto"/>
        <w:tblLook w:val="04A0"/>
      </w:tblPr>
      <w:tblGrid>
        <w:gridCol w:w="4786"/>
        <w:gridCol w:w="4929"/>
      </w:tblGrid>
      <w:tr w:rsidR="00FC417E" w:rsidTr="008703AF">
        <w:tc>
          <w:tcPr>
            <w:tcW w:w="4786" w:type="dxa"/>
            <w:vAlign w:val="center"/>
          </w:tcPr>
          <w:p w:rsidR="00FC417E" w:rsidRPr="009C6943" w:rsidRDefault="00FC417E" w:rsidP="0087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>Показатели</w:t>
            </w:r>
          </w:p>
        </w:tc>
        <w:tc>
          <w:tcPr>
            <w:tcW w:w="4929" w:type="dxa"/>
            <w:vAlign w:val="center"/>
          </w:tcPr>
          <w:p w:rsidR="00FC417E" w:rsidRPr="009C6943" w:rsidRDefault="00FC417E" w:rsidP="0087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>Значения</w:t>
            </w:r>
          </w:p>
        </w:tc>
      </w:tr>
      <w:tr w:rsidR="00FC417E" w:rsidRPr="001D28AB" w:rsidTr="004E62E5">
        <w:tc>
          <w:tcPr>
            <w:tcW w:w="4786" w:type="dxa"/>
            <w:vAlign w:val="center"/>
          </w:tcPr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>Структура основного оборудования</w:t>
            </w:r>
          </w:p>
        </w:tc>
        <w:tc>
          <w:tcPr>
            <w:tcW w:w="4929" w:type="dxa"/>
            <w:vAlign w:val="center"/>
          </w:tcPr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>Вид основного топлива – уголь</w:t>
            </w:r>
          </w:p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proofErr w:type="spellStart"/>
            <w:r w:rsidRPr="009C6943">
              <w:rPr>
                <w:sz w:val="24"/>
                <w:szCs w:val="24"/>
              </w:rPr>
              <w:t>Котлоагрегат</w:t>
            </w:r>
            <w:proofErr w:type="spellEnd"/>
            <w:r w:rsidRPr="009C6943">
              <w:rPr>
                <w:sz w:val="24"/>
                <w:szCs w:val="24"/>
              </w:rPr>
              <w:t>: котел «Универсал-6»- 2 шт.</w:t>
            </w:r>
          </w:p>
        </w:tc>
      </w:tr>
      <w:tr w:rsidR="00FC417E" w:rsidTr="004E62E5">
        <w:tc>
          <w:tcPr>
            <w:tcW w:w="4786" w:type="dxa"/>
            <w:vAlign w:val="center"/>
          </w:tcPr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>Параметры установленной тепловой мощности  оборудования</w:t>
            </w:r>
          </w:p>
        </w:tc>
        <w:tc>
          <w:tcPr>
            <w:tcW w:w="4929" w:type="dxa"/>
            <w:vAlign w:val="center"/>
          </w:tcPr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>Установленная тепловая мощность 0,168 Гкал</w:t>
            </w:r>
            <w:r w:rsidR="005261F2" w:rsidRPr="009C6943">
              <w:rPr>
                <w:sz w:val="24"/>
                <w:szCs w:val="24"/>
              </w:rPr>
              <w:t xml:space="preserve"> х</w:t>
            </w:r>
            <w:proofErr w:type="gramStart"/>
            <w:r w:rsidR="005261F2" w:rsidRPr="009C6943">
              <w:rPr>
                <w:sz w:val="24"/>
                <w:szCs w:val="24"/>
              </w:rPr>
              <w:t>2</w:t>
            </w:r>
            <w:proofErr w:type="gramEnd"/>
            <w:r w:rsidR="00562A92" w:rsidRPr="009C6943">
              <w:rPr>
                <w:sz w:val="24"/>
                <w:szCs w:val="24"/>
              </w:rPr>
              <w:t>=0,336Гкал/</w:t>
            </w:r>
            <w:r w:rsidR="00F71211" w:rsidRPr="009C6943">
              <w:rPr>
                <w:sz w:val="24"/>
                <w:szCs w:val="24"/>
              </w:rPr>
              <w:t>ч</w:t>
            </w:r>
          </w:p>
        </w:tc>
      </w:tr>
      <w:tr w:rsidR="00FC417E" w:rsidTr="004E62E5">
        <w:tc>
          <w:tcPr>
            <w:tcW w:w="4786" w:type="dxa"/>
            <w:vAlign w:val="center"/>
          </w:tcPr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929" w:type="dxa"/>
            <w:shd w:val="clear" w:color="auto" w:fill="FFFFFF" w:themeFill="background1"/>
            <w:vAlign w:val="center"/>
          </w:tcPr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4"/>
              <w:rPr>
                <w:color w:val="000000" w:themeColor="text1"/>
                <w:sz w:val="24"/>
                <w:szCs w:val="24"/>
              </w:rPr>
            </w:pPr>
            <w:r w:rsidRPr="009C6943">
              <w:rPr>
                <w:color w:val="000000" w:themeColor="text1"/>
                <w:sz w:val="24"/>
                <w:szCs w:val="24"/>
              </w:rPr>
              <w:t>Располагаемая тепловая мощность 0,</w:t>
            </w:r>
            <w:r w:rsidR="00F71211" w:rsidRPr="009C6943">
              <w:rPr>
                <w:color w:val="000000" w:themeColor="text1"/>
                <w:sz w:val="24"/>
                <w:szCs w:val="24"/>
              </w:rPr>
              <w:t xml:space="preserve">336 </w:t>
            </w:r>
            <w:r w:rsidRPr="009C6943">
              <w:rPr>
                <w:color w:val="000000" w:themeColor="text1"/>
                <w:sz w:val="24"/>
                <w:szCs w:val="24"/>
              </w:rPr>
              <w:t>Гкал/</w:t>
            </w:r>
            <w:proofErr w:type="gramStart"/>
            <w:r w:rsidRPr="009C6943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9C694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C417E" w:rsidRPr="001E2CC1" w:rsidRDefault="00FC417E" w:rsidP="001E2CC1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4"/>
              <w:rPr>
                <w:color w:val="000000" w:themeColor="text1"/>
                <w:sz w:val="24"/>
                <w:szCs w:val="24"/>
              </w:rPr>
            </w:pPr>
            <w:r w:rsidRPr="009C6943">
              <w:rPr>
                <w:color w:val="000000" w:themeColor="text1"/>
                <w:sz w:val="24"/>
                <w:szCs w:val="24"/>
              </w:rPr>
              <w:t>Подключенная тепловая нагрузка (с учетом потерь</w:t>
            </w:r>
            <w:r w:rsidR="001E2C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C6943">
              <w:rPr>
                <w:color w:val="000000" w:themeColor="text1"/>
                <w:sz w:val="24"/>
                <w:szCs w:val="24"/>
              </w:rPr>
              <w:t xml:space="preserve">и собственных нужд) </w:t>
            </w:r>
            <w:r w:rsidR="00942C90" w:rsidRPr="009C6943">
              <w:rPr>
                <w:color w:val="000000" w:themeColor="text1"/>
                <w:sz w:val="24"/>
                <w:szCs w:val="24"/>
              </w:rPr>
              <w:t>0,153</w:t>
            </w:r>
            <w:r w:rsidRPr="009C6943">
              <w:rPr>
                <w:color w:val="000000" w:themeColor="text1"/>
                <w:sz w:val="24"/>
                <w:szCs w:val="24"/>
              </w:rPr>
              <w:t>Гкал/</w:t>
            </w:r>
            <w:proofErr w:type="gramStart"/>
            <w:r w:rsidRPr="009C6943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</w:p>
        </w:tc>
      </w:tr>
      <w:tr w:rsidR="00FC417E" w:rsidTr="004E62E5">
        <w:tc>
          <w:tcPr>
            <w:tcW w:w="4786" w:type="dxa"/>
            <w:vAlign w:val="center"/>
          </w:tcPr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>Объем потребления тепловой  энергии (мощности)</w:t>
            </w:r>
          </w:p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>и теплоносителя на собственные  и хозяйственные  нужды и параметры тепловой мощности нетто</w:t>
            </w:r>
          </w:p>
        </w:tc>
        <w:tc>
          <w:tcPr>
            <w:tcW w:w="4929" w:type="dxa"/>
            <w:vAlign w:val="center"/>
          </w:tcPr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4"/>
              <w:rPr>
                <w:color w:val="000000" w:themeColor="text1"/>
                <w:sz w:val="24"/>
                <w:szCs w:val="24"/>
              </w:rPr>
            </w:pPr>
            <w:r w:rsidRPr="009C6943">
              <w:rPr>
                <w:color w:val="000000" w:themeColor="text1"/>
                <w:sz w:val="24"/>
                <w:szCs w:val="24"/>
              </w:rPr>
              <w:t xml:space="preserve">Расход тепловой энергии </w:t>
            </w:r>
            <w:proofErr w:type="gramStart"/>
            <w:r w:rsidRPr="009C6943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9C6943">
              <w:rPr>
                <w:color w:val="000000" w:themeColor="text1"/>
                <w:sz w:val="24"/>
                <w:szCs w:val="24"/>
              </w:rPr>
              <w:t xml:space="preserve"> собственные</w:t>
            </w:r>
          </w:p>
          <w:p w:rsidR="00FC417E" w:rsidRPr="009C6943" w:rsidRDefault="00F71211" w:rsidP="00B74B5B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4"/>
              <w:rPr>
                <w:color w:val="000000" w:themeColor="text1"/>
                <w:sz w:val="24"/>
                <w:szCs w:val="24"/>
              </w:rPr>
            </w:pPr>
            <w:r w:rsidRPr="009C6943">
              <w:rPr>
                <w:color w:val="000000" w:themeColor="text1"/>
                <w:sz w:val="24"/>
                <w:szCs w:val="24"/>
              </w:rPr>
              <w:t>нужды котельной 0,017</w:t>
            </w:r>
            <w:r w:rsidR="00FC417E" w:rsidRPr="009C6943">
              <w:rPr>
                <w:color w:val="000000" w:themeColor="text1"/>
                <w:sz w:val="24"/>
                <w:szCs w:val="24"/>
              </w:rPr>
              <w:t>Гкал/</w:t>
            </w:r>
            <w:proofErr w:type="gramStart"/>
            <w:r w:rsidR="00FC417E" w:rsidRPr="009C6943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</w:p>
        </w:tc>
      </w:tr>
      <w:tr w:rsidR="00FC417E" w:rsidRPr="001316D4" w:rsidTr="009C6943">
        <w:trPr>
          <w:trHeight w:val="1124"/>
        </w:trPr>
        <w:tc>
          <w:tcPr>
            <w:tcW w:w="4786" w:type="dxa"/>
            <w:vAlign w:val="center"/>
          </w:tcPr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 xml:space="preserve">Способ регулирования отпуска тепловой энергии от источников тепловой энергии с обоснованием </w:t>
            </w:r>
            <w:proofErr w:type="gramStart"/>
            <w:r w:rsidRPr="009C6943">
              <w:rPr>
                <w:sz w:val="24"/>
                <w:szCs w:val="24"/>
              </w:rPr>
              <w:t>выбора графика изменения температур теплоносителя</w:t>
            </w:r>
            <w:proofErr w:type="gramEnd"/>
          </w:p>
        </w:tc>
        <w:tc>
          <w:tcPr>
            <w:tcW w:w="4929" w:type="dxa"/>
            <w:vAlign w:val="center"/>
          </w:tcPr>
          <w:p w:rsidR="00FC417E" w:rsidRPr="009C6943" w:rsidRDefault="00FC417E" w:rsidP="009C694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4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>Способ регулирования отпуска тепловой энергии</w:t>
            </w:r>
            <w:r w:rsidR="009C6943">
              <w:rPr>
                <w:sz w:val="24"/>
                <w:szCs w:val="24"/>
              </w:rPr>
              <w:t xml:space="preserve"> </w:t>
            </w:r>
            <w:r w:rsidRPr="009C6943">
              <w:rPr>
                <w:sz w:val="24"/>
                <w:szCs w:val="24"/>
              </w:rPr>
              <w:t>по температурному графику</w:t>
            </w:r>
            <w:r w:rsidR="00DF3EC4" w:rsidRPr="009C694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C6943">
              <w:rPr>
                <w:color w:val="000000" w:themeColor="text1"/>
                <w:sz w:val="24"/>
                <w:szCs w:val="24"/>
              </w:rPr>
              <w:t xml:space="preserve">выбор </w:t>
            </w:r>
            <w:r w:rsidRPr="009C6943">
              <w:rPr>
                <w:sz w:val="24"/>
                <w:szCs w:val="24"/>
              </w:rPr>
              <w:t>температурного</w:t>
            </w:r>
            <w:r w:rsidRPr="009C6943">
              <w:rPr>
                <w:color w:val="FF0000"/>
                <w:sz w:val="24"/>
                <w:szCs w:val="24"/>
              </w:rPr>
              <w:t xml:space="preserve"> </w:t>
            </w:r>
            <w:r w:rsidRPr="009C6943">
              <w:rPr>
                <w:sz w:val="24"/>
                <w:szCs w:val="24"/>
              </w:rPr>
              <w:t>графика</w:t>
            </w:r>
            <w:r w:rsidRPr="009C6943">
              <w:rPr>
                <w:color w:val="FF0000"/>
                <w:sz w:val="24"/>
                <w:szCs w:val="24"/>
              </w:rPr>
              <w:t xml:space="preserve"> </w:t>
            </w:r>
            <w:r w:rsidRPr="009C6943">
              <w:rPr>
                <w:sz w:val="24"/>
                <w:szCs w:val="24"/>
              </w:rPr>
              <w:t>обусловлен</w:t>
            </w:r>
            <w:r w:rsidR="00832CEE" w:rsidRPr="009C6943">
              <w:rPr>
                <w:sz w:val="24"/>
                <w:szCs w:val="24"/>
              </w:rPr>
              <w:t xml:space="preserve"> </w:t>
            </w:r>
            <w:r w:rsidR="00832CEE" w:rsidRPr="009C6943">
              <w:rPr>
                <w:sz w:val="24"/>
                <w:szCs w:val="24"/>
                <w:lang w:val="en-US"/>
              </w:rPr>
              <w:t>t</w:t>
            </w:r>
            <w:r w:rsidR="00832CEE" w:rsidRPr="009C6943">
              <w:rPr>
                <w:sz w:val="24"/>
                <w:szCs w:val="24"/>
                <w:vertAlign w:val="superscript"/>
                <w:lang w:val="en-US"/>
              </w:rPr>
              <w:t>o</w:t>
            </w:r>
            <w:r w:rsidR="00B74B5B" w:rsidRPr="009C6943">
              <w:rPr>
                <w:sz w:val="24"/>
                <w:szCs w:val="24"/>
              </w:rPr>
              <w:t xml:space="preserve"> наружного</w:t>
            </w:r>
            <w:r w:rsidR="00832CEE" w:rsidRPr="009C6943">
              <w:rPr>
                <w:sz w:val="24"/>
                <w:szCs w:val="24"/>
              </w:rPr>
              <w:t xml:space="preserve"> воздуха</w:t>
            </w:r>
          </w:p>
        </w:tc>
      </w:tr>
      <w:tr w:rsidR="00FC417E" w:rsidRPr="001316D4" w:rsidTr="004E62E5">
        <w:tc>
          <w:tcPr>
            <w:tcW w:w="4786" w:type="dxa"/>
            <w:vAlign w:val="center"/>
          </w:tcPr>
          <w:p w:rsidR="00FC417E" w:rsidRPr="009C6943" w:rsidRDefault="00FC417E" w:rsidP="004E62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>Среднегодовая загрузка оборудования</w:t>
            </w:r>
          </w:p>
        </w:tc>
        <w:tc>
          <w:tcPr>
            <w:tcW w:w="4929" w:type="dxa"/>
            <w:vAlign w:val="center"/>
          </w:tcPr>
          <w:p w:rsidR="00FC417E" w:rsidRPr="009C6943" w:rsidRDefault="00FC417E" w:rsidP="009C694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4"/>
              <w:rPr>
                <w:color w:val="000000" w:themeColor="text1"/>
                <w:sz w:val="24"/>
                <w:szCs w:val="24"/>
              </w:rPr>
            </w:pPr>
            <w:r w:rsidRPr="009C6943">
              <w:rPr>
                <w:sz w:val="24"/>
                <w:szCs w:val="24"/>
              </w:rPr>
              <w:t xml:space="preserve">Производство тепловой энергии </w:t>
            </w:r>
            <w:r w:rsidRPr="009C6943">
              <w:rPr>
                <w:color w:val="000000" w:themeColor="text1"/>
                <w:sz w:val="24"/>
                <w:szCs w:val="24"/>
              </w:rPr>
              <w:t xml:space="preserve">котельной 368,4 Гкал/год: полезный отпуск тепловой энергии </w:t>
            </w:r>
            <w:r w:rsidR="0023460A" w:rsidRPr="009C6943">
              <w:rPr>
                <w:color w:val="000000" w:themeColor="text1"/>
                <w:sz w:val="24"/>
                <w:szCs w:val="24"/>
              </w:rPr>
              <w:t>33</w:t>
            </w:r>
            <w:r w:rsidR="009D4526" w:rsidRPr="009C6943">
              <w:rPr>
                <w:color w:val="000000" w:themeColor="text1"/>
                <w:sz w:val="24"/>
                <w:szCs w:val="24"/>
              </w:rPr>
              <w:t>5,2</w:t>
            </w:r>
            <w:r w:rsidR="009C694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C6943">
              <w:rPr>
                <w:color w:val="000000" w:themeColor="text1"/>
                <w:sz w:val="24"/>
                <w:szCs w:val="24"/>
              </w:rPr>
              <w:t>Гкал/год</w:t>
            </w:r>
          </w:p>
        </w:tc>
      </w:tr>
    </w:tbl>
    <w:p w:rsidR="00491340" w:rsidRDefault="00491340" w:rsidP="00BD4453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491340" w:rsidRPr="00901A18" w:rsidRDefault="00BD4453" w:rsidP="00BD44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91340" w:rsidRPr="00901A18">
        <w:rPr>
          <w:color w:val="000000"/>
          <w:sz w:val="28"/>
          <w:szCs w:val="28"/>
        </w:rPr>
        <w:t xml:space="preserve">На территории </w:t>
      </w:r>
      <w:proofErr w:type="gramStart"/>
      <w:r w:rsidR="00491340" w:rsidRPr="00901A18">
        <w:rPr>
          <w:color w:val="000000"/>
          <w:sz w:val="28"/>
          <w:szCs w:val="28"/>
          <w:lang w:val="en-US"/>
        </w:rPr>
        <w:t>C</w:t>
      </w:r>
      <w:proofErr w:type="gramEnd"/>
      <w:r w:rsidR="00491340" w:rsidRPr="00901A18">
        <w:rPr>
          <w:color w:val="000000"/>
          <w:sz w:val="28"/>
          <w:szCs w:val="28"/>
        </w:rPr>
        <w:t xml:space="preserve">П «Село Дабужа» действует 1 источник централизованного теплоснабжения. </w:t>
      </w:r>
      <w:r w:rsidR="00943E62" w:rsidRPr="00901A18">
        <w:rPr>
          <w:color w:val="000000"/>
          <w:sz w:val="28"/>
          <w:szCs w:val="28"/>
        </w:rPr>
        <w:t>Котельная администрации СП «Село Дабужа» отапливает только одно административное здание.</w:t>
      </w:r>
    </w:p>
    <w:p w:rsidR="00491340" w:rsidRPr="00901A18" w:rsidRDefault="00BD4453" w:rsidP="00BD44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5196F">
        <w:rPr>
          <w:color w:val="000000"/>
          <w:sz w:val="28"/>
          <w:szCs w:val="28"/>
        </w:rPr>
        <w:t>Котельная расположена</w:t>
      </w:r>
      <w:r w:rsidR="00943E62" w:rsidRPr="00901A18">
        <w:rPr>
          <w:color w:val="000000"/>
          <w:sz w:val="28"/>
          <w:szCs w:val="28"/>
        </w:rPr>
        <w:t xml:space="preserve"> на</w:t>
      </w:r>
      <w:r w:rsidR="0035196F">
        <w:rPr>
          <w:color w:val="000000"/>
          <w:sz w:val="28"/>
          <w:szCs w:val="28"/>
        </w:rPr>
        <w:t xml:space="preserve"> расстоянии 12 метров от здания</w:t>
      </w:r>
      <w:r w:rsidR="00943E62" w:rsidRPr="00901A18">
        <w:rPr>
          <w:color w:val="000000"/>
          <w:sz w:val="28"/>
          <w:szCs w:val="28"/>
        </w:rPr>
        <w:t xml:space="preserve">, </w:t>
      </w:r>
      <w:r w:rsidR="0035196F">
        <w:rPr>
          <w:color w:val="000000"/>
          <w:sz w:val="28"/>
          <w:szCs w:val="28"/>
        </w:rPr>
        <w:t xml:space="preserve">протяженность </w:t>
      </w:r>
      <w:r w:rsidR="00943E62" w:rsidRPr="00901A18">
        <w:rPr>
          <w:color w:val="000000"/>
          <w:sz w:val="28"/>
          <w:szCs w:val="28"/>
        </w:rPr>
        <w:t>тепло</w:t>
      </w:r>
      <w:r w:rsidR="0035196F">
        <w:rPr>
          <w:color w:val="000000"/>
          <w:sz w:val="28"/>
          <w:szCs w:val="28"/>
        </w:rPr>
        <w:t>вой сети</w:t>
      </w:r>
      <w:r w:rsidR="00943E62" w:rsidRPr="00901A18">
        <w:rPr>
          <w:color w:val="000000"/>
          <w:sz w:val="28"/>
          <w:szCs w:val="28"/>
        </w:rPr>
        <w:t xml:space="preserve"> 18м.</w:t>
      </w:r>
    </w:p>
    <w:p w:rsidR="00694B36" w:rsidRPr="00901A18" w:rsidRDefault="00BD4453" w:rsidP="00BD44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94B36" w:rsidRPr="00901A18">
        <w:rPr>
          <w:color w:val="000000"/>
          <w:sz w:val="28"/>
          <w:szCs w:val="28"/>
        </w:rPr>
        <w:t>Дефицитов тепловой мощности по источникам тепловой энергии СП «Село Дабужа» не выявлено.</w:t>
      </w:r>
    </w:p>
    <w:p w:rsidR="00694B36" w:rsidRDefault="00A81919" w:rsidP="00A819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94B36" w:rsidRPr="00A63E2C">
        <w:rPr>
          <w:color w:val="000000" w:themeColor="text1"/>
          <w:sz w:val="28"/>
          <w:szCs w:val="28"/>
        </w:rPr>
        <w:t>Нарушений гидравлических режимов,</w:t>
      </w:r>
      <w:r w:rsidR="00694B36" w:rsidRPr="002D4988">
        <w:rPr>
          <w:color w:val="FF0000"/>
          <w:sz w:val="28"/>
          <w:szCs w:val="28"/>
        </w:rPr>
        <w:t xml:space="preserve"> </w:t>
      </w:r>
      <w:r w:rsidR="00694B36" w:rsidRPr="00901A18">
        <w:rPr>
          <w:color w:val="000000"/>
          <w:sz w:val="28"/>
          <w:szCs w:val="28"/>
        </w:rPr>
        <w:t>обеспечивающих подачу тепловой энергии от источника те</w:t>
      </w:r>
      <w:r w:rsidR="00D20E13">
        <w:rPr>
          <w:color w:val="000000"/>
          <w:sz w:val="28"/>
          <w:szCs w:val="28"/>
        </w:rPr>
        <w:t xml:space="preserve">плоснабжения до потребителей не </w:t>
      </w:r>
      <w:r w:rsidR="00694B36" w:rsidRPr="00901A18">
        <w:rPr>
          <w:color w:val="000000"/>
          <w:sz w:val="28"/>
          <w:szCs w:val="28"/>
        </w:rPr>
        <w:t>выявлен</w:t>
      </w:r>
      <w:r w:rsidR="00D20E13">
        <w:rPr>
          <w:color w:val="000000"/>
          <w:sz w:val="28"/>
          <w:szCs w:val="28"/>
        </w:rPr>
        <w:t>о</w:t>
      </w:r>
      <w:proofErr w:type="gramEnd"/>
      <w:r w:rsidR="00D20E13">
        <w:rPr>
          <w:color w:val="000000"/>
          <w:sz w:val="28"/>
          <w:szCs w:val="28"/>
        </w:rPr>
        <w:t>.</w:t>
      </w:r>
    </w:p>
    <w:p w:rsidR="00FC12CA" w:rsidRDefault="00FC12CA" w:rsidP="007A1197">
      <w:bookmarkStart w:id="0" w:name="page17"/>
      <w:bookmarkEnd w:id="0"/>
    </w:p>
    <w:sectPr w:rsidR="00FC12CA" w:rsidSect="008828F8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E1"/>
    <w:multiLevelType w:val="hybridMultilevel"/>
    <w:tmpl w:val="0000798B"/>
    <w:lvl w:ilvl="0" w:tplc="0000121F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366"/>
    <w:multiLevelType w:val="hybridMultilevel"/>
    <w:tmpl w:val="00001CD0"/>
    <w:lvl w:ilvl="0" w:tplc="0000366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1F"/>
    <w:multiLevelType w:val="hybridMultilevel"/>
    <w:tmpl w:val="00006E5D"/>
    <w:lvl w:ilvl="0" w:tplc="0000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213"/>
    <w:multiLevelType w:val="hybridMultilevel"/>
    <w:tmpl w:val="0000260D"/>
    <w:lvl w:ilvl="0" w:tplc="00006B8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699"/>
    <w:multiLevelType w:val="hybridMultilevel"/>
    <w:tmpl w:val="00000902"/>
    <w:lvl w:ilvl="0" w:tplc="00007BB9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509"/>
    <w:multiLevelType w:val="hybridMultilevel"/>
    <w:tmpl w:val="00001238"/>
    <w:lvl w:ilvl="0" w:tplc="00003B2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B40"/>
    <w:multiLevelType w:val="hybridMultilevel"/>
    <w:tmpl w:val="00005878"/>
    <w:lvl w:ilvl="0" w:tplc="00006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CAD"/>
    <w:multiLevelType w:val="hybridMultilevel"/>
    <w:tmpl w:val="0000314F"/>
    <w:lvl w:ilvl="0" w:tplc="0000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DC8"/>
    <w:multiLevelType w:val="hybridMultilevel"/>
    <w:tmpl w:val="00006443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F2"/>
    <w:multiLevelType w:val="hybridMultilevel"/>
    <w:tmpl w:val="00004944"/>
    <w:lvl w:ilvl="0" w:tplc="000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422"/>
    <w:multiLevelType w:val="hybridMultilevel"/>
    <w:tmpl w:val="00003EF6"/>
    <w:lvl w:ilvl="0" w:tplc="0000082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99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09D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6AE"/>
    <w:multiLevelType w:val="hybridMultilevel"/>
    <w:tmpl w:val="00000732"/>
    <w:lvl w:ilvl="0" w:tplc="0000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CFD"/>
    <w:multiLevelType w:val="hybridMultilevel"/>
    <w:tmpl w:val="00003E12"/>
    <w:lvl w:ilvl="0" w:tplc="00001A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D03"/>
    <w:multiLevelType w:val="hybridMultilevel"/>
    <w:tmpl w:val="00007A5A"/>
    <w:lvl w:ilvl="0" w:tplc="0000767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F32"/>
    <w:multiLevelType w:val="hybridMultilevel"/>
    <w:tmpl w:val="00003BF6"/>
    <w:lvl w:ilvl="0" w:tplc="00003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032"/>
    <w:multiLevelType w:val="hybridMultilevel"/>
    <w:tmpl w:val="00002C3B"/>
    <w:lvl w:ilvl="0" w:tplc="000015A1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6C4"/>
    <w:multiLevelType w:val="hybridMultilevel"/>
    <w:tmpl w:val="00004230"/>
    <w:lvl w:ilvl="0" w:tplc="00007E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3DA"/>
    <w:multiLevelType w:val="hybridMultilevel"/>
    <w:tmpl w:val="000058B0"/>
    <w:lvl w:ilvl="0" w:tplc="000026C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59A"/>
    <w:multiLevelType w:val="hybridMultilevel"/>
    <w:tmpl w:val="00002350"/>
    <w:lvl w:ilvl="0" w:tplc="0000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97D"/>
    <w:multiLevelType w:val="hybridMultilevel"/>
    <w:tmpl w:val="00005F49"/>
    <w:lvl w:ilvl="0" w:tplc="00000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E87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FF5"/>
    <w:multiLevelType w:val="hybridMultilevel"/>
    <w:tmpl w:val="00004E45"/>
    <w:lvl w:ilvl="0" w:tplc="000032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9"/>
  </w:num>
  <w:num w:numId="3">
    <w:abstractNumId w:val="8"/>
  </w:num>
  <w:num w:numId="4">
    <w:abstractNumId w:val="25"/>
  </w:num>
  <w:num w:numId="5">
    <w:abstractNumId w:val="21"/>
  </w:num>
  <w:num w:numId="6">
    <w:abstractNumId w:val="2"/>
  </w:num>
  <w:num w:numId="7">
    <w:abstractNumId w:val="33"/>
  </w:num>
  <w:num w:numId="8">
    <w:abstractNumId w:val="1"/>
  </w:num>
  <w:num w:numId="9">
    <w:abstractNumId w:val="12"/>
  </w:num>
  <w:num w:numId="10">
    <w:abstractNumId w:val="16"/>
  </w:num>
  <w:num w:numId="11">
    <w:abstractNumId w:val="10"/>
  </w:num>
  <w:num w:numId="12">
    <w:abstractNumId w:val="17"/>
  </w:num>
  <w:num w:numId="13">
    <w:abstractNumId w:val="11"/>
  </w:num>
  <w:num w:numId="14">
    <w:abstractNumId w:val="23"/>
  </w:num>
  <w:num w:numId="15">
    <w:abstractNumId w:val="13"/>
  </w:num>
  <w:num w:numId="16">
    <w:abstractNumId w:val="6"/>
  </w:num>
  <w:num w:numId="17">
    <w:abstractNumId w:val="27"/>
  </w:num>
  <w:num w:numId="18">
    <w:abstractNumId w:val="34"/>
  </w:num>
  <w:num w:numId="19">
    <w:abstractNumId w:val="7"/>
  </w:num>
  <w:num w:numId="20">
    <w:abstractNumId w:val="3"/>
  </w:num>
  <w:num w:numId="21">
    <w:abstractNumId w:val="20"/>
  </w:num>
  <w:num w:numId="22">
    <w:abstractNumId w:val="31"/>
  </w:num>
  <w:num w:numId="23">
    <w:abstractNumId w:val="14"/>
  </w:num>
  <w:num w:numId="24">
    <w:abstractNumId w:val="22"/>
  </w:num>
  <w:num w:numId="25">
    <w:abstractNumId w:val="24"/>
  </w:num>
  <w:num w:numId="26">
    <w:abstractNumId w:val="32"/>
  </w:num>
  <w:num w:numId="27">
    <w:abstractNumId w:val="15"/>
  </w:num>
  <w:num w:numId="28">
    <w:abstractNumId w:val="18"/>
  </w:num>
  <w:num w:numId="29">
    <w:abstractNumId w:val="5"/>
  </w:num>
  <w:num w:numId="30">
    <w:abstractNumId w:val="28"/>
  </w:num>
  <w:num w:numId="31">
    <w:abstractNumId w:val="26"/>
  </w:num>
  <w:num w:numId="32">
    <w:abstractNumId w:val="19"/>
  </w:num>
  <w:num w:numId="33">
    <w:abstractNumId w:val="4"/>
  </w:num>
  <w:num w:numId="34">
    <w:abstractNumId w:val="30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536"/>
    <w:rsid w:val="00015405"/>
    <w:rsid w:val="00092B7A"/>
    <w:rsid w:val="000A29E0"/>
    <w:rsid w:val="000A36DC"/>
    <w:rsid w:val="000C1686"/>
    <w:rsid w:val="000D14E3"/>
    <w:rsid w:val="000E3776"/>
    <w:rsid w:val="000F5AD6"/>
    <w:rsid w:val="00156C22"/>
    <w:rsid w:val="0015753C"/>
    <w:rsid w:val="001B1620"/>
    <w:rsid w:val="001B7214"/>
    <w:rsid w:val="001D28AB"/>
    <w:rsid w:val="001E2CC1"/>
    <w:rsid w:val="0023460A"/>
    <w:rsid w:val="0029394F"/>
    <w:rsid w:val="002D4988"/>
    <w:rsid w:val="003145BD"/>
    <w:rsid w:val="003254D0"/>
    <w:rsid w:val="0035196F"/>
    <w:rsid w:val="003A7447"/>
    <w:rsid w:val="003D5C09"/>
    <w:rsid w:val="003F0979"/>
    <w:rsid w:val="0040444E"/>
    <w:rsid w:val="00413ABA"/>
    <w:rsid w:val="004830E9"/>
    <w:rsid w:val="00491340"/>
    <w:rsid w:val="004A0A81"/>
    <w:rsid w:val="004A4B44"/>
    <w:rsid w:val="004B451B"/>
    <w:rsid w:val="004B6E80"/>
    <w:rsid w:val="004E62E5"/>
    <w:rsid w:val="005261F2"/>
    <w:rsid w:val="00545F49"/>
    <w:rsid w:val="0056038A"/>
    <w:rsid w:val="00562A92"/>
    <w:rsid w:val="00571116"/>
    <w:rsid w:val="0062655A"/>
    <w:rsid w:val="00647863"/>
    <w:rsid w:val="00665820"/>
    <w:rsid w:val="0069487F"/>
    <w:rsid w:val="00694B36"/>
    <w:rsid w:val="006D2387"/>
    <w:rsid w:val="006D6745"/>
    <w:rsid w:val="00726B28"/>
    <w:rsid w:val="0076620E"/>
    <w:rsid w:val="00794198"/>
    <w:rsid w:val="007A1197"/>
    <w:rsid w:val="007F5C15"/>
    <w:rsid w:val="00801A18"/>
    <w:rsid w:val="00832CEE"/>
    <w:rsid w:val="008574F4"/>
    <w:rsid w:val="00875D5B"/>
    <w:rsid w:val="008828F8"/>
    <w:rsid w:val="008C1137"/>
    <w:rsid w:val="008D34FB"/>
    <w:rsid w:val="008E241A"/>
    <w:rsid w:val="00901A18"/>
    <w:rsid w:val="00934F5F"/>
    <w:rsid w:val="00942C90"/>
    <w:rsid w:val="00943E62"/>
    <w:rsid w:val="00947E50"/>
    <w:rsid w:val="009B6AB7"/>
    <w:rsid w:val="009C6943"/>
    <w:rsid w:val="009D0677"/>
    <w:rsid w:val="009D4526"/>
    <w:rsid w:val="009F0536"/>
    <w:rsid w:val="00A01B91"/>
    <w:rsid w:val="00A0331B"/>
    <w:rsid w:val="00A12D89"/>
    <w:rsid w:val="00A63E2C"/>
    <w:rsid w:val="00A81049"/>
    <w:rsid w:val="00A81919"/>
    <w:rsid w:val="00A975D8"/>
    <w:rsid w:val="00AE1C18"/>
    <w:rsid w:val="00AF5538"/>
    <w:rsid w:val="00B113F6"/>
    <w:rsid w:val="00B3716F"/>
    <w:rsid w:val="00B5144B"/>
    <w:rsid w:val="00B64B26"/>
    <w:rsid w:val="00B74B5B"/>
    <w:rsid w:val="00BA1F9C"/>
    <w:rsid w:val="00BA28B0"/>
    <w:rsid w:val="00BD430D"/>
    <w:rsid w:val="00BD4453"/>
    <w:rsid w:val="00C35EE9"/>
    <w:rsid w:val="00C52167"/>
    <w:rsid w:val="00CB326C"/>
    <w:rsid w:val="00CB4DE2"/>
    <w:rsid w:val="00D0336E"/>
    <w:rsid w:val="00D20E13"/>
    <w:rsid w:val="00DB76C3"/>
    <w:rsid w:val="00DC0CCA"/>
    <w:rsid w:val="00DE5A6B"/>
    <w:rsid w:val="00DF3EC4"/>
    <w:rsid w:val="00E85934"/>
    <w:rsid w:val="00EA6EEA"/>
    <w:rsid w:val="00EF0E11"/>
    <w:rsid w:val="00EF690A"/>
    <w:rsid w:val="00F012D5"/>
    <w:rsid w:val="00F71211"/>
    <w:rsid w:val="00FC12CA"/>
    <w:rsid w:val="00FC15EF"/>
    <w:rsid w:val="00FC417E"/>
    <w:rsid w:val="00FE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36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F0536"/>
    <w:pPr>
      <w:keepNext/>
      <w:keepLines/>
      <w:spacing w:before="200" w:after="0"/>
      <w:outlineLvl w:val="1"/>
    </w:pPr>
    <w:rPr>
      <w:b/>
      <w:bCs/>
      <w:color w:val="0070C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536"/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paragraph" w:customStyle="1" w:styleId="Main">
    <w:name w:val="Main"/>
    <w:rsid w:val="009F053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zh-CN"/>
    </w:rPr>
  </w:style>
  <w:style w:type="paragraph" w:styleId="a3">
    <w:name w:val="No Spacing"/>
    <w:uiPriority w:val="1"/>
    <w:qFormat/>
    <w:rsid w:val="00EF690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6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4A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1B022-3E8B-408D-8387-C62EF57D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2016-08-10T13:28:00Z</dcterms:created>
  <dcterms:modified xsi:type="dcterms:W3CDTF">2016-08-11T05:57:00Z</dcterms:modified>
</cp:coreProperties>
</file>