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«</w:t>
      </w:r>
      <w:r w:rsidR="00886960">
        <w:rPr>
          <w:sz w:val="36"/>
          <w:szCs w:val="36"/>
        </w:rPr>
        <w:t xml:space="preserve">Село </w:t>
      </w:r>
      <w:proofErr w:type="spellStart"/>
      <w:r w:rsidR="00886960">
        <w:rPr>
          <w:sz w:val="36"/>
          <w:szCs w:val="36"/>
        </w:rPr>
        <w:t>Дабужа</w:t>
      </w:r>
      <w:proofErr w:type="spellEnd"/>
      <w:r w:rsidRPr="009274A6"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11625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943"/>
        <w:gridCol w:w="1027"/>
        <w:gridCol w:w="3969"/>
      </w:tblGrid>
      <w:tr w:rsidR="00D6619B" w:rsidTr="005973FE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5973FE" w:rsidP="00F12887">
            <w:pPr>
              <w:rPr>
                <w:b w:val="0"/>
              </w:rPr>
            </w:pPr>
            <w:r>
              <w:rPr>
                <w:b w:val="0"/>
              </w:rPr>
              <w:t xml:space="preserve">                  </w:t>
            </w:r>
            <w:r w:rsidR="00886960">
              <w:rPr>
                <w:b w:val="0"/>
              </w:rPr>
              <w:t>от 31.10.2022г</w:t>
            </w:r>
          </w:p>
        </w:tc>
        <w:tc>
          <w:tcPr>
            <w:tcW w:w="3970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D6619B" w:rsidP="00F12887">
            <w:pPr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="00886960">
              <w:rPr>
                <w:b w:val="0"/>
              </w:rPr>
              <w:t xml:space="preserve">                    № 27</w:t>
            </w:r>
          </w:p>
        </w:tc>
      </w:tr>
      <w:tr w:rsidR="00D6619B" w:rsidRPr="00B035D0" w:rsidTr="005973FE">
        <w:trPr>
          <w:cantSplit/>
          <w:trHeight w:val="248"/>
          <w:jc w:val="center"/>
        </w:trPr>
        <w:tc>
          <w:tcPr>
            <w:tcW w:w="3686" w:type="dxa"/>
          </w:tcPr>
          <w:p w:rsidR="00D6619B" w:rsidRPr="00B035D0" w:rsidRDefault="00D6619B" w:rsidP="00F1288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970" w:type="dxa"/>
            <w:gridSpan w:val="2"/>
          </w:tcPr>
          <w:p w:rsidR="00D6619B" w:rsidRPr="00B035D0" w:rsidRDefault="00D6619B" w:rsidP="00F12887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D6619B" w:rsidRPr="00B035D0" w:rsidRDefault="00D6619B" w:rsidP="00F12887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  <w:tr w:rsidR="00B035D0" w:rsidRPr="00B035D0" w:rsidTr="005973FE">
        <w:tblPrEx>
          <w:jc w:val="left"/>
        </w:tblPrEx>
        <w:trPr>
          <w:gridAfter w:val="2"/>
          <w:wAfter w:w="4996" w:type="dxa"/>
          <w:trHeight w:val="970"/>
        </w:trPr>
        <w:tc>
          <w:tcPr>
            <w:tcW w:w="6629" w:type="dxa"/>
            <w:gridSpan w:val="2"/>
          </w:tcPr>
          <w:p w:rsidR="005F7CA3" w:rsidRPr="00EA26A7" w:rsidRDefault="007C418C" w:rsidP="005551C4">
            <w:pPr>
              <w:spacing w:line="276" w:lineRule="auto"/>
              <w:ind w:left="-31"/>
              <w:jc w:val="both"/>
              <w:rPr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  </w:t>
            </w:r>
            <w:r w:rsidR="00EA26A7" w:rsidRPr="00EA26A7">
              <w:rPr>
                <w:bCs/>
                <w:kern w:val="28"/>
                <w:sz w:val="28"/>
                <w:szCs w:val="28"/>
              </w:rPr>
              <w:t>О внесении изменений в постановление администрации СП «</w:t>
            </w:r>
            <w:r w:rsidR="00886960">
              <w:rPr>
                <w:bCs/>
                <w:kern w:val="28"/>
                <w:sz w:val="28"/>
                <w:szCs w:val="28"/>
              </w:rPr>
              <w:t xml:space="preserve">Село </w:t>
            </w:r>
            <w:proofErr w:type="spellStart"/>
            <w:r w:rsidR="00886960">
              <w:rPr>
                <w:bCs/>
                <w:kern w:val="28"/>
                <w:sz w:val="28"/>
                <w:szCs w:val="28"/>
              </w:rPr>
              <w:t>Дабужа</w:t>
            </w:r>
            <w:proofErr w:type="spellEnd"/>
            <w:r w:rsidR="00EA26A7" w:rsidRPr="00EA26A7">
              <w:rPr>
                <w:bCs/>
                <w:kern w:val="28"/>
                <w:sz w:val="28"/>
                <w:szCs w:val="28"/>
              </w:rPr>
              <w:t xml:space="preserve">» </w:t>
            </w:r>
            <w:r w:rsidR="00886960">
              <w:rPr>
                <w:bCs/>
                <w:kern w:val="28"/>
                <w:sz w:val="28"/>
                <w:szCs w:val="28"/>
              </w:rPr>
              <w:t>от 17.12.2021г. № 34</w:t>
            </w:r>
            <w:r w:rsidR="00EA26A7" w:rsidRPr="00EA26A7">
              <w:rPr>
                <w:bCs/>
                <w:kern w:val="28"/>
                <w:sz w:val="28"/>
                <w:szCs w:val="28"/>
              </w:rPr>
      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      </w:r>
            <w:r w:rsidR="00886960">
              <w:rPr>
                <w:bCs/>
                <w:kern w:val="28"/>
                <w:sz w:val="28"/>
                <w:szCs w:val="28"/>
              </w:rPr>
              <w:t xml:space="preserve">Село </w:t>
            </w:r>
            <w:proofErr w:type="spellStart"/>
            <w:r w:rsidR="00886960">
              <w:rPr>
                <w:bCs/>
                <w:kern w:val="28"/>
                <w:sz w:val="28"/>
                <w:szCs w:val="28"/>
              </w:rPr>
              <w:t>Дабужа</w:t>
            </w:r>
            <w:proofErr w:type="spellEnd"/>
            <w:r w:rsidR="00EA26A7" w:rsidRPr="00EA26A7">
              <w:rPr>
                <w:bCs/>
                <w:kern w:val="28"/>
                <w:sz w:val="28"/>
                <w:szCs w:val="28"/>
              </w:rPr>
              <w:t>»</w:t>
            </w:r>
          </w:p>
        </w:tc>
      </w:tr>
    </w:tbl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A26A7" w:rsidRPr="00EA26A7" w:rsidRDefault="00EA26A7" w:rsidP="00EA26A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 w:val="0"/>
          <w:sz w:val="28"/>
          <w:szCs w:val="28"/>
        </w:rPr>
      </w:pPr>
      <w:r w:rsidRPr="00EA26A7">
        <w:rPr>
          <w:b w:val="0"/>
          <w:color w:val="000000" w:themeColor="text1"/>
          <w:sz w:val="28"/>
          <w:szCs w:val="28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на основании Федерального закона от 31.07.2020 года № 248-ФЗ «О государственном контроле (надзоре) и муниципальном контроле в Российской Федерации»,  руководствуясь </w:t>
      </w:r>
      <w:hyperlink r:id="rId11" w:tgtFrame="_self" w:tooltip="Уставом сельского поселения " w:history="1">
        <w:r w:rsidRPr="00EA26A7">
          <w:rPr>
            <w:b w:val="0"/>
            <w:color w:val="000000" w:themeColor="text1"/>
            <w:sz w:val="28"/>
            <w:szCs w:val="28"/>
          </w:rPr>
          <w:t>Уставом</w:t>
        </w:r>
      </w:hyperlink>
      <w:r w:rsidRPr="00EA26A7">
        <w:rPr>
          <w:b w:val="0"/>
          <w:color w:val="000000" w:themeColor="text1"/>
          <w:sz w:val="28"/>
          <w:szCs w:val="28"/>
        </w:rPr>
        <w:t xml:space="preserve"> Сельского поселения «</w:t>
      </w:r>
      <w:r w:rsidR="00886960">
        <w:rPr>
          <w:b w:val="0"/>
          <w:color w:val="000000" w:themeColor="text1"/>
          <w:sz w:val="28"/>
          <w:szCs w:val="28"/>
        </w:rPr>
        <w:t xml:space="preserve">Село </w:t>
      </w:r>
      <w:proofErr w:type="spellStart"/>
      <w:r w:rsidR="00886960">
        <w:rPr>
          <w:b w:val="0"/>
          <w:color w:val="000000" w:themeColor="text1"/>
          <w:sz w:val="28"/>
          <w:szCs w:val="28"/>
        </w:rPr>
        <w:t>Дабужа</w:t>
      </w:r>
      <w:proofErr w:type="spellEnd"/>
      <w:r w:rsidRPr="00EA26A7">
        <w:rPr>
          <w:b w:val="0"/>
          <w:color w:val="000000" w:themeColor="text1"/>
          <w:sz w:val="28"/>
          <w:szCs w:val="28"/>
        </w:rPr>
        <w:t>», администрация СП «</w:t>
      </w:r>
      <w:r w:rsidR="00886960">
        <w:rPr>
          <w:b w:val="0"/>
          <w:color w:val="000000" w:themeColor="text1"/>
          <w:sz w:val="28"/>
          <w:szCs w:val="28"/>
        </w:rPr>
        <w:t xml:space="preserve">Село </w:t>
      </w:r>
      <w:proofErr w:type="spellStart"/>
      <w:r w:rsidR="00886960">
        <w:rPr>
          <w:b w:val="0"/>
          <w:color w:val="000000" w:themeColor="text1"/>
          <w:sz w:val="28"/>
          <w:szCs w:val="28"/>
        </w:rPr>
        <w:t>Дабужа</w:t>
      </w:r>
      <w:proofErr w:type="spellEnd"/>
      <w:r w:rsidRPr="00EA26A7">
        <w:rPr>
          <w:b w:val="0"/>
          <w:color w:val="000000" w:themeColor="text1"/>
          <w:sz w:val="28"/>
          <w:szCs w:val="28"/>
        </w:rPr>
        <w:t>»</w:t>
      </w:r>
      <w:r w:rsidRPr="00EA26A7">
        <w:rPr>
          <w:b w:val="0"/>
          <w:sz w:val="28"/>
          <w:szCs w:val="28"/>
        </w:rPr>
        <w:t xml:space="preserve"> </w:t>
      </w:r>
      <w:r w:rsidRPr="00EA26A7">
        <w:rPr>
          <w:sz w:val="28"/>
          <w:szCs w:val="28"/>
        </w:rPr>
        <w:t>ПОСТАНОВЛЯЕТ</w:t>
      </w:r>
      <w:r w:rsidRPr="00EA26A7">
        <w:rPr>
          <w:b w:val="0"/>
          <w:sz w:val="28"/>
          <w:szCs w:val="28"/>
        </w:rPr>
        <w:t>:</w:t>
      </w:r>
    </w:p>
    <w:p w:rsidR="00EA26A7" w:rsidRPr="00EA26A7" w:rsidRDefault="00EA26A7" w:rsidP="00EA26A7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sz w:val="28"/>
          <w:szCs w:val="28"/>
        </w:rPr>
      </w:pPr>
    </w:p>
    <w:p w:rsidR="00EA26A7" w:rsidRPr="00EA26A7" w:rsidRDefault="00EA26A7" w:rsidP="00EA26A7">
      <w:pPr>
        <w:widowControl w:val="0"/>
        <w:suppressAutoHyphens/>
        <w:spacing w:line="276" w:lineRule="auto"/>
        <w:jc w:val="both"/>
        <w:rPr>
          <w:b w:val="0"/>
          <w:color w:val="000000"/>
          <w:kern w:val="2"/>
          <w:sz w:val="28"/>
          <w:szCs w:val="28"/>
          <w:lang w:eastAsia="fa-IR" w:bidi="fa-IR"/>
        </w:rPr>
      </w:pPr>
      <w:r w:rsidRPr="00EA26A7">
        <w:rPr>
          <w:b w:val="0"/>
          <w:bCs/>
          <w:color w:val="000000"/>
          <w:kern w:val="2"/>
          <w:sz w:val="28"/>
          <w:szCs w:val="28"/>
          <w:lang w:eastAsia="en-US"/>
        </w:rPr>
        <w:t xml:space="preserve">1. </w:t>
      </w:r>
      <w:r w:rsidRPr="00D3777A">
        <w:rPr>
          <w:b w:val="0"/>
          <w:color w:val="000000" w:themeColor="text1"/>
          <w:kern w:val="2"/>
          <w:sz w:val="28"/>
          <w:szCs w:val="28"/>
          <w:lang w:eastAsia="fa-IR" w:bidi="fa-IR"/>
        </w:rPr>
        <w:t>Внести изменения</w:t>
      </w:r>
      <w:r w:rsidRPr="00EA26A7">
        <w:rPr>
          <w:b w:val="0"/>
          <w:color w:val="000000" w:themeColor="text1"/>
          <w:kern w:val="2"/>
          <w:sz w:val="28"/>
          <w:szCs w:val="28"/>
          <w:lang w:eastAsia="fa-IR" w:bidi="fa-IR"/>
        </w:rPr>
        <w:t xml:space="preserve"> в постановление администрации СП «</w:t>
      </w:r>
      <w:r w:rsidR="00886960">
        <w:rPr>
          <w:b w:val="0"/>
          <w:color w:val="000000" w:themeColor="text1"/>
          <w:kern w:val="2"/>
          <w:sz w:val="28"/>
          <w:szCs w:val="28"/>
          <w:lang w:eastAsia="fa-IR" w:bidi="fa-IR"/>
        </w:rPr>
        <w:t xml:space="preserve">Село </w:t>
      </w:r>
      <w:proofErr w:type="spellStart"/>
      <w:r w:rsidR="00886960">
        <w:rPr>
          <w:b w:val="0"/>
          <w:color w:val="000000" w:themeColor="text1"/>
          <w:kern w:val="2"/>
          <w:sz w:val="28"/>
          <w:szCs w:val="28"/>
          <w:lang w:eastAsia="fa-IR" w:bidi="fa-IR"/>
        </w:rPr>
        <w:t>Дабужа</w:t>
      </w:r>
      <w:proofErr w:type="spellEnd"/>
      <w:r w:rsidRPr="00EA26A7">
        <w:rPr>
          <w:b w:val="0"/>
          <w:color w:val="000000" w:themeColor="text1"/>
          <w:kern w:val="2"/>
          <w:sz w:val="28"/>
          <w:szCs w:val="28"/>
          <w:lang w:eastAsia="fa-IR" w:bidi="fa-IR"/>
        </w:rPr>
        <w:t xml:space="preserve">» от </w:t>
      </w:r>
      <w:r w:rsidR="00886960">
        <w:rPr>
          <w:b w:val="0"/>
          <w:color w:val="000000" w:themeColor="text1"/>
          <w:kern w:val="2"/>
          <w:sz w:val="28"/>
          <w:szCs w:val="28"/>
          <w:lang w:eastAsia="fa-IR" w:bidi="fa-IR"/>
        </w:rPr>
        <w:t>17.12.2021 № 34</w:t>
      </w:r>
      <w:r w:rsidRPr="00D3777A">
        <w:rPr>
          <w:b w:val="0"/>
          <w:color w:val="000000" w:themeColor="text1"/>
          <w:kern w:val="2"/>
          <w:sz w:val="28"/>
          <w:szCs w:val="28"/>
          <w:lang w:eastAsia="en-US"/>
        </w:rPr>
        <w:t xml:space="preserve"> </w:t>
      </w:r>
      <w:r w:rsidRPr="00EA26A7">
        <w:rPr>
          <w:b w:val="0"/>
          <w:color w:val="000000" w:themeColor="text1"/>
          <w:kern w:val="2"/>
          <w:sz w:val="28"/>
          <w:szCs w:val="28"/>
          <w:lang w:eastAsia="fa-IR" w:bidi="fa-IR"/>
        </w:rPr>
        <w:t>«Об утверждении программы</w:t>
      </w:r>
      <w:r w:rsidRPr="00D3777A">
        <w:rPr>
          <w:b w:val="0"/>
          <w:color w:val="000000" w:themeColor="text1"/>
          <w:kern w:val="2"/>
          <w:sz w:val="28"/>
          <w:szCs w:val="28"/>
          <w:lang w:eastAsia="fa-IR" w:bidi="fa-IR"/>
        </w:rPr>
        <w:t xml:space="preserve"> </w:t>
      </w:r>
      <w:r w:rsidRPr="00EA26A7">
        <w:rPr>
          <w:b w:val="0"/>
          <w:color w:val="000000" w:themeColor="text1"/>
          <w:kern w:val="2"/>
          <w:sz w:val="28"/>
          <w:szCs w:val="28"/>
          <w:lang w:eastAsia="fa-IR" w:bidi="fa-IR"/>
        </w:rPr>
        <w:t>«Профилактика рисков причинения вреда (ущерба) охраняемым законом ценностям по муниципальному контролю в сфере благоустройства на территории С</w:t>
      </w:r>
      <w:r w:rsidRPr="00D3777A">
        <w:rPr>
          <w:b w:val="0"/>
          <w:color w:val="000000" w:themeColor="text1"/>
          <w:kern w:val="2"/>
          <w:sz w:val="28"/>
          <w:szCs w:val="28"/>
          <w:lang w:eastAsia="fa-IR" w:bidi="fa-IR"/>
        </w:rPr>
        <w:t>П «</w:t>
      </w:r>
      <w:r w:rsidR="00886960">
        <w:rPr>
          <w:b w:val="0"/>
          <w:color w:val="000000" w:themeColor="text1"/>
          <w:kern w:val="2"/>
          <w:sz w:val="28"/>
          <w:szCs w:val="28"/>
          <w:lang w:eastAsia="fa-IR" w:bidi="fa-IR"/>
        </w:rPr>
        <w:t xml:space="preserve">Село </w:t>
      </w:r>
      <w:proofErr w:type="spellStart"/>
      <w:r w:rsidR="00886960">
        <w:rPr>
          <w:b w:val="0"/>
          <w:color w:val="000000" w:themeColor="text1"/>
          <w:kern w:val="2"/>
          <w:sz w:val="28"/>
          <w:szCs w:val="28"/>
          <w:lang w:eastAsia="fa-IR" w:bidi="fa-IR"/>
        </w:rPr>
        <w:t>Дабужа</w:t>
      </w:r>
      <w:proofErr w:type="spellEnd"/>
      <w:r w:rsidRPr="00D3777A">
        <w:rPr>
          <w:b w:val="0"/>
          <w:color w:val="000000" w:themeColor="text1"/>
          <w:kern w:val="2"/>
          <w:sz w:val="28"/>
          <w:szCs w:val="28"/>
          <w:lang w:eastAsia="fa-IR" w:bidi="fa-IR"/>
        </w:rPr>
        <w:t xml:space="preserve">» на 2022 год», </w:t>
      </w:r>
      <w:r w:rsidRPr="00D3777A">
        <w:rPr>
          <w:rFonts w:eastAsiaTheme="minorHAnsi"/>
          <w:b w:val="0"/>
          <w:color w:val="000000" w:themeColor="text1"/>
          <w:sz w:val="28"/>
          <w:szCs w:val="28"/>
        </w:rPr>
        <w:t>изложив</w:t>
      </w:r>
      <w:r w:rsidRPr="00EA26A7">
        <w:rPr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D3777A">
        <w:rPr>
          <w:rFonts w:eastAsiaTheme="minorHAnsi"/>
          <w:b w:val="0"/>
          <w:color w:val="000000" w:themeColor="text1"/>
          <w:sz w:val="28"/>
          <w:szCs w:val="28"/>
        </w:rPr>
        <w:t xml:space="preserve">пункт 4 </w:t>
      </w:r>
      <w:r w:rsidRPr="00EA26A7">
        <w:rPr>
          <w:rFonts w:eastAsiaTheme="minorHAnsi"/>
          <w:b w:val="0"/>
          <w:color w:val="000000" w:themeColor="text1"/>
          <w:sz w:val="28"/>
          <w:szCs w:val="28"/>
        </w:rPr>
        <w:t xml:space="preserve">раздел 3 приложения № 1 к постановлению </w:t>
      </w:r>
      <w:r w:rsidRPr="00EA26A7">
        <w:rPr>
          <w:rFonts w:eastAsiaTheme="minorHAnsi"/>
          <w:b w:val="0"/>
          <w:bCs/>
          <w:color w:val="000000" w:themeColor="text1"/>
          <w:kern w:val="28"/>
          <w:sz w:val="28"/>
          <w:szCs w:val="28"/>
          <w:lang w:eastAsia="fa-IR" w:bidi="fa-IR"/>
        </w:rPr>
        <w:t>в новой редакции:</w:t>
      </w:r>
    </w:p>
    <w:p w:rsidR="00EA26A7" w:rsidRPr="00EA26A7" w:rsidRDefault="00EA26A7" w:rsidP="00EA26A7">
      <w:pPr>
        <w:ind w:firstLine="567"/>
        <w:jc w:val="both"/>
        <w:rPr>
          <w:bCs/>
          <w:kern w:val="24"/>
          <w:sz w:val="28"/>
          <w:szCs w:val="28"/>
        </w:rPr>
      </w:pPr>
    </w:p>
    <w:p w:rsidR="00EA26A7" w:rsidRPr="00EA26A7" w:rsidRDefault="00EA26A7" w:rsidP="00EA26A7">
      <w:pPr>
        <w:ind w:firstLine="567"/>
        <w:jc w:val="center"/>
        <w:outlineLvl w:val="1"/>
        <w:rPr>
          <w:sz w:val="28"/>
          <w:szCs w:val="28"/>
        </w:rPr>
      </w:pPr>
      <w:r w:rsidRPr="00EA26A7">
        <w:rPr>
          <w:b w:val="0"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EA26A7" w:rsidRPr="00EA26A7" w:rsidRDefault="00EA26A7" w:rsidP="00EA26A7">
      <w:pPr>
        <w:ind w:firstLine="567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4"/>
        <w:gridCol w:w="1701"/>
        <w:gridCol w:w="1986"/>
      </w:tblGrid>
      <w:tr w:rsidR="00EA26A7" w:rsidRPr="00EA26A7" w:rsidTr="00D377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A7" w:rsidRPr="00EA26A7" w:rsidRDefault="00EA26A7" w:rsidP="00EA26A7">
            <w:pPr>
              <w:jc w:val="center"/>
              <w:rPr>
                <w:rFonts w:eastAsia="Arial"/>
                <w:bCs/>
                <w:kern w:val="28"/>
                <w:szCs w:val="32"/>
              </w:rPr>
            </w:pPr>
            <w:r w:rsidRPr="00EA26A7">
              <w:rPr>
                <w:rFonts w:eastAsia="Arial"/>
                <w:bCs/>
                <w:kern w:val="28"/>
                <w:szCs w:val="32"/>
              </w:rPr>
              <w:t>№п/п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A7" w:rsidRPr="00EA26A7" w:rsidRDefault="00EA26A7" w:rsidP="00EA26A7">
            <w:pPr>
              <w:jc w:val="center"/>
              <w:rPr>
                <w:rFonts w:eastAsia="Arial"/>
                <w:bCs/>
                <w:kern w:val="28"/>
                <w:szCs w:val="32"/>
              </w:rPr>
            </w:pPr>
            <w:r w:rsidRPr="00EA26A7">
              <w:rPr>
                <w:rFonts w:eastAsia="Arial"/>
                <w:bCs/>
                <w:kern w:val="28"/>
                <w:szCs w:val="3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A7" w:rsidRPr="00EA26A7" w:rsidRDefault="00EA26A7" w:rsidP="00EA26A7">
            <w:pPr>
              <w:jc w:val="center"/>
              <w:rPr>
                <w:rFonts w:eastAsia="Arial"/>
                <w:bCs/>
                <w:kern w:val="28"/>
                <w:szCs w:val="32"/>
              </w:rPr>
            </w:pPr>
            <w:r w:rsidRPr="00EA26A7">
              <w:rPr>
                <w:rFonts w:eastAsia="Arial"/>
                <w:bCs/>
                <w:kern w:val="28"/>
                <w:szCs w:val="32"/>
              </w:rPr>
              <w:t>Срок исполнения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A7" w:rsidRPr="00EA26A7" w:rsidRDefault="00EA26A7" w:rsidP="00EA26A7">
            <w:pPr>
              <w:jc w:val="center"/>
              <w:rPr>
                <w:rFonts w:eastAsia="Arial"/>
                <w:bCs/>
                <w:kern w:val="28"/>
                <w:szCs w:val="32"/>
              </w:rPr>
            </w:pPr>
            <w:r w:rsidRPr="00EA26A7">
              <w:rPr>
                <w:rFonts w:eastAsia="Arial"/>
                <w:bCs/>
                <w:kern w:val="28"/>
                <w:szCs w:val="32"/>
              </w:rPr>
              <w:t>Структурное подразделение, ответственное за реализацию</w:t>
            </w:r>
          </w:p>
        </w:tc>
      </w:tr>
      <w:tr w:rsidR="00EA26A7" w:rsidRPr="00EA26A7" w:rsidTr="00D377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A7" w:rsidRPr="00EA26A7" w:rsidRDefault="00EA26A7" w:rsidP="00EA26A7">
            <w:pPr>
              <w:rPr>
                <w:rFonts w:eastAsia="Arial"/>
                <w:b w:val="0"/>
                <w:bCs/>
                <w:kern w:val="28"/>
                <w:szCs w:val="32"/>
              </w:rPr>
            </w:pPr>
            <w:r w:rsidRPr="00EA26A7">
              <w:rPr>
                <w:rFonts w:eastAsia="Arial"/>
                <w:b w:val="0"/>
                <w:bCs/>
                <w:kern w:val="28"/>
                <w:szCs w:val="32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A7" w:rsidRPr="00EA26A7" w:rsidRDefault="00EA26A7" w:rsidP="00EA26A7">
            <w:pPr>
              <w:rPr>
                <w:bCs/>
                <w:kern w:val="28"/>
                <w:szCs w:val="32"/>
              </w:rPr>
            </w:pPr>
            <w:r w:rsidRPr="00EA26A7">
              <w:rPr>
                <w:b w:val="0"/>
                <w:bCs/>
                <w:kern w:val="28"/>
                <w:szCs w:val="3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EA26A7" w:rsidRPr="00EA26A7" w:rsidRDefault="00EA26A7" w:rsidP="00EA26A7">
            <w:pPr>
              <w:rPr>
                <w:bCs/>
                <w:kern w:val="28"/>
                <w:szCs w:val="32"/>
              </w:rPr>
            </w:pPr>
            <w:r w:rsidRPr="00EA26A7">
              <w:rPr>
                <w:b w:val="0"/>
                <w:bCs/>
                <w:kern w:val="28"/>
                <w:szCs w:val="32"/>
              </w:rPr>
              <w:t xml:space="preserve">В случае необходимости, периоды могут быть </w:t>
            </w:r>
            <w:r w:rsidRPr="00EA26A7">
              <w:rPr>
                <w:b w:val="0"/>
                <w:bCs/>
                <w:kern w:val="28"/>
                <w:szCs w:val="32"/>
              </w:rPr>
              <w:lastRenderedPageBreak/>
              <w:t>изменены без проведения публичного обслуживания.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A7" w:rsidRPr="00EA26A7" w:rsidRDefault="00EA26A7" w:rsidP="00EA26A7">
            <w:pPr>
              <w:rPr>
                <w:rFonts w:eastAsia="Arial"/>
                <w:b w:val="0"/>
                <w:bCs/>
                <w:kern w:val="28"/>
                <w:szCs w:val="32"/>
              </w:rPr>
            </w:pPr>
            <w:r w:rsidRPr="00D3777A">
              <w:rPr>
                <w:b w:val="0"/>
                <w:szCs w:val="24"/>
              </w:rPr>
              <w:lastRenderedPageBreak/>
              <w:t>Не реже чем 2 раза в год (I и IV кварт. 2022 г.)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A7" w:rsidRPr="00EA26A7" w:rsidRDefault="00EA26A7" w:rsidP="00EA26A7">
            <w:pPr>
              <w:rPr>
                <w:bCs/>
                <w:kern w:val="28"/>
                <w:szCs w:val="32"/>
              </w:rPr>
            </w:pPr>
            <w:r w:rsidRPr="00EA26A7">
              <w:rPr>
                <w:rFonts w:eastAsia="Arial"/>
                <w:b w:val="0"/>
                <w:bCs/>
                <w:kern w:val="28"/>
                <w:szCs w:val="32"/>
              </w:rPr>
              <w:t>Уполномоченный сотрудник администрации СП «</w:t>
            </w:r>
            <w:r w:rsidR="00886960">
              <w:rPr>
                <w:rFonts w:eastAsia="Arial"/>
                <w:b w:val="0"/>
                <w:bCs/>
                <w:kern w:val="28"/>
                <w:szCs w:val="32"/>
              </w:rPr>
              <w:t xml:space="preserve">Село </w:t>
            </w:r>
            <w:proofErr w:type="spellStart"/>
            <w:r w:rsidR="00886960">
              <w:rPr>
                <w:rFonts w:eastAsia="Arial"/>
                <w:b w:val="0"/>
                <w:bCs/>
                <w:kern w:val="28"/>
                <w:szCs w:val="32"/>
              </w:rPr>
              <w:t>Дабужа</w:t>
            </w:r>
            <w:proofErr w:type="spellEnd"/>
            <w:r w:rsidRPr="00EA26A7">
              <w:rPr>
                <w:rFonts w:eastAsia="Arial"/>
                <w:b w:val="0"/>
                <w:bCs/>
                <w:kern w:val="28"/>
                <w:szCs w:val="32"/>
              </w:rPr>
              <w:t>»</w:t>
            </w:r>
          </w:p>
        </w:tc>
      </w:tr>
    </w:tbl>
    <w:p w:rsidR="00EA26A7" w:rsidRPr="00EA26A7" w:rsidRDefault="00EA26A7" w:rsidP="00EA26A7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EA26A7" w:rsidRPr="00EA26A7" w:rsidRDefault="00EA26A7" w:rsidP="00D3777A">
      <w:pPr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EA26A7">
        <w:rPr>
          <w:b w:val="0"/>
          <w:bCs/>
          <w:sz w:val="28"/>
          <w:szCs w:val="28"/>
        </w:rPr>
        <w:t>2. Данное постановление вступает в силу после обнародования и подлежит размещению на сайте администрации МР «</w:t>
      </w:r>
      <w:proofErr w:type="spellStart"/>
      <w:r w:rsidRPr="00EA26A7">
        <w:rPr>
          <w:b w:val="0"/>
          <w:bCs/>
          <w:sz w:val="28"/>
          <w:szCs w:val="28"/>
        </w:rPr>
        <w:t>Сухиничский</w:t>
      </w:r>
      <w:proofErr w:type="spellEnd"/>
      <w:r w:rsidRPr="00EA26A7">
        <w:rPr>
          <w:b w:val="0"/>
          <w:bCs/>
          <w:sz w:val="28"/>
          <w:szCs w:val="28"/>
        </w:rPr>
        <w:t xml:space="preserve"> район» в сети Интернет в разделе «Муниципальный контроль».</w:t>
      </w:r>
    </w:p>
    <w:p w:rsidR="00EA26A7" w:rsidRPr="00EA26A7" w:rsidRDefault="00EA26A7" w:rsidP="00D3777A">
      <w:pPr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A26A7">
        <w:rPr>
          <w:b w:val="0"/>
          <w:sz w:val="28"/>
          <w:szCs w:val="28"/>
        </w:rPr>
        <w:t>3. Контроль за исполнением настоящего постановления оставляю за собой.</w:t>
      </w:r>
    </w:p>
    <w:p w:rsidR="000B3750" w:rsidRDefault="000B3750" w:rsidP="00BA4D4C">
      <w:pPr>
        <w:rPr>
          <w:b w:val="0"/>
          <w:sz w:val="26"/>
          <w:szCs w:val="26"/>
        </w:rPr>
      </w:pPr>
    </w:p>
    <w:p w:rsidR="00D3777A" w:rsidRPr="00B035D0" w:rsidRDefault="00D3777A" w:rsidP="00BA4D4C">
      <w:pPr>
        <w:rPr>
          <w:b w:val="0"/>
          <w:sz w:val="26"/>
          <w:szCs w:val="26"/>
        </w:rPr>
      </w:pPr>
    </w:p>
    <w:p w:rsidR="0039766A" w:rsidRPr="00D57406" w:rsidRDefault="00846517" w:rsidP="0039766A">
      <w:pPr>
        <w:jc w:val="both"/>
        <w:rPr>
          <w:sz w:val="28"/>
          <w:szCs w:val="28"/>
        </w:rPr>
      </w:pPr>
      <w:r w:rsidRPr="00D57406">
        <w:rPr>
          <w:sz w:val="28"/>
          <w:szCs w:val="28"/>
        </w:rPr>
        <w:t>Глава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1A0645" w:rsidRPr="005973FE" w:rsidRDefault="004D7655" w:rsidP="005973FE">
      <w:pPr>
        <w:jc w:val="both"/>
        <w:rPr>
          <w:sz w:val="26"/>
          <w:szCs w:val="26"/>
        </w:rPr>
      </w:pPr>
      <w:r>
        <w:rPr>
          <w:sz w:val="28"/>
          <w:szCs w:val="28"/>
        </w:rPr>
        <w:t>СП «</w:t>
      </w:r>
      <w:r w:rsidR="00886960">
        <w:rPr>
          <w:sz w:val="28"/>
          <w:szCs w:val="28"/>
        </w:rPr>
        <w:t xml:space="preserve">Село </w:t>
      </w:r>
      <w:proofErr w:type="spellStart"/>
      <w:proofErr w:type="gramStart"/>
      <w:r w:rsidR="00886960">
        <w:rPr>
          <w:sz w:val="28"/>
          <w:szCs w:val="28"/>
        </w:rPr>
        <w:t>Дабужа</w:t>
      </w:r>
      <w:proofErr w:type="spellEnd"/>
      <w:r>
        <w:rPr>
          <w:sz w:val="28"/>
          <w:szCs w:val="28"/>
        </w:rPr>
        <w:t>»</w:t>
      </w:r>
      <w:r w:rsidR="000B1D2F" w:rsidRPr="00D5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</w:t>
      </w:r>
      <w:r w:rsidR="001A06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proofErr w:type="spellStart"/>
      <w:r w:rsidR="00886960">
        <w:rPr>
          <w:sz w:val="28"/>
          <w:szCs w:val="28"/>
        </w:rPr>
        <w:t>В.В.Буренко</w:t>
      </w:r>
      <w:bookmarkStart w:id="0" w:name="_GoBack"/>
      <w:bookmarkEnd w:id="0"/>
      <w:proofErr w:type="spellEnd"/>
    </w:p>
    <w:p w:rsidR="005973FE" w:rsidRDefault="005973FE" w:rsidP="004D765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5973FE" w:rsidSect="001A0645">
      <w:headerReference w:type="even" r:id="rId12"/>
      <w:headerReference w:type="default" r:id="rId13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9CB" w:rsidRDefault="00C039CB">
      <w:r>
        <w:separator/>
      </w:r>
    </w:p>
  </w:endnote>
  <w:endnote w:type="continuationSeparator" w:id="0">
    <w:p w:rsidR="00C039CB" w:rsidRDefault="00C0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9CB" w:rsidRDefault="00C039CB">
      <w:r>
        <w:separator/>
      </w:r>
    </w:p>
  </w:footnote>
  <w:footnote w:type="continuationSeparator" w:id="0">
    <w:p w:rsidR="00C039CB" w:rsidRDefault="00C03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84287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0B1D2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58F0"/>
    <w:multiLevelType w:val="hybridMultilevel"/>
    <w:tmpl w:val="D0F837EE"/>
    <w:lvl w:ilvl="0" w:tplc="1EE8F6A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05F32"/>
    <w:multiLevelType w:val="hybridMultilevel"/>
    <w:tmpl w:val="306A9CB0"/>
    <w:lvl w:ilvl="0" w:tplc="D6DA0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42D2D"/>
    <w:rsid w:val="0014301B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08F2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5FA2"/>
    <w:rsid w:val="001A61A1"/>
    <w:rsid w:val="001B3239"/>
    <w:rsid w:val="001C0915"/>
    <w:rsid w:val="001C4AFC"/>
    <w:rsid w:val="001D1B98"/>
    <w:rsid w:val="001D2CEA"/>
    <w:rsid w:val="001E08B6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65C6"/>
    <w:rsid w:val="003775EF"/>
    <w:rsid w:val="00380092"/>
    <w:rsid w:val="00380FD8"/>
    <w:rsid w:val="00383AB4"/>
    <w:rsid w:val="00387679"/>
    <w:rsid w:val="0039766A"/>
    <w:rsid w:val="003A0A84"/>
    <w:rsid w:val="003A31A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18CB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7611"/>
    <w:rsid w:val="004F3C6F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1C4"/>
    <w:rsid w:val="00555415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73FE"/>
    <w:rsid w:val="005A4EBF"/>
    <w:rsid w:val="005A6018"/>
    <w:rsid w:val="005B33CD"/>
    <w:rsid w:val="005B3543"/>
    <w:rsid w:val="005B7136"/>
    <w:rsid w:val="005D4378"/>
    <w:rsid w:val="005E13BF"/>
    <w:rsid w:val="005E2BB8"/>
    <w:rsid w:val="005E7266"/>
    <w:rsid w:val="005F5167"/>
    <w:rsid w:val="005F7CA3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2FDA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418C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2872"/>
    <w:rsid w:val="00846517"/>
    <w:rsid w:val="008568EA"/>
    <w:rsid w:val="00856A55"/>
    <w:rsid w:val="00861FDD"/>
    <w:rsid w:val="00872BD5"/>
    <w:rsid w:val="008735DA"/>
    <w:rsid w:val="0087536C"/>
    <w:rsid w:val="008759DE"/>
    <w:rsid w:val="008768F4"/>
    <w:rsid w:val="00881741"/>
    <w:rsid w:val="0088366B"/>
    <w:rsid w:val="008836B5"/>
    <w:rsid w:val="00886960"/>
    <w:rsid w:val="008A3957"/>
    <w:rsid w:val="008B2FB6"/>
    <w:rsid w:val="008B373E"/>
    <w:rsid w:val="008B47CD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455D8"/>
    <w:rsid w:val="00956E3C"/>
    <w:rsid w:val="00957D35"/>
    <w:rsid w:val="00964CF4"/>
    <w:rsid w:val="00966C26"/>
    <w:rsid w:val="0096779A"/>
    <w:rsid w:val="00973028"/>
    <w:rsid w:val="0097617A"/>
    <w:rsid w:val="00980540"/>
    <w:rsid w:val="00990CF2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A237B"/>
    <w:rsid w:val="00AA2CC2"/>
    <w:rsid w:val="00AB77E9"/>
    <w:rsid w:val="00AC05F0"/>
    <w:rsid w:val="00AC40DD"/>
    <w:rsid w:val="00AC5BAF"/>
    <w:rsid w:val="00AD4FC9"/>
    <w:rsid w:val="00AD71F0"/>
    <w:rsid w:val="00AD797F"/>
    <w:rsid w:val="00AD7F05"/>
    <w:rsid w:val="00AE0120"/>
    <w:rsid w:val="00AE1812"/>
    <w:rsid w:val="00AE6498"/>
    <w:rsid w:val="00AF1300"/>
    <w:rsid w:val="00AF6F1F"/>
    <w:rsid w:val="00B01E11"/>
    <w:rsid w:val="00B035D0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2385"/>
    <w:rsid w:val="00BA4437"/>
    <w:rsid w:val="00BA4D4C"/>
    <w:rsid w:val="00BA64E5"/>
    <w:rsid w:val="00BA75BE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39CB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AA9"/>
    <w:rsid w:val="00D3777A"/>
    <w:rsid w:val="00D45791"/>
    <w:rsid w:val="00D50A4D"/>
    <w:rsid w:val="00D51D5D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2CCB"/>
    <w:rsid w:val="00E14E6B"/>
    <w:rsid w:val="00E15A3D"/>
    <w:rsid w:val="00E166C9"/>
    <w:rsid w:val="00E2389B"/>
    <w:rsid w:val="00E249A3"/>
    <w:rsid w:val="00E371B8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6A7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6694"/>
    <w:rsid w:val="00FA0094"/>
    <w:rsid w:val="00FA1E7E"/>
    <w:rsid w:val="00FA20D6"/>
    <w:rsid w:val="00FA307B"/>
    <w:rsid w:val="00FA38B5"/>
    <w:rsid w:val="00FA3ADD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81329"/>
  <w15:docId w15:val="{A46B6584-59DF-4861-882B-B2C169B6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uiPriority w:val="99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90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No Spacing"/>
    <w:uiPriority w:val="1"/>
    <w:qFormat/>
    <w:rsid w:val="005551C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555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onsPlusTitle">
    <w:name w:val="ConsPlusTitle"/>
    <w:rsid w:val="005551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able">
    <w:name w:val="Table!Таблица"/>
    <w:rsid w:val="005551C4"/>
    <w:rPr>
      <w:rFonts w:ascii="Arial" w:hAnsi="Arial" w:cs="Arial"/>
      <w:bCs/>
      <w:kern w:val="28"/>
      <w:sz w:val="24"/>
      <w:szCs w:val="32"/>
    </w:rPr>
  </w:style>
  <w:style w:type="character" w:styleId="ad">
    <w:name w:val="Hyperlink"/>
    <w:basedOn w:val="a0"/>
    <w:uiPriority w:val="99"/>
    <w:semiHidden/>
    <w:unhideWhenUsed/>
    <w:rsid w:val="00EA26A7"/>
    <w:rPr>
      <w:strike w:val="0"/>
      <w:dstrike w:val="0"/>
      <w:color w:val="0000FF"/>
      <w:u w:val="none"/>
      <w:effect w:val="none"/>
    </w:rPr>
  </w:style>
  <w:style w:type="paragraph" w:customStyle="1" w:styleId="Table0">
    <w:name w:val="Table!"/>
    <w:next w:val="Table"/>
    <w:rsid w:val="00EA26A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35bfc439-3790-4dee-9a87-16e7d893cfc6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8CC88-BC31-4E9A-B3CC-BBCC1CD8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2022-11-01T08:39:00Z</cp:lastPrinted>
  <dcterms:created xsi:type="dcterms:W3CDTF">2022-10-27T09:04:00Z</dcterms:created>
  <dcterms:modified xsi:type="dcterms:W3CDTF">2022-11-01T08:42:00Z</dcterms:modified>
</cp:coreProperties>
</file>