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88" w:rsidRDefault="009A78C5" w:rsidP="00171E9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-306705</wp:posOffset>
            </wp:positionV>
            <wp:extent cx="800100" cy="1076325"/>
            <wp:effectExtent l="19050" t="0" r="0" b="0"/>
            <wp:wrapNone/>
            <wp:docPr id="1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888" w:rsidRDefault="00B27888" w:rsidP="00171E9A">
      <w:pPr>
        <w:jc w:val="center"/>
      </w:pPr>
    </w:p>
    <w:p w:rsidR="00B27888" w:rsidRDefault="00B27888" w:rsidP="00171E9A">
      <w:pPr>
        <w:jc w:val="center"/>
      </w:pPr>
    </w:p>
    <w:p w:rsidR="00B27888" w:rsidRDefault="00B27888" w:rsidP="00171E9A">
      <w:pPr>
        <w:jc w:val="center"/>
      </w:pPr>
    </w:p>
    <w:p w:rsidR="00B27888" w:rsidRDefault="00B27888" w:rsidP="00171E9A">
      <w:pPr>
        <w:jc w:val="center"/>
      </w:pPr>
    </w:p>
    <w:p w:rsidR="00171E9A" w:rsidRDefault="00171E9A" w:rsidP="00171E9A">
      <w:pPr>
        <w:jc w:val="center"/>
      </w:pPr>
      <w:r>
        <w:t>Администрация сельского поселения</w:t>
      </w:r>
    </w:p>
    <w:p w:rsidR="00171E9A" w:rsidRDefault="00171E9A" w:rsidP="00171E9A">
      <w:pPr>
        <w:jc w:val="center"/>
        <w:rPr>
          <w:b/>
          <w:sz w:val="28"/>
          <w:szCs w:val="28"/>
        </w:rPr>
      </w:pPr>
      <w:r>
        <w:t>«</w:t>
      </w:r>
      <w:r>
        <w:rPr>
          <w:b/>
          <w:sz w:val="28"/>
          <w:szCs w:val="28"/>
        </w:rPr>
        <w:t>СЕЛО СТРЕЛЬНА»</w:t>
      </w:r>
    </w:p>
    <w:p w:rsidR="00171E9A" w:rsidRDefault="00171E9A" w:rsidP="00171E9A">
      <w:pPr>
        <w:jc w:val="center"/>
        <w:rPr>
          <w:b/>
        </w:rPr>
      </w:pPr>
      <w:r>
        <w:rPr>
          <w:b/>
        </w:rPr>
        <w:t xml:space="preserve">Калужская область </w:t>
      </w:r>
      <w:proofErr w:type="spellStart"/>
      <w:r>
        <w:rPr>
          <w:b/>
        </w:rPr>
        <w:t>Сухиничский</w:t>
      </w:r>
      <w:proofErr w:type="spellEnd"/>
      <w:r>
        <w:rPr>
          <w:b/>
        </w:rPr>
        <w:t xml:space="preserve"> район</w:t>
      </w:r>
    </w:p>
    <w:p w:rsidR="00171E9A" w:rsidRDefault="00171E9A" w:rsidP="00171E9A">
      <w:pPr>
        <w:jc w:val="center"/>
        <w:rPr>
          <w:b/>
        </w:rPr>
      </w:pPr>
    </w:p>
    <w:p w:rsidR="00171E9A" w:rsidRDefault="00171E9A" w:rsidP="00171E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71E9A" w:rsidRPr="00E16AEB" w:rsidRDefault="00171E9A" w:rsidP="00171E9A">
      <w:pPr>
        <w:rPr>
          <w:sz w:val="28"/>
          <w:szCs w:val="28"/>
        </w:rPr>
      </w:pPr>
    </w:p>
    <w:p w:rsidR="002B4B4F" w:rsidRDefault="002B4B4F" w:rsidP="002B4B4F">
      <w:pPr>
        <w:pStyle w:val="7"/>
        <w:rPr>
          <w:lang w:val="ru-RU"/>
        </w:rPr>
      </w:pPr>
      <w:r w:rsidRPr="00315503">
        <w:rPr>
          <w:b w:val="0"/>
          <w:lang w:val="ru-RU"/>
        </w:rPr>
        <w:t>От</w:t>
      </w:r>
      <w:r w:rsidR="00D049CD">
        <w:rPr>
          <w:lang w:val="ru-RU"/>
        </w:rPr>
        <w:t xml:space="preserve">  31</w:t>
      </w:r>
      <w:r>
        <w:rPr>
          <w:lang w:val="ru-RU"/>
        </w:rPr>
        <w:t xml:space="preserve">.10.2016г                                                                        </w:t>
      </w:r>
      <w:r w:rsidRPr="00315503">
        <w:rPr>
          <w:b w:val="0"/>
          <w:lang w:val="ru-RU"/>
        </w:rPr>
        <w:t>№</w:t>
      </w:r>
      <w:r>
        <w:rPr>
          <w:lang w:val="ru-RU"/>
        </w:rPr>
        <w:t xml:space="preserve"> 40</w:t>
      </w:r>
      <w:r w:rsidR="00831E92">
        <w:rPr>
          <w:lang w:val="ru-RU"/>
        </w:rPr>
        <w:t xml:space="preserve"> а</w:t>
      </w:r>
      <w:r>
        <w:rPr>
          <w:lang w:val="ru-RU"/>
        </w:rPr>
        <w:t xml:space="preserve">                                                     </w:t>
      </w:r>
    </w:p>
    <w:p w:rsidR="002B4B4F" w:rsidRDefault="002B4B4F" w:rsidP="002B4B4F">
      <w:pPr>
        <w:rPr>
          <w:sz w:val="28"/>
          <w:szCs w:val="28"/>
        </w:rPr>
      </w:pPr>
    </w:p>
    <w:p w:rsidR="00831E92" w:rsidRDefault="00831E92" w:rsidP="00831E9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</w:t>
      </w:r>
      <w:bookmarkStart w:id="0" w:name="_GoBack"/>
      <w:bookmarkEnd w:id="0"/>
      <w:r>
        <w:rPr>
          <w:b/>
          <w:sz w:val="28"/>
          <w:szCs w:val="28"/>
        </w:rPr>
        <w:t xml:space="preserve">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831E92" w:rsidRDefault="00831E92" w:rsidP="00831E92">
      <w:pPr>
        <w:contextualSpacing/>
        <w:rPr>
          <w:b/>
          <w:bCs/>
          <w:sz w:val="28"/>
          <w:szCs w:val="28"/>
        </w:rPr>
      </w:pPr>
      <w:r w:rsidRPr="005363B0">
        <w:rPr>
          <w:b/>
          <w:bCs/>
          <w:sz w:val="28"/>
          <w:szCs w:val="28"/>
        </w:rPr>
        <w:t>Постановление администрации</w:t>
      </w:r>
    </w:p>
    <w:p w:rsidR="00831E92" w:rsidRDefault="00831E92" w:rsidP="00831E92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 «Село Стрельна» от 17.04</w:t>
      </w:r>
      <w:r w:rsidRPr="005363B0">
        <w:rPr>
          <w:b/>
          <w:bCs/>
          <w:sz w:val="28"/>
          <w:szCs w:val="28"/>
        </w:rPr>
        <w:t>.2015</w:t>
      </w:r>
    </w:p>
    <w:p w:rsidR="00831E92" w:rsidRDefault="00831E92" w:rsidP="00831E92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№11«О </w:t>
      </w:r>
      <w:r w:rsidRPr="005363B0">
        <w:rPr>
          <w:b/>
          <w:bCs/>
          <w:sz w:val="28"/>
          <w:szCs w:val="28"/>
        </w:rPr>
        <w:t xml:space="preserve"> порядке </w:t>
      </w:r>
      <w:r>
        <w:rPr>
          <w:b/>
          <w:bCs/>
          <w:sz w:val="28"/>
          <w:szCs w:val="28"/>
        </w:rPr>
        <w:t xml:space="preserve">разработки и утверждения схемы </w:t>
      </w:r>
    </w:p>
    <w:p w:rsidR="00831E92" w:rsidRDefault="00831E92" w:rsidP="00831E92">
      <w:pPr>
        <w:contextualSpacing/>
        <w:rPr>
          <w:b/>
          <w:bCs/>
          <w:sz w:val="28"/>
          <w:szCs w:val="28"/>
        </w:rPr>
      </w:pPr>
      <w:r w:rsidRPr="005363B0">
        <w:rPr>
          <w:b/>
          <w:bCs/>
          <w:sz w:val="28"/>
          <w:szCs w:val="28"/>
        </w:rPr>
        <w:t>Размещения</w:t>
      </w:r>
      <w:r>
        <w:rPr>
          <w:b/>
          <w:bCs/>
          <w:sz w:val="28"/>
          <w:szCs w:val="28"/>
        </w:rPr>
        <w:t xml:space="preserve"> </w:t>
      </w:r>
      <w:r w:rsidRPr="005363B0">
        <w:rPr>
          <w:b/>
          <w:bCs/>
          <w:sz w:val="28"/>
          <w:szCs w:val="28"/>
        </w:rPr>
        <w:t>нестационарных торговы</w:t>
      </w:r>
      <w:r>
        <w:rPr>
          <w:b/>
          <w:bCs/>
          <w:sz w:val="28"/>
          <w:szCs w:val="28"/>
        </w:rPr>
        <w:t>х объектов</w:t>
      </w:r>
    </w:p>
    <w:p w:rsidR="00831E92" w:rsidRDefault="00831E92" w:rsidP="00831E92">
      <w:pPr>
        <w:contextualSpacing/>
        <w:rPr>
          <w:b/>
          <w:bCs/>
          <w:sz w:val="28"/>
          <w:szCs w:val="28"/>
        </w:rPr>
      </w:pPr>
      <w:r w:rsidRPr="005363B0">
        <w:rPr>
          <w:b/>
          <w:bCs/>
          <w:sz w:val="28"/>
          <w:szCs w:val="28"/>
        </w:rPr>
        <w:t>на территории сельского поселения</w:t>
      </w:r>
    </w:p>
    <w:p w:rsidR="00831E92" w:rsidRPr="00D67321" w:rsidRDefault="00831E92" w:rsidP="00831E92">
      <w:pPr>
        <w:contextualSpacing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«Село Стрельна</w:t>
      </w:r>
      <w:r w:rsidRPr="005363B0">
        <w:rPr>
          <w:b/>
          <w:bCs/>
          <w:sz w:val="28"/>
          <w:szCs w:val="28"/>
        </w:rPr>
        <w:t>»</w:t>
      </w:r>
    </w:p>
    <w:p w:rsidR="002B4B4F" w:rsidRDefault="002B4B4F" w:rsidP="002B4B4F">
      <w:pPr>
        <w:jc w:val="both"/>
        <w:rPr>
          <w:sz w:val="28"/>
          <w:szCs w:val="28"/>
        </w:rPr>
      </w:pPr>
    </w:p>
    <w:p w:rsidR="00D94820" w:rsidRDefault="00D94820" w:rsidP="00D94820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п.4 ст.10 Федерального закона от </w:t>
      </w:r>
      <w:r w:rsidRPr="00CA3890">
        <w:rPr>
          <w:bCs/>
          <w:sz w:val="28"/>
          <w:szCs w:val="28"/>
        </w:rPr>
        <w:t>28.12.2009 N 381-ФЗ</w:t>
      </w:r>
      <w:proofErr w:type="gramStart"/>
      <w:r w:rsidRPr="00CA3890">
        <w:rPr>
          <w:bCs/>
          <w:sz w:val="28"/>
          <w:szCs w:val="28"/>
        </w:rPr>
        <w:t>"О</w:t>
      </w:r>
      <w:proofErr w:type="gramEnd"/>
      <w:r w:rsidRPr="00CA3890">
        <w:rPr>
          <w:bCs/>
          <w:sz w:val="28"/>
          <w:szCs w:val="28"/>
        </w:rPr>
        <w:t>б основах государственного регулирования торговой деятельности в Российской Федерации"</w:t>
      </w:r>
      <w:r>
        <w:rPr>
          <w:bCs/>
          <w:sz w:val="28"/>
          <w:szCs w:val="28"/>
        </w:rPr>
        <w:t xml:space="preserve">администрация СП «Село Стрельна» </w:t>
      </w:r>
      <w:r>
        <w:rPr>
          <w:b/>
          <w:bCs/>
          <w:sz w:val="28"/>
          <w:szCs w:val="28"/>
        </w:rPr>
        <w:t>ПОСТАНОВЛЯЕТ:</w:t>
      </w:r>
    </w:p>
    <w:p w:rsidR="00D94820" w:rsidRPr="00D77E64" w:rsidRDefault="00D94820" w:rsidP="00D94820">
      <w:pPr>
        <w:pStyle w:val="a3"/>
        <w:numPr>
          <w:ilvl w:val="0"/>
          <w:numId w:val="2"/>
        </w:numPr>
        <w:tabs>
          <w:tab w:val="left" w:pos="851"/>
        </w:tabs>
        <w:spacing w:after="160" w:line="259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77E64">
        <w:rPr>
          <w:rFonts w:ascii="Times New Roman" w:hAnsi="Times New Roman" w:cs="Times New Roman"/>
          <w:bCs/>
          <w:sz w:val="28"/>
          <w:szCs w:val="28"/>
        </w:rPr>
        <w:t>нести изменение в Постановление администрации СП «</w:t>
      </w:r>
      <w:r>
        <w:rPr>
          <w:rFonts w:ascii="Times New Roman" w:hAnsi="Times New Roman" w:cs="Times New Roman"/>
          <w:bCs/>
          <w:sz w:val="28"/>
          <w:szCs w:val="28"/>
        </w:rPr>
        <w:t>Село Стрельна» от 17.04.2015 №11</w:t>
      </w:r>
      <w:r w:rsidRPr="00D77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схеме и порядке размещения нестационарных торговых объектов на территории сельского поселения «Село Стрельна», дополнив его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п.4 В схеме р</w:t>
      </w:r>
      <w:r w:rsidRPr="00D77E64">
        <w:rPr>
          <w:rFonts w:ascii="Times New Roman" w:hAnsi="Times New Roman" w:cs="Times New Roman"/>
          <w:bCs/>
          <w:sz w:val="28"/>
          <w:szCs w:val="28"/>
        </w:rPr>
        <w:t xml:space="preserve">азмещения нестационарных торговых объектов не менее чем шестьдесят процентов нестационарных торговых объектов, </w:t>
      </w:r>
      <w:r>
        <w:rPr>
          <w:rFonts w:ascii="Times New Roman" w:hAnsi="Times New Roman" w:cs="Times New Roman"/>
          <w:bCs/>
          <w:sz w:val="28"/>
          <w:szCs w:val="28"/>
        </w:rPr>
        <w:t>предоставляются</w:t>
      </w:r>
      <w:r w:rsidRPr="00D77E64">
        <w:rPr>
          <w:rFonts w:ascii="Times New Roman" w:hAnsi="Times New Roman" w:cs="Times New Roman"/>
          <w:bCs/>
          <w:sz w:val="28"/>
          <w:szCs w:val="28"/>
        </w:rPr>
        <w:t xml:space="preserve"> субъектам малого или среднего предпринимательства, осуществляющими торговую деятельность, от общего количества нестационарных торговых объектов.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94820" w:rsidRPr="00BC38F7" w:rsidRDefault="00D94820" w:rsidP="00D94820">
      <w:pPr>
        <w:pStyle w:val="a3"/>
        <w:numPr>
          <w:ilvl w:val="0"/>
          <w:numId w:val="2"/>
        </w:numPr>
        <w:tabs>
          <w:tab w:val="left" w:pos="851"/>
        </w:tabs>
        <w:spacing w:after="160" w:line="259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C38F7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подлежит размещению на официальном сайте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 МР</w:t>
      </w:r>
      <w:r w:rsidRPr="00BC38F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D94820" w:rsidRPr="00D77E64" w:rsidRDefault="00D94820" w:rsidP="00D94820">
      <w:pPr>
        <w:pStyle w:val="a3"/>
        <w:numPr>
          <w:ilvl w:val="0"/>
          <w:numId w:val="2"/>
        </w:numPr>
        <w:tabs>
          <w:tab w:val="left" w:pos="851"/>
        </w:tabs>
        <w:spacing w:after="160" w:line="259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C38F7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BC38F7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BC38F7">
        <w:rPr>
          <w:rFonts w:ascii="Times New Roman" w:hAnsi="Times New Roman" w:cs="Times New Roman"/>
          <w:bCs/>
          <w:sz w:val="28"/>
          <w:szCs w:val="28"/>
        </w:rPr>
        <w:t xml:space="preserve"> собой.</w:t>
      </w:r>
    </w:p>
    <w:p w:rsidR="002B4B4F" w:rsidRDefault="002B4B4F" w:rsidP="002B4B4F">
      <w:pPr>
        <w:jc w:val="both"/>
        <w:rPr>
          <w:sz w:val="28"/>
          <w:szCs w:val="28"/>
        </w:rPr>
      </w:pPr>
    </w:p>
    <w:p w:rsidR="002B4B4F" w:rsidRDefault="002B4B4F" w:rsidP="002B4B4F">
      <w:pPr>
        <w:jc w:val="both"/>
        <w:rPr>
          <w:sz w:val="28"/>
          <w:szCs w:val="28"/>
        </w:rPr>
      </w:pPr>
    </w:p>
    <w:p w:rsidR="002B4B4F" w:rsidRDefault="002B4B4F" w:rsidP="002B4B4F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4E6131" w:rsidRPr="002B4B4F" w:rsidRDefault="002B4B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</w:t>
      </w:r>
      <w:r w:rsidRPr="00B774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Село Стрельна</w:t>
      </w:r>
      <w:r w:rsidRPr="00B774EB">
        <w:rPr>
          <w:b/>
          <w:sz w:val="28"/>
          <w:szCs w:val="28"/>
        </w:rPr>
        <w:t xml:space="preserve">»                                   </w:t>
      </w:r>
      <w:r>
        <w:rPr>
          <w:b/>
          <w:sz w:val="28"/>
          <w:szCs w:val="28"/>
        </w:rPr>
        <w:t xml:space="preserve">                     Е.Е. Орлова</w:t>
      </w:r>
    </w:p>
    <w:sectPr w:rsidR="004E6131" w:rsidRPr="002B4B4F" w:rsidSect="0017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33BE"/>
    <w:multiLevelType w:val="hybridMultilevel"/>
    <w:tmpl w:val="66AC4404"/>
    <w:lvl w:ilvl="0" w:tplc="7E24C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9F06F6"/>
    <w:multiLevelType w:val="multilevel"/>
    <w:tmpl w:val="6B7E30E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32159"/>
    <w:rsid w:val="001513B3"/>
    <w:rsid w:val="00171E9A"/>
    <w:rsid w:val="001B2C8C"/>
    <w:rsid w:val="001F42DA"/>
    <w:rsid w:val="0021226E"/>
    <w:rsid w:val="00286918"/>
    <w:rsid w:val="002A760E"/>
    <w:rsid w:val="002B4B4F"/>
    <w:rsid w:val="003F286C"/>
    <w:rsid w:val="00400BCB"/>
    <w:rsid w:val="0045381A"/>
    <w:rsid w:val="004E6131"/>
    <w:rsid w:val="005A71A8"/>
    <w:rsid w:val="005B2CD7"/>
    <w:rsid w:val="005E055F"/>
    <w:rsid w:val="006B7FB1"/>
    <w:rsid w:val="006C7639"/>
    <w:rsid w:val="006D4B6E"/>
    <w:rsid w:val="006E0A06"/>
    <w:rsid w:val="00720D7B"/>
    <w:rsid w:val="00762A64"/>
    <w:rsid w:val="007660D9"/>
    <w:rsid w:val="00831E92"/>
    <w:rsid w:val="008D3FB7"/>
    <w:rsid w:val="009A78C5"/>
    <w:rsid w:val="00A0470F"/>
    <w:rsid w:val="00A13948"/>
    <w:rsid w:val="00A14B6F"/>
    <w:rsid w:val="00A27F30"/>
    <w:rsid w:val="00A46604"/>
    <w:rsid w:val="00A75336"/>
    <w:rsid w:val="00B27888"/>
    <w:rsid w:val="00C171EC"/>
    <w:rsid w:val="00CE479C"/>
    <w:rsid w:val="00D049CD"/>
    <w:rsid w:val="00D83F74"/>
    <w:rsid w:val="00D94820"/>
    <w:rsid w:val="00D9497C"/>
    <w:rsid w:val="00E32159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9A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2B4B4F"/>
    <w:pPr>
      <w:keepNext/>
      <w:widowControl w:val="0"/>
      <w:autoSpaceDE w:val="0"/>
      <w:autoSpaceDN w:val="0"/>
      <w:adjustRightInd w:val="0"/>
      <w:outlineLvl w:val="6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B4B4F"/>
    <w:rPr>
      <w:b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NhT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зелёнка</dc:creator>
  <cp:lastModifiedBy>ПК</cp:lastModifiedBy>
  <cp:revision>4</cp:revision>
  <cp:lastPrinted>2016-12-14T05:49:00Z</cp:lastPrinted>
  <dcterms:created xsi:type="dcterms:W3CDTF">2016-12-14T05:31:00Z</dcterms:created>
  <dcterms:modified xsi:type="dcterms:W3CDTF">2016-12-14T05:53:00Z</dcterms:modified>
</cp:coreProperties>
</file>