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72" w:rsidRPr="00693772" w:rsidRDefault="000818C2" w:rsidP="006937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BE" w:rsidRPr="005C36BE" w:rsidRDefault="005C36BE" w:rsidP="005C36BE">
      <w:pPr>
        <w:pStyle w:val="a5"/>
        <w:jc w:val="center"/>
        <w:rPr>
          <w:sz w:val="28"/>
          <w:szCs w:val="28"/>
        </w:rPr>
      </w:pPr>
      <w:r w:rsidRPr="005C36BE">
        <w:rPr>
          <w:sz w:val="28"/>
          <w:szCs w:val="28"/>
        </w:rPr>
        <w:t>Администрация сельского поселения</w:t>
      </w:r>
    </w:p>
    <w:p w:rsidR="005C36BE" w:rsidRPr="005C36BE" w:rsidRDefault="005C36BE" w:rsidP="005C36BE">
      <w:pPr>
        <w:pStyle w:val="a5"/>
        <w:jc w:val="center"/>
        <w:rPr>
          <w:b/>
          <w:sz w:val="28"/>
          <w:szCs w:val="28"/>
        </w:rPr>
      </w:pPr>
      <w:r w:rsidRPr="005C36BE">
        <w:rPr>
          <w:sz w:val="28"/>
          <w:szCs w:val="28"/>
        </w:rPr>
        <w:t>«</w:t>
      </w:r>
      <w:r w:rsidRPr="005C36BE">
        <w:rPr>
          <w:b/>
          <w:sz w:val="28"/>
          <w:szCs w:val="28"/>
        </w:rPr>
        <w:t>СЕЛО СТРЕЛЬНА»</w:t>
      </w:r>
    </w:p>
    <w:p w:rsidR="005C36BE" w:rsidRDefault="005C36BE" w:rsidP="005C36BE">
      <w:pPr>
        <w:pStyle w:val="a5"/>
        <w:jc w:val="center"/>
        <w:rPr>
          <w:b/>
          <w:sz w:val="28"/>
          <w:szCs w:val="28"/>
        </w:rPr>
      </w:pPr>
      <w:r w:rsidRPr="005C36BE">
        <w:rPr>
          <w:b/>
          <w:sz w:val="28"/>
          <w:szCs w:val="28"/>
        </w:rPr>
        <w:t xml:space="preserve">Калужская область </w:t>
      </w:r>
      <w:proofErr w:type="spellStart"/>
      <w:r w:rsidRPr="005C36BE">
        <w:rPr>
          <w:b/>
          <w:sz w:val="28"/>
          <w:szCs w:val="28"/>
        </w:rPr>
        <w:t>Сухиничский</w:t>
      </w:r>
      <w:proofErr w:type="spellEnd"/>
      <w:r w:rsidRPr="005C36BE">
        <w:rPr>
          <w:b/>
          <w:sz w:val="28"/>
          <w:szCs w:val="28"/>
        </w:rPr>
        <w:t xml:space="preserve"> район</w:t>
      </w:r>
    </w:p>
    <w:p w:rsidR="005C36BE" w:rsidRPr="005C36BE" w:rsidRDefault="005C36BE" w:rsidP="005C36BE">
      <w:pPr>
        <w:pStyle w:val="a5"/>
        <w:jc w:val="center"/>
        <w:rPr>
          <w:b/>
          <w:sz w:val="28"/>
          <w:szCs w:val="28"/>
        </w:rPr>
      </w:pPr>
    </w:p>
    <w:p w:rsidR="005C36BE" w:rsidRDefault="005C36BE" w:rsidP="005C36BE">
      <w:pPr>
        <w:jc w:val="center"/>
        <w:rPr>
          <w:rFonts w:ascii="Times New Roman" w:hAnsi="Times New Roman"/>
          <w:b/>
          <w:sz w:val="28"/>
          <w:szCs w:val="28"/>
        </w:rPr>
      </w:pPr>
      <w:r w:rsidRPr="00443063">
        <w:rPr>
          <w:rFonts w:ascii="Times New Roman" w:hAnsi="Times New Roman"/>
          <w:b/>
          <w:sz w:val="28"/>
          <w:szCs w:val="28"/>
        </w:rPr>
        <w:t>ПОСТАНОВЛЕНИЕ</w:t>
      </w:r>
    </w:p>
    <w:p w:rsidR="005C36BE" w:rsidRDefault="005C36BE" w:rsidP="005C36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3772" w:rsidRPr="00693772" w:rsidRDefault="00693772" w:rsidP="0069377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93772">
        <w:rPr>
          <w:rFonts w:ascii="Times New Roman" w:hAnsi="Times New Roman"/>
          <w:b/>
          <w:sz w:val="28"/>
          <w:szCs w:val="28"/>
        </w:rPr>
        <w:t xml:space="preserve">       </w:t>
      </w:r>
      <w:r w:rsidRPr="00693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CF3">
        <w:rPr>
          <w:rFonts w:ascii="Times New Roman" w:hAnsi="Times New Roman"/>
          <w:b/>
          <w:color w:val="000000"/>
          <w:sz w:val="28"/>
          <w:szCs w:val="28"/>
        </w:rPr>
        <w:t xml:space="preserve">От    </w:t>
      </w:r>
      <w:r w:rsidR="00185B56">
        <w:rPr>
          <w:rFonts w:ascii="Times New Roman" w:hAnsi="Times New Roman"/>
          <w:b/>
          <w:color w:val="000000"/>
          <w:sz w:val="28"/>
          <w:szCs w:val="28"/>
        </w:rPr>
        <w:t>04</w:t>
      </w:r>
      <w:bookmarkStart w:id="0" w:name="_GoBack"/>
      <w:bookmarkEnd w:id="0"/>
      <w:r w:rsidR="00724C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2B9E">
        <w:rPr>
          <w:rFonts w:ascii="Times New Roman" w:hAnsi="Times New Roman"/>
          <w:b/>
          <w:color w:val="000000"/>
          <w:sz w:val="28"/>
          <w:szCs w:val="28"/>
        </w:rPr>
        <w:t>.10.2019</w:t>
      </w:r>
      <w:r w:rsidRPr="00693772">
        <w:rPr>
          <w:rFonts w:ascii="Times New Roman" w:hAnsi="Times New Roman"/>
          <w:b/>
          <w:color w:val="000000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№  </w:t>
      </w:r>
      <w:r w:rsidR="00CE2B9E">
        <w:rPr>
          <w:rFonts w:ascii="Times New Roman" w:hAnsi="Times New Roman"/>
          <w:b/>
          <w:color w:val="000000"/>
          <w:sz w:val="28"/>
          <w:szCs w:val="28"/>
        </w:rPr>
        <w:t>21</w:t>
      </w:r>
    </w:p>
    <w:p w:rsidR="00693772" w:rsidRPr="005C36BE" w:rsidRDefault="00693772" w:rsidP="005C36BE">
      <w:pPr>
        <w:pStyle w:val="a5"/>
        <w:rPr>
          <w:b/>
          <w:sz w:val="28"/>
          <w:szCs w:val="28"/>
        </w:rPr>
      </w:pPr>
      <w:r w:rsidRPr="00693772">
        <w:t xml:space="preserve">  </w:t>
      </w:r>
      <w:r w:rsidRPr="005C36BE">
        <w:rPr>
          <w:b/>
          <w:sz w:val="28"/>
          <w:szCs w:val="28"/>
        </w:rPr>
        <w:t>Об утверждении муниципальной программы</w:t>
      </w:r>
    </w:p>
    <w:p w:rsidR="00693772" w:rsidRPr="005C36BE" w:rsidRDefault="00693772" w:rsidP="005C36BE">
      <w:pPr>
        <w:pStyle w:val="a5"/>
        <w:rPr>
          <w:b/>
          <w:sz w:val="28"/>
          <w:szCs w:val="28"/>
        </w:rPr>
      </w:pPr>
      <w:r w:rsidRPr="005C36BE">
        <w:rPr>
          <w:b/>
          <w:sz w:val="28"/>
          <w:szCs w:val="28"/>
        </w:rPr>
        <w:t xml:space="preserve"> сельского поселения «</w:t>
      </w:r>
      <w:r w:rsidR="00724CF3" w:rsidRPr="005C36BE">
        <w:rPr>
          <w:b/>
          <w:sz w:val="28"/>
          <w:szCs w:val="28"/>
        </w:rPr>
        <w:t>Село Стрельна</w:t>
      </w:r>
      <w:r w:rsidRPr="005C36BE">
        <w:rPr>
          <w:b/>
          <w:sz w:val="28"/>
          <w:szCs w:val="28"/>
        </w:rPr>
        <w:t>»</w:t>
      </w:r>
    </w:p>
    <w:p w:rsidR="00693772" w:rsidRPr="005C36BE" w:rsidRDefault="00693772" w:rsidP="005C36BE">
      <w:pPr>
        <w:pStyle w:val="a5"/>
        <w:rPr>
          <w:b/>
          <w:sz w:val="28"/>
          <w:szCs w:val="28"/>
        </w:rPr>
      </w:pPr>
      <w:r w:rsidRPr="005C36BE">
        <w:rPr>
          <w:b/>
          <w:sz w:val="28"/>
          <w:szCs w:val="28"/>
        </w:rPr>
        <w:t xml:space="preserve"> «Экология и охрана окружающей среды</w:t>
      </w:r>
    </w:p>
    <w:p w:rsidR="00693772" w:rsidRPr="005C36BE" w:rsidRDefault="00693772" w:rsidP="005C36BE">
      <w:pPr>
        <w:pStyle w:val="a5"/>
        <w:rPr>
          <w:b/>
          <w:sz w:val="28"/>
          <w:szCs w:val="28"/>
        </w:rPr>
      </w:pPr>
      <w:r w:rsidRPr="005C36BE">
        <w:rPr>
          <w:b/>
          <w:sz w:val="28"/>
          <w:szCs w:val="28"/>
        </w:rPr>
        <w:t xml:space="preserve"> в сельском поселении "</w:t>
      </w:r>
      <w:r w:rsidR="00724CF3" w:rsidRPr="005C36BE">
        <w:rPr>
          <w:b/>
          <w:sz w:val="28"/>
          <w:szCs w:val="28"/>
        </w:rPr>
        <w:t>Село Стрельна</w:t>
      </w:r>
      <w:r w:rsidRPr="005C36BE">
        <w:rPr>
          <w:b/>
          <w:sz w:val="28"/>
          <w:szCs w:val="28"/>
        </w:rPr>
        <w:t>"</w:t>
      </w:r>
    </w:p>
    <w:p w:rsidR="00693772" w:rsidRDefault="00430801" w:rsidP="005C36BE">
      <w:pPr>
        <w:pStyle w:val="a5"/>
      </w:pPr>
      <w:r>
        <w:rPr>
          <w:b/>
          <w:sz w:val="28"/>
          <w:szCs w:val="28"/>
        </w:rPr>
        <w:t xml:space="preserve"> на 2020-2024</w:t>
      </w:r>
      <w:r w:rsidR="00693772" w:rsidRPr="005C36BE">
        <w:rPr>
          <w:b/>
          <w:sz w:val="28"/>
          <w:szCs w:val="28"/>
        </w:rPr>
        <w:t xml:space="preserve"> годы»</w:t>
      </w:r>
      <w:r w:rsidR="00693772" w:rsidRPr="00693772">
        <w:t xml:space="preserve">      </w:t>
      </w:r>
    </w:p>
    <w:p w:rsidR="005C36BE" w:rsidRPr="00693772" w:rsidRDefault="005C36BE" w:rsidP="005C36BE">
      <w:pPr>
        <w:pStyle w:val="a5"/>
      </w:pPr>
    </w:p>
    <w:p w:rsidR="00693772" w:rsidRPr="00693772" w:rsidRDefault="00693772" w:rsidP="006937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772">
        <w:rPr>
          <w:rFonts w:ascii="Times New Roman" w:hAnsi="Times New Roman"/>
          <w:sz w:val="28"/>
          <w:szCs w:val="28"/>
        </w:rPr>
        <w:t>В соответствии со ст.179 Бюджетного кодекса Российской Федерации, в  целях улучшения экологии и охраны окружающей среды  на территории сельского поселения "</w:t>
      </w:r>
      <w:r w:rsidR="00724CF3">
        <w:rPr>
          <w:rFonts w:ascii="Times New Roman" w:hAnsi="Times New Roman"/>
          <w:sz w:val="28"/>
          <w:szCs w:val="28"/>
        </w:rPr>
        <w:t>Село Стрельна</w:t>
      </w:r>
      <w:r w:rsidRPr="00693772">
        <w:rPr>
          <w:rFonts w:ascii="Times New Roman" w:hAnsi="Times New Roman"/>
          <w:sz w:val="28"/>
          <w:szCs w:val="28"/>
        </w:rPr>
        <w:t>", администрация СП «</w:t>
      </w:r>
      <w:r w:rsidR="00724CF3">
        <w:rPr>
          <w:rFonts w:ascii="Times New Roman" w:hAnsi="Times New Roman"/>
          <w:sz w:val="28"/>
          <w:szCs w:val="28"/>
        </w:rPr>
        <w:t>Село Стрельна</w:t>
      </w:r>
      <w:r w:rsidRPr="00693772">
        <w:rPr>
          <w:rFonts w:ascii="Times New Roman" w:hAnsi="Times New Roman"/>
          <w:sz w:val="28"/>
          <w:szCs w:val="28"/>
        </w:rPr>
        <w:t xml:space="preserve">»  </w:t>
      </w:r>
      <w:r w:rsidRPr="00693772">
        <w:rPr>
          <w:rFonts w:ascii="Times New Roman" w:hAnsi="Times New Roman"/>
          <w:b/>
          <w:sz w:val="28"/>
          <w:szCs w:val="28"/>
        </w:rPr>
        <w:t>ПОСТАНОВЛЯЕТ:</w:t>
      </w:r>
    </w:p>
    <w:p w:rsidR="00693772" w:rsidRPr="00693772" w:rsidRDefault="00693772" w:rsidP="00693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772">
        <w:rPr>
          <w:rFonts w:ascii="Times New Roman" w:hAnsi="Times New Roman"/>
          <w:sz w:val="28"/>
          <w:szCs w:val="28"/>
        </w:rPr>
        <w:tab/>
        <w:t>1. Утвердить муниципальную программу сельского поселения «</w:t>
      </w:r>
      <w:r w:rsidR="00724CF3">
        <w:rPr>
          <w:rFonts w:ascii="Times New Roman" w:hAnsi="Times New Roman"/>
          <w:sz w:val="28"/>
          <w:szCs w:val="28"/>
        </w:rPr>
        <w:t>Село Стрельна</w:t>
      </w:r>
      <w:r w:rsidRPr="00693772">
        <w:rPr>
          <w:rFonts w:ascii="Times New Roman" w:hAnsi="Times New Roman"/>
          <w:sz w:val="28"/>
          <w:szCs w:val="28"/>
        </w:rPr>
        <w:t>» «Экология и охрана окружающей среды в СП «</w:t>
      </w:r>
      <w:r w:rsidR="00724CF3">
        <w:rPr>
          <w:rFonts w:ascii="Times New Roman" w:hAnsi="Times New Roman"/>
          <w:sz w:val="28"/>
          <w:szCs w:val="28"/>
        </w:rPr>
        <w:t>Село Стрельна</w:t>
      </w:r>
      <w:r w:rsidR="00430801">
        <w:rPr>
          <w:rFonts w:ascii="Times New Roman" w:hAnsi="Times New Roman"/>
          <w:sz w:val="28"/>
          <w:szCs w:val="28"/>
        </w:rPr>
        <w:t>» на 2020-2024</w:t>
      </w:r>
      <w:r w:rsidRPr="00693772"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693772" w:rsidRPr="00693772" w:rsidRDefault="00693772" w:rsidP="00693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772">
        <w:rPr>
          <w:rFonts w:ascii="Times New Roman" w:hAnsi="Times New Roman"/>
          <w:sz w:val="28"/>
          <w:szCs w:val="28"/>
        </w:rPr>
        <w:tab/>
        <w:t>2.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</w:t>
      </w:r>
      <w:r w:rsidR="00724CF3">
        <w:rPr>
          <w:rFonts w:ascii="Times New Roman" w:hAnsi="Times New Roman"/>
          <w:sz w:val="28"/>
          <w:szCs w:val="28"/>
        </w:rPr>
        <w:t>Село Стрельна</w:t>
      </w:r>
      <w:r w:rsidRPr="00693772">
        <w:rPr>
          <w:rFonts w:ascii="Times New Roman" w:hAnsi="Times New Roman"/>
          <w:sz w:val="28"/>
          <w:szCs w:val="28"/>
        </w:rPr>
        <w:t>» «Экология и охрана окружающей среды в СП «</w:t>
      </w:r>
      <w:r w:rsidR="00724CF3">
        <w:rPr>
          <w:rFonts w:ascii="Times New Roman" w:hAnsi="Times New Roman"/>
          <w:sz w:val="28"/>
          <w:szCs w:val="28"/>
        </w:rPr>
        <w:t>Село Стрельна</w:t>
      </w:r>
      <w:r w:rsidR="00430801">
        <w:rPr>
          <w:rFonts w:ascii="Times New Roman" w:hAnsi="Times New Roman"/>
          <w:sz w:val="28"/>
          <w:szCs w:val="28"/>
        </w:rPr>
        <w:t>» на 2020-2024</w:t>
      </w:r>
      <w:r w:rsidRPr="00693772">
        <w:rPr>
          <w:rFonts w:ascii="Times New Roman" w:hAnsi="Times New Roman"/>
          <w:sz w:val="28"/>
          <w:szCs w:val="28"/>
        </w:rPr>
        <w:t xml:space="preserve"> годы»</w:t>
      </w:r>
    </w:p>
    <w:p w:rsidR="00693772" w:rsidRPr="00693772" w:rsidRDefault="00693772" w:rsidP="00693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772">
        <w:rPr>
          <w:rFonts w:ascii="Times New Roman" w:hAnsi="Times New Roman"/>
          <w:sz w:val="28"/>
          <w:szCs w:val="28"/>
        </w:rPr>
        <w:tab/>
        <w:t>3. Установить, что в ходе реализации  Программы мероприятия и объемы их финансирования подлежат ежегодной корректировке с учетом возможностей бюджета сельского поселения.</w:t>
      </w:r>
    </w:p>
    <w:p w:rsidR="00693772" w:rsidRPr="00693772" w:rsidRDefault="00693772" w:rsidP="00693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772">
        <w:rPr>
          <w:rFonts w:ascii="Times New Roman" w:hAnsi="Times New Roman"/>
          <w:sz w:val="28"/>
          <w:szCs w:val="28"/>
        </w:rPr>
        <w:t xml:space="preserve">         4.Настоящее постановление вступает в силу с 01.01.2020 года.</w:t>
      </w:r>
    </w:p>
    <w:p w:rsidR="00693772" w:rsidRDefault="00693772" w:rsidP="00693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772">
        <w:rPr>
          <w:rFonts w:ascii="Times New Roman" w:hAnsi="Times New Roman"/>
          <w:sz w:val="28"/>
          <w:szCs w:val="28"/>
        </w:rPr>
        <w:t xml:space="preserve">         5.</w:t>
      </w:r>
      <w:proofErr w:type="gramStart"/>
      <w:r w:rsidRPr="006937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377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93772" w:rsidRPr="00724CF3" w:rsidRDefault="00693772" w:rsidP="00724CF3">
      <w:pPr>
        <w:pStyle w:val="a5"/>
        <w:rPr>
          <w:b/>
          <w:sz w:val="28"/>
          <w:szCs w:val="28"/>
        </w:rPr>
      </w:pPr>
      <w:r w:rsidRPr="00693772">
        <w:t xml:space="preserve">  </w:t>
      </w:r>
      <w:r w:rsidRPr="00724CF3">
        <w:rPr>
          <w:b/>
          <w:sz w:val="28"/>
          <w:szCs w:val="28"/>
        </w:rPr>
        <w:t xml:space="preserve">Глава администрации </w:t>
      </w:r>
    </w:p>
    <w:p w:rsidR="00693772" w:rsidRPr="00724CF3" w:rsidRDefault="00693772" w:rsidP="00724CF3">
      <w:pPr>
        <w:pStyle w:val="a5"/>
        <w:rPr>
          <w:b/>
          <w:sz w:val="28"/>
          <w:szCs w:val="28"/>
        </w:rPr>
      </w:pPr>
      <w:r w:rsidRPr="00724CF3">
        <w:rPr>
          <w:b/>
          <w:sz w:val="28"/>
          <w:szCs w:val="28"/>
        </w:rPr>
        <w:t>СП «</w:t>
      </w:r>
      <w:r w:rsidR="00724CF3" w:rsidRPr="00724CF3">
        <w:rPr>
          <w:b/>
          <w:sz w:val="28"/>
          <w:szCs w:val="28"/>
        </w:rPr>
        <w:t>Село Стрельна</w:t>
      </w:r>
      <w:r w:rsidRPr="00724CF3">
        <w:rPr>
          <w:b/>
          <w:sz w:val="28"/>
          <w:szCs w:val="28"/>
        </w:rPr>
        <w:t>»</w:t>
      </w:r>
      <w:r w:rsidRPr="00693772">
        <w:t xml:space="preserve">                 </w:t>
      </w:r>
      <w:r>
        <w:t xml:space="preserve">              </w:t>
      </w:r>
      <w:r>
        <w:tab/>
      </w:r>
      <w:r w:rsidRPr="00724CF3">
        <w:rPr>
          <w:b/>
          <w:sz w:val="28"/>
          <w:szCs w:val="28"/>
        </w:rPr>
        <w:t xml:space="preserve">           </w:t>
      </w:r>
      <w:r w:rsidR="00724CF3">
        <w:rPr>
          <w:b/>
          <w:sz w:val="28"/>
          <w:szCs w:val="28"/>
        </w:rPr>
        <w:t xml:space="preserve">             </w:t>
      </w:r>
      <w:r w:rsidRPr="00724CF3">
        <w:rPr>
          <w:b/>
          <w:sz w:val="28"/>
          <w:szCs w:val="28"/>
        </w:rPr>
        <w:t xml:space="preserve">    </w:t>
      </w:r>
      <w:r w:rsidR="00724CF3" w:rsidRPr="00724CF3">
        <w:rPr>
          <w:b/>
          <w:sz w:val="28"/>
          <w:szCs w:val="28"/>
        </w:rPr>
        <w:t>Е.Е. Москвичева</w:t>
      </w:r>
    </w:p>
    <w:p w:rsidR="00AA0272" w:rsidRDefault="00AA0272" w:rsidP="00724CF3">
      <w:pPr>
        <w:rPr>
          <w:rFonts w:ascii="Times New Roman" w:hAnsi="Times New Roman"/>
          <w:b/>
          <w:sz w:val="28"/>
          <w:szCs w:val="28"/>
        </w:rPr>
      </w:pPr>
    </w:p>
    <w:p w:rsidR="005C36BE" w:rsidRPr="00724CF3" w:rsidRDefault="005C36BE" w:rsidP="00724CF3">
      <w:pPr>
        <w:rPr>
          <w:rFonts w:ascii="Times New Roman" w:hAnsi="Times New Roman"/>
          <w:b/>
          <w:sz w:val="28"/>
          <w:szCs w:val="28"/>
        </w:rPr>
      </w:pPr>
    </w:p>
    <w:p w:rsidR="00AA0272" w:rsidRDefault="00AA0272" w:rsidP="00AA02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4515" w:rsidRDefault="00094515" w:rsidP="000945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94515" w:rsidRPr="00865F44" w:rsidRDefault="00094515" w:rsidP="000945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65F44">
        <w:rPr>
          <w:rFonts w:ascii="Times New Roman" w:hAnsi="Times New Roman" w:cs="Times New Roman"/>
          <w:b/>
          <w:sz w:val="26"/>
          <w:szCs w:val="24"/>
        </w:rPr>
        <w:t>муниципальной  программы</w:t>
      </w:r>
      <w:r w:rsidRPr="00865F44">
        <w:rPr>
          <w:rFonts w:ascii="Times New Roman" w:hAnsi="Times New Roman" w:cs="Times New Roman"/>
          <w:b/>
          <w:sz w:val="26"/>
        </w:rPr>
        <w:t xml:space="preserve"> </w:t>
      </w:r>
      <w:r w:rsidR="00765A79" w:rsidRPr="00865F44">
        <w:rPr>
          <w:rFonts w:ascii="Times New Roman" w:hAnsi="Times New Roman" w:cs="Times New Roman"/>
          <w:b/>
          <w:sz w:val="26"/>
          <w:szCs w:val="24"/>
        </w:rPr>
        <w:t>сельского поселения  «</w:t>
      </w:r>
      <w:r w:rsidR="00724CF3">
        <w:rPr>
          <w:rFonts w:ascii="Times New Roman" w:hAnsi="Times New Roman" w:cs="Times New Roman"/>
          <w:b/>
          <w:sz w:val="26"/>
          <w:szCs w:val="24"/>
        </w:rPr>
        <w:t>Село Стрельна</w:t>
      </w:r>
      <w:r w:rsidRPr="00865F44">
        <w:rPr>
          <w:rFonts w:ascii="Times New Roman" w:hAnsi="Times New Roman" w:cs="Times New Roman"/>
          <w:b/>
          <w:sz w:val="26"/>
          <w:szCs w:val="24"/>
        </w:rPr>
        <w:t>»</w:t>
      </w:r>
    </w:p>
    <w:p w:rsidR="00094515" w:rsidRPr="00865F44" w:rsidRDefault="00094515" w:rsidP="000945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65F44">
        <w:rPr>
          <w:rFonts w:ascii="Times New Roman" w:hAnsi="Times New Roman" w:cs="Times New Roman"/>
          <w:b/>
          <w:sz w:val="26"/>
          <w:szCs w:val="24"/>
        </w:rPr>
        <w:t>«</w:t>
      </w:r>
      <w:r w:rsidR="004F5CC8" w:rsidRPr="00865F44">
        <w:rPr>
          <w:rFonts w:ascii="Times New Roman" w:hAnsi="Times New Roman" w:cs="Times New Roman"/>
          <w:b/>
          <w:sz w:val="26"/>
          <w:szCs w:val="24"/>
        </w:rPr>
        <w:t>Экология и о</w:t>
      </w:r>
      <w:r w:rsidRPr="00865F44">
        <w:rPr>
          <w:rFonts w:ascii="Times New Roman" w:hAnsi="Times New Roman" w:cs="Times New Roman"/>
          <w:b/>
          <w:sz w:val="26"/>
          <w:szCs w:val="24"/>
        </w:rPr>
        <w:t xml:space="preserve">храна окружающей  среды  </w:t>
      </w:r>
      <w:r w:rsidR="00765A79" w:rsidRPr="00865F44">
        <w:rPr>
          <w:rFonts w:ascii="Times New Roman" w:hAnsi="Times New Roman" w:cs="Times New Roman"/>
          <w:b/>
          <w:sz w:val="26"/>
          <w:szCs w:val="24"/>
        </w:rPr>
        <w:t>в сельском поселении «</w:t>
      </w:r>
      <w:r w:rsidR="00724CF3">
        <w:rPr>
          <w:rFonts w:ascii="Times New Roman" w:hAnsi="Times New Roman" w:cs="Times New Roman"/>
          <w:b/>
          <w:sz w:val="26"/>
          <w:szCs w:val="24"/>
        </w:rPr>
        <w:t>Село Стрельна</w:t>
      </w:r>
      <w:r w:rsidRPr="00865F44">
        <w:rPr>
          <w:rFonts w:ascii="Times New Roman" w:hAnsi="Times New Roman" w:cs="Times New Roman"/>
          <w:b/>
          <w:sz w:val="26"/>
          <w:szCs w:val="24"/>
        </w:rPr>
        <w:t>»</w:t>
      </w:r>
      <w:r w:rsidR="004F5CC8" w:rsidRPr="00865F4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30801">
        <w:rPr>
          <w:rFonts w:ascii="Times New Roman" w:hAnsi="Times New Roman" w:cs="Times New Roman"/>
          <w:b/>
          <w:sz w:val="26"/>
          <w:szCs w:val="24"/>
        </w:rPr>
        <w:t>на  2020 – 2024</w:t>
      </w:r>
      <w:r w:rsidRPr="00865F44">
        <w:rPr>
          <w:rFonts w:ascii="Times New Roman" w:hAnsi="Times New Roman" w:cs="Times New Roman"/>
          <w:b/>
          <w:sz w:val="26"/>
          <w:szCs w:val="24"/>
        </w:rPr>
        <w:t xml:space="preserve"> годы»</w:t>
      </w:r>
    </w:p>
    <w:p w:rsidR="00094515" w:rsidRPr="00865F44" w:rsidRDefault="00094515" w:rsidP="00094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094515" w:rsidRPr="00865F44" w:rsidTr="00094515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1. Ответственный исполнитель        </w:t>
            </w:r>
            <w:r w:rsidRPr="00DF1FC0">
              <w:rPr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765A79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Администрация  СП «</w:t>
            </w:r>
            <w:r w:rsidR="00724CF3">
              <w:rPr>
                <w:sz w:val="20"/>
                <w:szCs w:val="20"/>
              </w:rPr>
              <w:t>Село Стрельна</w:t>
            </w:r>
            <w:r w:rsidR="00094515" w:rsidRPr="00DF1FC0">
              <w:rPr>
                <w:sz w:val="20"/>
                <w:szCs w:val="20"/>
              </w:rPr>
              <w:t>»</w:t>
            </w:r>
          </w:p>
        </w:tc>
      </w:tr>
      <w:tr w:rsidR="00094515" w:rsidRPr="00865F44" w:rsidTr="0009451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2. Соисполнители муниципальной      </w:t>
            </w:r>
            <w:r w:rsidRPr="00DF1FC0">
              <w:rPr>
                <w:sz w:val="20"/>
                <w:szCs w:val="20"/>
              </w:rPr>
              <w:br/>
              <w:t xml:space="preserve">    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- </w:t>
            </w:r>
          </w:p>
        </w:tc>
      </w:tr>
      <w:tr w:rsidR="00094515" w:rsidRPr="00865F44" w:rsidTr="0009451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3.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765A79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Администрация СП  «</w:t>
            </w:r>
            <w:r w:rsidR="00724CF3">
              <w:rPr>
                <w:sz w:val="20"/>
                <w:szCs w:val="20"/>
              </w:rPr>
              <w:t>Село Стрельна</w:t>
            </w:r>
            <w:r w:rsidR="00094515" w:rsidRPr="00DF1FC0">
              <w:rPr>
                <w:sz w:val="20"/>
                <w:szCs w:val="20"/>
              </w:rPr>
              <w:t xml:space="preserve">», </w:t>
            </w:r>
          </w:p>
        </w:tc>
      </w:tr>
      <w:tr w:rsidR="00094515" w:rsidRPr="00865F44" w:rsidTr="0009451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4. Подпрограммы муниципальной       </w:t>
            </w:r>
            <w:r w:rsidRPr="00DF1FC0">
              <w:rPr>
                <w:sz w:val="20"/>
                <w:szCs w:val="20"/>
              </w:rP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отсутствуют</w:t>
            </w:r>
          </w:p>
        </w:tc>
      </w:tr>
      <w:tr w:rsidR="00094515" w:rsidRPr="00865F44" w:rsidTr="0009451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5. Программно-целевые инструменты   </w:t>
            </w:r>
            <w:r w:rsidRPr="00DF1FC0">
              <w:rPr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отсутствуют</w:t>
            </w:r>
          </w:p>
        </w:tc>
      </w:tr>
      <w:tr w:rsidR="00094515" w:rsidRPr="00865F44" w:rsidTr="0009451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6.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обеспечение  конституционных прав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граждан на  </w:t>
            </w:r>
            <w:proofErr w:type="gramStart"/>
            <w:r w:rsidRPr="00DF1FC0">
              <w:rPr>
                <w:sz w:val="20"/>
                <w:szCs w:val="20"/>
              </w:rPr>
              <w:t>благоприятную</w:t>
            </w:r>
            <w:proofErr w:type="gramEnd"/>
            <w:r w:rsidRPr="00DF1FC0">
              <w:rPr>
                <w:sz w:val="20"/>
                <w:szCs w:val="20"/>
              </w:rPr>
              <w:t xml:space="preserve"> окружающей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среды;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- совершенствование системы обращения  </w:t>
            </w:r>
            <w:proofErr w:type="gramStart"/>
            <w:r w:rsidRPr="00DF1FC0">
              <w:rPr>
                <w:sz w:val="20"/>
                <w:szCs w:val="20"/>
              </w:rPr>
              <w:t>с</w:t>
            </w:r>
            <w:proofErr w:type="gramEnd"/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отходами  </w:t>
            </w:r>
            <w:r w:rsidRPr="00DF1FC0">
              <w:rPr>
                <w:sz w:val="20"/>
                <w:szCs w:val="20"/>
                <w:lang w:val="en-US"/>
              </w:rPr>
              <w:t>I</w:t>
            </w:r>
            <w:r w:rsidRPr="00DF1FC0">
              <w:rPr>
                <w:sz w:val="20"/>
                <w:szCs w:val="20"/>
              </w:rPr>
              <w:t xml:space="preserve"> – </w:t>
            </w:r>
            <w:r w:rsidRPr="00DF1FC0">
              <w:rPr>
                <w:sz w:val="20"/>
                <w:szCs w:val="20"/>
                <w:lang w:val="en-US"/>
              </w:rPr>
              <w:t>IV</w:t>
            </w:r>
            <w:r w:rsidRPr="00DF1FC0">
              <w:rPr>
                <w:sz w:val="20"/>
                <w:szCs w:val="20"/>
              </w:rPr>
              <w:t xml:space="preserve">  класса опасности;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участие организаций и государственных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учреждений в мероприятиях, направленных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на сохранение экологической чистоты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среды обитания;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- развитие системы  </w:t>
            </w:r>
            <w:proofErr w:type="gramStart"/>
            <w:r w:rsidRPr="00DF1FC0">
              <w:rPr>
                <w:sz w:val="20"/>
                <w:szCs w:val="20"/>
              </w:rPr>
              <w:t>экологического</w:t>
            </w:r>
            <w:proofErr w:type="gramEnd"/>
            <w:r w:rsidRPr="00DF1FC0">
              <w:rPr>
                <w:sz w:val="20"/>
                <w:szCs w:val="20"/>
              </w:rPr>
              <w:t xml:space="preserve">  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образования и воспитания населения.</w:t>
            </w:r>
          </w:p>
        </w:tc>
      </w:tr>
      <w:tr w:rsidR="00094515" w:rsidRPr="00865F44" w:rsidTr="0009451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7.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- проведение мероприятий  </w:t>
            </w:r>
            <w:proofErr w:type="gramStart"/>
            <w:r w:rsidRPr="00DF1FC0">
              <w:rPr>
                <w:sz w:val="20"/>
                <w:szCs w:val="20"/>
              </w:rPr>
              <w:t>капитального</w:t>
            </w:r>
            <w:proofErr w:type="gramEnd"/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характера по предотвращению  загрязнения 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</w:t>
            </w:r>
            <w:proofErr w:type="gramStart"/>
            <w:r w:rsidRPr="00DF1FC0">
              <w:rPr>
                <w:sz w:val="20"/>
                <w:szCs w:val="20"/>
              </w:rPr>
              <w:t xml:space="preserve">окружающей  среды (строительство </w:t>
            </w:r>
            <w:proofErr w:type="gramEnd"/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мусоросортировочной станции);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организация  сбора, вывоза и утилизации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отработанных  ртутьсодержащих отходов</w:t>
            </w:r>
          </w:p>
          <w:p w:rsidR="00094515" w:rsidRPr="00DF1FC0" w:rsidRDefault="00765A79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от населения  в СП «</w:t>
            </w:r>
            <w:r w:rsidR="00724CF3">
              <w:rPr>
                <w:sz w:val="20"/>
                <w:szCs w:val="20"/>
              </w:rPr>
              <w:t>Село Стрельна</w:t>
            </w:r>
            <w:r w:rsidR="00094515" w:rsidRPr="00DF1FC0">
              <w:rPr>
                <w:sz w:val="20"/>
                <w:szCs w:val="20"/>
              </w:rPr>
              <w:t>»;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- проведение мероприятий  </w:t>
            </w:r>
            <w:proofErr w:type="gramStart"/>
            <w:r w:rsidRPr="00DF1FC0">
              <w:rPr>
                <w:sz w:val="20"/>
                <w:szCs w:val="20"/>
              </w:rPr>
              <w:t>по</w:t>
            </w:r>
            <w:proofErr w:type="gramEnd"/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предупреждению  негативного воздействия 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хозяйственной и иной деятельности </w:t>
            </w:r>
            <w:proofErr w:type="gramStart"/>
            <w:r w:rsidRPr="00DF1FC0">
              <w:rPr>
                <w:sz w:val="20"/>
                <w:szCs w:val="20"/>
              </w:rPr>
              <w:t>на</w:t>
            </w:r>
            <w:proofErr w:type="gramEnd"/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окружающую среду;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проведение мероприятий по сохранению и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воспроизводству зеленого фонда  района;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- привлечение ресурсов предприятий и 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организаций района  к  снижению 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негативного воздействия на  </w:t>
            </w:r>
            <w:proofErr w:type="gramStart"/>
            <w:r w:rsidRPr="00DF1FC0">
              <w:rPr>
                <w:sz w:val="20"/>
                <w:szCs w:val="20"/>
              </w:rPr>
              <w:t>окружающую</w:t>
            </w:r>
            <w:proofErr w:type="gramEnd"/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среду; 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совершенствование системы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экологического образования и воспитания.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094515" w:rsidRPr="00865F44" w:rsidTr="0009451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8. Целевые индикаторы и показатели  </w:t>
            </w:r>
            <w:r w:rsidRPr="00DF1FC0">
              <w:rPr>
                <w:sz w:val="20"/>
                <w:szCs w:val="20"/>
              </w:rPr>
              <w:br/>
              <w:t xml:space="preserve">    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1. Количество </w:t>
            </w:r>
            <w:proofErr w:type="gramStart"/>
            <w:r w:rsidRPr="00DF1FC0">
              <w:rPr>
                <w:sz w:val="20"/>
                <w:szCs w:val="20"/>
              </w:rPr>
              <w:t>собранных</w:t>
            </w:r>
            <w:proofErr w:type="gramEnd"/>
            <w:r w:rsidRPr="00DF1FC0">
              <w:rPr>
                <w:sz w:val="20"/>
                <w:szCs w:val="20"/>
              </w:rPr>
              <w:t xml:space="preserve">  и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утилизированных  ртутьсодержащих  ламп: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2020</w:t>
            </w:r>
            <w:r w:rsidR="00765A79" w:rsidRPr="00DF1FC0">
              <w:rPr>
                <w:sz w:val="20"/>
                <w:szCs w:val="20"/>
              </w:rPr>
              <w:t xml:space="preserve"> год – 5</w:t>
            </w:r>
            <w:r w:rsidR="00094515" w:rsidRPr="00DF1FC0">
              <w:rPr>
                <w:sz w:val="20"/>
                <w:szCs w:val="20"/>
              </w:rPr>
              <w:t xml:space="preserve"> штук;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2021</w:t>
            </w:r>
            <w:r w:rsidR="000818C2">
              <w:rPr>
                <w:sz w:val="20"/>
                <w:szCs w:val="20"/>
              </w:rPr>
              <w:t xml:space="preserve"> год -  5</w:t>
            </w:r>
            <w:r w:rsidR="00094515" w:rsidRPr="00DF1FC0">
              <w:rPr>
                <w:sz w:val="20"/>
                <w:szCs w:val="20"/>
              </w:rPr>
              <w:t xml:space="preserve"> штук;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2022</w:t>
            </w:r>
            <w:r w:rsidR="00765A79" w:rsidRPr="00DF1FC0">
              <w:rPr>
                <w:sz w:val="20"/>
                <w:szCs w:val="20"/>
              </w:rPr>
              <w:t xml:space="preserve"> год -  1</w:t>
            </w:r>
            <w:r w:rsidR="00094515" w:rsidRPr="00DF1FC0">
              <w:rPr>
                <w:sz w:val="20"/>
                <w:szCs w:val="20"/>
              </w:rPr>
              <w:t>0 штук;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</w:t>
            </w:r>
            <w:r w:rsidR="00E30F3B" w:rsidRPr="00DF1FC0">
              <w:rPr>
                <w:sz w:val="20"/>
                <w:szCs w:val="20"/>
              </w:rPr>
              <w:t>2023</w:t>
            </w:r>
            <w:r w:rsidR="000818C2">
              <w:rPr>
                <w:sz w:val="20"/>
                <w:szCs w:val="20"/>
              </w:rPr>
              <w:t xml:space="preserve"> год -  10</w:t>
            </w:r>
            <w:r w:rsidRPr="00DF1FC0">
              <w:rPr>
                <w:sz w:val="20"/>
                <w:szCs w:val="20"/>
              </w:rPr>
              <w:t xml:space="preserve"> штук;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2024</w:t>
            </w:r>
            <w:r w:rsidR="000818C2">
              <w:rPr>
                <w:sz w:val="20"/>
                <w:szCs w:val="20"/>
              </w:rPr>
              <w:t xml:space="preserve"> год -  15</w:t>
            </w:r>
            <w:r w:rsidR="00094515" w:rsidRPr="00DF1FC0">
              <w:rPr>
                <w:sz w:val="20"/>
                <w:szCs w:val="20"/>
              </w:rPr>
              <w:t>штук;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2. Количество ликвидированных навалов 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 мусора: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2020</w:t>
            </w:r>
            <w:r w:rsidR="000818C2">
              <w:rPr>
                <w:sz w:val="20"/>
                <w:szCs w:val="20"/>
              </w:rPr>
              <w:t xml:space="preserve"> год -  2</w:t>
            </w:r>
            <w:r w:rsidR="00094515" w:rsidRPr="00DF1FC0">
              <w:rPr>
                <w:sz w:val="20"/>
                <w:szCs w:val="20"/>
              </w:rPr>
              <w:t xml:space="preserve"> навалов;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2021</w:t>
            </w:r>
            <w:r w:rsidR="000818C2">
              <w:rPr>
                <w:sz w:val="20"/>
                <w:szCs w:val="20"/>
              </w:rPr>
              <w:t xml:space="preserve"> год -  3</w:t>
            </w:r>
            <w:r w:rsidR="00094515" w:rsidRPr="00DF1FC0">
              <w:rPr>
                <w:sz w:val="20"/>
                <w:szCs w:val="20"/>
              </w:rPr>
              <w:t xml:space="preserve"> навалов;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2022</w:t>
            </w:r>
            <w:r w:rsidR="000818C2">
              <w:rPr>
                <w:sz w:val="20"/>
                <w:szCs w:val="20"/>
              </w:rPr>
              <w:t xml:space="preserve"> год -  3</w:t>
            </w:r>
            <w:r w:rsidR="00094515" w:rsidRPr="00DF1FC0">
              <w:rPr>
                <w:sz w:val="20"/>
                <w:szCs w:val="20"/>
              </w:rPr>
              <w:t xml:space="preserve"> навалов;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2023</w:t>
            </w:r>
            <w:r w:rsidR="000818C2">
              <w:rPr>
                <w:sz w:val="20"/>
                <w:szCs w:val="20"/>
              </w:rPr>
              <w:t xml:space="preserve"> год -  4</w:t>
            </w:r>
            <w:r w:rsidR="00094515" w:rsidRPr="00DF1FC0">
              <w:rPr>
                <w:sz w:val="20"/>
                <w:szCs w:val="20"/>
              </w:rPr>
              <w:t>навалов;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2024</w:t>
            </w:r>
            <w:r w:rsidR="000818C2">
              <w:rPr>
                <w:sz w:val="20"/>
                <w:szCs w:val="20"/>
              </w:rPr>
              <w:t xml:space="preserve"> год -  4</w:t>
            </w:r>
            <w:r w:rsidR="00094515" w:rsidRPr="00DF1FC0">
              <w:rPr>
                <w:sz w:val="20"/>
                <w:szCs w:val="20"/>
              </w:rPr>
              <w:t xml:space="preserve"> навалов;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</w:t>
            </w:r>
            <w:r w:rsidR="00094515" w:rsidRPr="00DF1FC0">
              <w:rPr>
                <w:sz w:val="20"/>
                <w:szCs w:val="20"/>
              </w:rPr>
              <w:t xml:space="preserve">3. Количество посаженных  деревьев и 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кустарников за год: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2020</w:t>
            </w:r>
            <w:r w:rsidR="000818C2">
              <w:rPr>
                <w:sz w:val="20"/>
                <w:szCs w:val="20"/>
              </w:rPr>
              <w:t xml:space="preserve"> год -  21</w:t>
            </w:r>
            <w:r w:rsidR="00094515" w:rsidRPr="00DF1FC0">
              <w:rPr>
                <w:sz w:val="20"/>
                <w:szCs w:val="20"/>
              </w:rPr>
              <w:t>0 штук;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lastRenderedPageBreak/>
              <w:t xml:space="preserve">  2021</w:t>
            </w:r>
            <w:r w:rsidR="000818C2">
              <w:rPr>
                <w:sz w:val="20"/>
                <w:szCs w:val="20"/>
              </w:rPr>
              <w:t xml:space="preserve"> год -  22</w:t>
            </w:r>
            <w:r w:rsidR="00094515" w:rsidRPr="00DF1FC0">
              <w:rPr>
                <w:sz w:val="20"/>
                <w:szCs w:val="20"/>
              </w:rPr>
              <w:t>0 штук;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2022</w:t>
            </w:r>
            <w:r w:rsidR="000818C2">
              <w:rPr>
                <w:sz w:val="20"/>
                <w:szCs w:val="20"/>
              </w:rPr>
              <w:t xml:space="preserve"> год -  23</w:t>
            </w:r>
            <w:r w:rsidR="00094515" w:rsidRPr="00DF1FC0">
              <w:rPr>
                <w:sz w:val="20"/>
                <w:szCs w:val="20"/>
              </w:rPr>
              <w:t>0 штук;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2023</w:t>
            </w:r>
            <w:r w:rsidR="000818C2">
              <w:rPr>
                <w:sz w:val="20"/>
                <w:szCs w:val="20"/>
              </w:rPr>
              <w:t xml:space="preserve"> год -  24</w:t>
            </w:r>
            <w:r w:rsidR="00094515" w:rsidRPr="00DF1FC0">
              <w:rPr>
                <w:sz w:val="20"/>
                <w:szCs w:val="20"/>
              </w:rPr>
              <w:t>0 штук;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2024</w:t>
            </w:r>
            <w:r w:rsidR="000818C2">
              <w:rPr>
                <w:sz w:val="20"/>
                <w:szCs w:val="20"/>
              </w:rPr>
              <w:t xml:space="preserve"> год -  25</w:t>
            </w:r>
            <w:r w:rsidR="00094515" w:rsidRPr="00DF1FC0">
              <w:rPr>
                <w:sz w:val="20"/>
                <w:szCs w:val="20"/>
              </w:rPr>
              <w:t>0 штук;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4. Количество проведенных мероприятий,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акций и субботников по благоустройству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 территорий района: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2020</w:t>
            </w:r>
            <w:r w:rsidR="000818C2">
              <w:rPr>
                <w:sz w:val="20"/>
                <w:szCs w:val="20"/>
              </w:rPr>
              <w:t xml:space="preserve"> год -   40</w:t>
            </w:r>
            <w:r w:rsidR="00094515" w:rsidRPr="00DF1FC0">
              <w:rPr>
                <w:sz w:val="20"/>
                <w:szCs w:val="20"/>
              </w:rPr>
              <w:t>мероприятий;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2021</w:t>
            </w:r>
            <w:r w:rsidR="000B15DB" w:rsidRPr="00DF1FC0">
              <w:rPr>
                <w:sz w:val="20"/>
                <w:szCs w:val="20"/>
              </w:rPr>
              <w:t xml:space="preserve"> год -   40</w:t>
            </w:r>
            <w:r w:rsidR="00094515" w:rsidRPr="00DF1FC0">
              <w:rPr>
                <w:sz w:val="20"/>
                <w:szCs w:val="20"/>
              </w:rPr>
              <w:t xml:space="preserve"> мероприятий;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2022</w:t>
            </w:r>
            <w:r w:rsidR="000818C2">
              <w:rPr>
                <w:sz w:val="20"/>
                <w:szCs w:val="20"/>
              </w:rPr>
              <w:t xml:space="preserve"> год -   45</w:t>
            </w:r>
            <w:r w:rsidR="00094515" w:rsidRPr="00DF1FC0">
              <w:rPr>
                <w:sz w:val="20"/>
                <w:szCs w:val="20"/>
              </w:rPr>
              <w:t xml:space="preserve"> мероприятий;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2023</w:t>
            </w:r>
            <w:r w:rsidR="000818C2">
              <w:rPr>
                <w:sz w:val="20"/>
                <w:szCs w:val="20"/>
              </w:rPr>
              <w:t xml:space="preserve"> год -   45</w:t>
            </w:r>
            <w:r w:rsidR="00094515" w:rsidRPr="00DF1FC0">
              <w:rPr>
                <w:sz w:val="20"/>
                <w:szCs w:val="20"/>
              </w:rPr>
              <w:t xml:space="preserve"> мероприятий;</w:t>
            </w:r>
          </w:p>
          <w:p w:rsidR="00094515" w:rsidRPr="00DF1FC0" w:rsidRDefault="00E30F3B" w:rsidP="00430801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2024</w:t>
            </w:r>
            <w:r w:rsidR="00094515" w:rsidRPr="00DF1FC0">
              <w:rPr>
                <w:sz w:val="20"/>
                <w:szCs w:val="20"/>
              </w:rPr>
              <w:t xml:space="preserve"> год -   45 мероприятий;</w:t>
            </w:r>
          </w:p>
        </w:tc>
      </w:tr>
      <w:tr w:rsidR="00094515" w:rsidRPr="00865F44" w:rsidTr="0009451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lastRenderedPageBreak/>
              <w:t xml:space="preserve">9. Сроки и этапы реализации         </w:t>
            </w:r>
            <w:r w:rsidRPr="00DF1FC0">
              <w:rPr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4308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2020-2024</w:t>
            </w:r>
            <w:r w:rsidR="00094515" w:rsidRPr="00DF1FC0">
              <w:rPr>
                <w:sz w:val="20"/>
                <w:szCs w:val="20"/>
              </w:rPr>
              <w:t xml:space="preserve"> годы</w:t>
            </w:r>
          </w:p>
        </w:tc>
      </w:tr>
      <w:tr w:rsidR="00094515" w:rsidRPr="00865F44" w:rsidTr="00094515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10. Объемы и источники              </w:t>
            </w:r>
            <w:r w:rsidRPr="00DF1FC0">
              <w:rPr>
                <w:sz w:val="20"/>
                <w:szCs w:val="20"/>
              </w:rPr>
              <w:br/>
              <w:t xml:space="preserve">финансирования муниципальной        </w:t>
            </w:r>
            <w:r w:rsidRPr="00DF1FC0">
              <w:rPr>
                <w:sz w:val="20"/>
                <w:szCs w:val="20"/>
              </w:rP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Объем финансирования  Программы средства бюджета сельского п</w:t>
            </w:r>
            <w:r w:rsidR="000B15DB" w:rsidRPr="00DF1FC0">
              <w:rPr>
                <w:sz w:val="20"/>
                <w:szCs w:val="20"/>
              </w:rPr>
              <w:t xml:space="preserve">оселения 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на 2020</w:t>
            </w:r>
            <w:r w:rsidR="00DF1FC0">
              <w:rPr>
                <w:sz w:val="20"/>
                <w:szCs w:val="20"/>
              </w:rPr>
              <w:t xml:space="preserve"> год  45</w:t>
            </w:r>
            <w:r w:rsidR="00094515" w:rsidRPr="00DF1FC0">
              <w:rPr>
                <w:sz w:val="20"/>
                <w:szCs w:val="20"/>
              </w:rPr>
              <w:t>,0 тыс. рублей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на 2021</w:t>
            </w:r>
            <w:r w:rsidR="00974D7C" w:rsidRPr="00DF1FC0">
              <w:rPr>
                <w:sz w:val="20"/>
                <w:szCs w:val="20"/>
              </w:rPr>
              <w:t xml:space="preserve"> г</w:t>
            </w:r>
            <w:r w:rsidR="00DF1FC0">
              <w:rPr>
                <w:sz w:val="20"/>
                <w:szCs w:val="20"/>
              </w:rPr>
              <w:t xml:space="preserve">од  </w:t>
            </w:r>
            <w:r w:rsidR="00094515" w:rsidRPr="00DF1FC0">
              <w:rPr>
                <w:sz w:val="20"/>
                <w:szCs w:val="20"/>
              </w:rPr>
              <w:t>8</w:t>
            </w:r>
            <w:r w:rsidR="00974D7C" w:rsidRPr="00DF1FC0">
              <w:rPr>
                <w:sz w:val="20"/>
                <w:szCs w:val="20"/>
              </w:rPr>
              <w:t>5</w:t>
            </w:r>
            <w:r w:rsidR="00094515" w:rsidRPr="00DF1FC0">
              <w:rPr>
                <w:sz w:val="20"/>
                <w:szCs w:val="20"/>
              </w:rPr>
              <w:t>,0 тыс. рублей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на 2022</w:t>
            </w:r>
            <w:r w:rsidR="000818C2">
              <w:rPr>
                <w:sz w:val="20"/>
                <w:szCs w:val="20"/>
              </w:rPr>
              <w:t xml:space="preserve"> год  </w:t>
            </w:r>
            <w:r w:rsidR="00DF1FC0">
              <w:rPr>
                <w:sz w:val="20"/>
                <w:szCs w:val="20"/>
              </w:rPr>
              <w:t>5</w:t>
            </w:r>
            <w:r w:rsidR="00094515" w:rsidRPr="00DF1FC0">
              <w:rPr>
                <w:sz w:val="20"/>
                <w:szCs w:val="20"/>
              </w:rPr>
              <w:t>5,0 тыс. рублей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на 2023</w:t>
            </w:r>
            <w:r w:rsidR="000818C2">
              <w:rPr>
                <w:sz w:val="20"/>
                <w:szCs w:val="20"/>
              </w:rPr>
              <w:t xml:space="preserve"> год </w:t>
            </w:r>
            <w:r w:rsidR="00DF1FC0">
              <w:rPr>
                <w:sz w:val="20"/>
                <w:szCs w:val="20"/>
              </w:rPr>
              <w:t xml:space="preserve"> 5</w:t>
            </w:r>
            <w:r w:rsidR="00974D7C" w:rsidRPr="00DF1FC0">
              <w:rPr>
                <w:sz w:val="20"/>
                <w:szCs w:val="20"/>
              </w:rPr>
              <w:t>5</w:t>
            </w:r>
            <w:r w:rsidR="00094515" w:rsidRPr="00DF1FC0">
              <w:rPr>
                <w:sz w:val="20"/>
                <w:szCs w:val="20"/>
              </w:rPr>
              <w:t>,0  тыс. рублей</w:t>
            </w:r>
          </w:p>
          <w:p w:rsidR="00094515" w:rsidRPr="00DF1FC0" w:rsidRDefault="00E30F3B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на 2024</w:t>
            </w:r>
            <w:r w:rsidR="000818C2">
              <w:rPr>
                <w:sz w:val="20"/>
                <w:szCs w:val="20"/>
              </w:rPr>
              <w:t xml:space="preserve"> год  </w:t>
            </w:r>
            <w:r w:rsidR="00DF1FC0">
              <w:rPr>
                <w:sz w:val="20"/>
                <w:szCs w:val="20"/>
              </w:rPr>
              <w:t>9</w:t>
            </w:r>
            <w:r w:rsidR="00974D7C" w:rsidRPr="00DF1FC0">
              <w:rPr>
                <w:sz w:val="20"/>
                <w:szCs w:val="20"/>
              </w:rPr>
              <w:t>0</w:t>
            </w:r>
            <w:r w:rsidR="00094515" w:rsidRPr="00DF1FC0">
              <w:rPr>
                <w:sz w:val="20"/>
                <w:szCs w:val="20"/>
              </w:rPr>
              <w:t>,0 тыс. рублей</w:t>
            </w:r>
          </w:p>
        </w:tc>
      </w:tr>
      <w:tr w:rsidR="00094515" w:rsidRPr="00865F44" w:rsidTr="0009451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11. Ожидаемые результаты реализации </w:t>
            </w:r>
            <w:r w:rsidRPr="00DF1FC0">
              <w:rPr>
                <w:sz w:val="20"/>
                <w:szCs w:val="20"/>
              </w:rPr>
              <w:br/>
              <w:t xml:space="preserve">      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 усовершенствование  системы обращения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с  отходами  производства и потребления;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-  снижение выбросов объемов 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 загрязняющих веществ  в  </w:t>
            </w:r>
            <w:proofErr w:type="gramStart"/>
            <w:r w:rsidRPr="00DF1FC0">
              <w:rPr>
                <w:sz w:val="20"/>
                <w:szCs w:val="20"/>
              </w:rPr>
              <w:t>атмосферный</w:t>
            </w:r>
            <w:proofErr w:type="gramEnd"/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 воздух  и сбросов загрязненных сточных 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 вод в водные объекты;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-  улучшение экологического состояния и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 уровня  благоустройства  </w:t>
            </w:r>
            <w:proofErr w:type="gramStart"/>
            <w:r w:rsidRPr="00DF1FC0">
              <w:rPr>
                <w:sz w:val="20"/>
                <w:szCs w:val="20"/>
              </w:rPr>
              <w:t>городских</w:t>
            </w:r>
            <w:proofErr w:type="gramEnd"/>
            <w:r w:rsidRPr="00DF1FC0">
              <w:rPr>
                <w:sz w:val="20"/>
                <w:szCs w:val="20"/>
              </w:rPr>
              <w:t xml:space="preserve">  и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 сельских поселений  района;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-  повышение  уровня  </w:t>
            </w:r>
            <w:proofErr w:type="gramStart"/>
            <w:r w:rsidRPr="00DF1FC0">
              <w:rPr>
                <w:sz w:val="20"/>
                <w:szCs w:val="20"/>
              </w:rPr>
              <w:t>экологической</w:t>
            </w:r>
            <w:proofErr w:type="gramEnd"/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 грамотности, культуры населения и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   подрастающего  поколения.</w:t>
            </w:r>
          </w:p>
          <w:p w:rsidR="00094515" w:rsidRPr="00DF1FC0" w:rsidRDefault="00094515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AA0272" w:rsidRPr="00865F44" w:rsidRDefault="00AA0272" w:rsidP="00AA02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009D" w:rsidRPr="00865F44" w:rsidRDefault="0033009D" w:rsidP="005C36BE">
      <w:pPr>
        <w:rPr>
          <w:rFonts w:ascii="Times New Roman" w:hAnsi="Times New Roman"/>
          <w:b/>
          <w:sz w:val="24"/>
          <w:szCs w:val="24"/>
        </w:rPr>
      </w:pPr>
    </w:p>
    <w:p w:rsidR="00BC3BC3" w:rsidRPr="00865F44" w:rsidRDefault="00BC3BC3" w:rsidP="00BC3BC3">
      <w:pPr>
        <w:tabs>
          <w:tab w:val="left" w:pos="3165"/>
        </w:tabs>
        <w:spacing w:line="240" w:lineRule="auto"/>
        <w:rPr>
          <w:rFonts w:ascii="Times New Roman" w:hAnsi="Times New Roman"/>
          <w:b/>
          <w:sz w:val="28"/>
        </w:rPr>
      </w:pPr>
      <w:r w:rsidRPr="00865F44">
        <w:rPr>
          <w:rFonts w:ascii="Times New Roman" w:hAnsi="Times New Roman"/>
          <w:b/>
          <w:sz w:val="28"/>
          <w:szCs w:val="28"/>
        </w:rPr>
        <w:t>Раздел 1</w:t>
      </w:r>
      <w:r w:rsidRPr="00865F44">
        <w:rPr>
          <w:rFonts w:ascii="Times New Roman" w:hAnsi="Times New Roman"/>
          <w:b/>
          <w:sz w:val="28"/>
        </w:rPr>
        <w:t xml:space="preserve">. Общая характеристика сферы реализации муниципальной </w:t>
      </w:r>
    </w:p>
    <w:p w:rsidR="00BC3BC3" w:rsidRPr="00DF1FC0" w:rsidRDefault="00BC3BC3" w:rsidP="00BC3BC3">
      <w:pPr>
        <w:tabs>
          <w:tab w:val="left" w:pos="3165"/>
        </w:tabs>
        <w:rPr>
          <w:rFonts w:ascii="Times New Roman" w:hAnsi="Times New Roman"/>
          <w:sz w:val="26"/>
          <w:szCs w:val="26"/>
        </w:rPr>
      </w:pPr>
      <w:r w:rsidRPr="00DF1FC0">
        <w:rPr>
          <w:rFonts w:ascii="Times New Roman" w:hAnsi="Times New Roman"/>
          <w:b/>
          <w:sz w:val="26"/>
          <w:szCs w:val="26"/>
        </w:rPr>
        <w:t xml:space="preserve">                      программы</w:t>
      </w:r>
      <w:r w:rsidRPr="00DF1FC0">
        <w:rPr>
          <w:rFonts w:ascii="Times New Roman" w:hAnsi="Times New Roman"/>
          <w:sz w:val="26"/>
          <w:szCs w:val="26"/>
        </w:rPr>
        <w:t xml:space="preserve">.  </w:t>
      </w:r>
    </w:p>
    <w:p w:rsidR="002D43F7" w:rsidRPr="00DF1FC0" w:rsidRDefault="002D43F7" w:rsidP="004F5CC8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F1FC0">
        <w:rPr>
          <w:rFonts w:ascii="Times New Roman" w:hAnsi="Times New Roman"/>
          <w:sz w:val="26"/>
          <w:szCs w:val="26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</w:t>
      </w:r>
      <w:r w:rsidR="000A5161" w:rsidRPr="00DF1FC0">
        <w:rPr>
          <w:rFonts w:ascii="Times New Roman" w:hAnsi="Times New Roman"/>
          <w:sz w:val="26"/>
          <w:szCs w:val="26"/>
        </w:rPr>
        <w:t>Калужской области</w:t>
      </w:r>
      <w:r w:rsidRPr="00DF1FC0">
        <w:rPr>
          <w:rFonts w:ascii="Times New Roman" w:hAnsi="Times New Roman"/>
          <w:sz w:val="26"/>
          <w:szCs w:val="26"/>
        </w:rPr>
        <w:t>, и в частности в сельском поселении</w:t>
      </w:r>
      <w:r w:rsidR="000B15DB" w:rsidRPr="00DF1FC0">
        <w:rPr>
          <w:rFonts w:ascii="Times New Roman" w:hAnsi="Times New Roman"/>
          <w:sz w:val="26"/>
          <w:szCs w:val="26"/>
        </w:rPr>
        <w:t xml:space="preserve"> «</w:t>
      </w:r>
      <w:r w:rsidR="00724CF3">
        <w:rPr>
          <w:rFonts w:ascii="Times New Roman" w:hAnsi="Times New Roman"/>
          <w:sz w:val="26"/>
          <w:szCs w:val="26"/>
        </w:rPr>
        <w:t>Село Стрельна</w:t>
      </w:r>
      <w:r w:rsidR="000A5161" w:rsidRPr="00DF1FC0">
        <w:rPr>
          <w:rFonts w:ascii="Times New Roman" w:hAnsi="Times New Roman"/>
          <w:sz w:val="26"/>
          <w:szCs w:val="26"/>
        </w:rPr>
        <w:t>»</w:t>
      </w:r>
      <w:r w:rsidRPr="00DF1FC0">
        <w:rPr>
          <w:rFonts w:ascii="Times New Roman" w:hAnsi="Times New Roman"/>
          <w:sz w:val="26"/>
          <w:szCs w:val="26"/>
        </w:rPr>
        <w:t>, остается напряженной, а уровень загрязнения окружающей среды - высоким.</w:t>
      </w:r>
    </w:p>
    <w:p w:rsidR="002D43F7" w:rsidRPr="00DF1FC0" w:rsidRDefault="002D43F7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2D43F7" w:rsidRPr="00DF1FC0" w:rsidRDefault="002D43F7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>Программа содержит комплекс мероприятий по защите территории и населения от вредного воздействия вод, оздоровление экологической обстановки на водных объектах. Определение мероприятий Программы основано на наиболее острых проблемах.</w:t>
      </w:r>
    </w:p>
    <w:p w:rsidR="000A5161" w:rsidRPr="00DF1FC0" w:rsidRDefault="003266C8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>О</w:t>
      </w:r>
      <w:r w:rsidR="007F4420" w:rsidRPr="00DF1FC0">
        <w:rPr>
          <w:rFonts w:ascii="Times New Roman" w:hAnsi="Times New Roman" w:cs="Times New Roman"/>
          <w:sz w:val="26"/>
          <w:szCs w:val="26"/>
        </w:rPr>
        <w:t>дной из них является о</w:t>
      </w:r>
      <w:r w:rsidRPr="00DF1FC0">
        <w:rPr>
          <w:rFonts w:ascii="Times New Roman" w:hAnsi="Times New Roman" w:cs="Times New Roman"/>
          <w:sz w:val="26"/>
          <w:szCs w:val="26"/>
        </w:rPr>
        <w:t>тсутствие  должного внимания ремонту гидротехнических</w:t>
      </w:r>
      <w:r w:rsidR="002D43F7" w:rsidRPr="00DF1FC0">
        <w:rPr>
          <w:rFonts w:ascii="Times New Roman" w:hAnsi="Times New Roman" w:cs="Times New Roman"/>
          <w:sz w:val="26"/>
          <w:szCs w:val="26"/>
        </w:rPr>
        <w:t xml:space="preserve"> </w:t>
      </w:r>
      <w:r w:rsidRPr="00DF1FC0">
        <w:rPr>
          <w:rFonts w:ascii="Times New Roman" w:hAnsi="Times New Roman" w:cs="Times New Roman"/>
          <w:sz w:val="26"/>
          <w:szCs w:val="26"/>
        </w:rPr>
        <w:t>сооружений</w:t>
      </w:r>
      <w:r w:rsidR="007F4420" w:rsidRPr="00DF1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1D9" w:rsidRPr="00DF1FC0" w:rsidRDefault="00FE11D9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>На территории</w:t>
      </w:r>
      <w:r w:rsidR="00724CF3">
        <w:rPr>
          <w:rFonts w:ascii="Times New Roman" w:hAnsi="Times New Roman" w:cs="Times New Roman"/>
          <w:sz w:val="26"/>
          <w:szCs w:val="26"/>
        </w:rPr>
        <w:t xml:space="preserve"> сельского поселения расположены</w:t>
      </w:r>
      <w:r w:rsidRPr="00DF1FC0">
        <w:rPr>
          <w:rFonts w:ascii="Times New Roman" w:hAnsi="Times New Roman" w:cs="Times New Roman"/>
          <w:sz w:val="26"/>
          <w:szCs w:val="26"/>
        </w:rPr>
        <w:t xml:space="preserve"> </w:t>
      </w:r>
      <w:r w:rsidR="000B15DB" w:rsidRPr="00DF1FC0">
        <w:rPr>
          <w:rFonts w:ascii="Times New Roman" w:hAnsi="Times New Roman" w:cs="Times New Roman"/>
          <w:sz w:val="26"/>
          <w:szCs w:val="26"/>
        </w:rPr>
        <w:t xml:space="preserve"> плотины</w:t>
      </w:r>
      <w:r w:rsidRPr="00DF1FC0">
        <w:rPr>
          <w:rFonts w:ascii="Times New Roman" w:hAnsi="Times New Roman" w:cs="Times New Roman"/>
          <w:sz w:val="26"/>
          <w:szCs w:val="26"/>
        </w:rPr>
        <w:t xml:space="preserve">, </w:t>
      </w:r>
      <w:r w:rsidR="000A5161" w:rsidRPr="00DF1FC0">
        <w:rPr>
          <w:rFonts w:ascii="Times New Roman" w:hAnsi="Times New Roman" w:cs="Times New Roman"/>
          <w:sz w:val="26"/>
          <w:szCs w:val="26"/>
        </w:rPr>
        <w:t>которые  требуют</w:t>
      </w:r>
      <w:r w:rsidRPr="00DF1FC0">
        <w:rPr>
          <w:rFonts w:ascii="Times New Roman" w:hAnsi="Times New Roman" w:cs="Times New Roman"/>
          <w:sz w:val="26"/>
          <w:szCs w:val="26"/>
        </w:rPr>
        <w:t xml:space="preserve"> проведения ремонтных работ.</w:t>
      </w:r>
    </w:p>
    <w:p w:rsidR="002D43F7" w:rsidRPr="00DF1FC0" w:rsidRDefault="002D43F7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Одной из серьезных экологических проблем в </w:t>
      </w:r>
      <w:r w:rsidR="00FE11D9" w:rsidRPr="00DF1FC0"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DF1FC0">
        <w:rPr>
          <w:rFonts w:ascii="Times New Roman" w:hAnsi="Times New Roman" w:cs="Times New Roman"/>
          <w:sz w:val="26"/>
          <w:szCs w:val="26"/>
        </w:rPr>
        <w:t xml:space="preserve"> остается проблема </w:t>
      </w:r>
      <w:r w:rsidR="00E82FBC" w:rsidRPr="00DF1FC0">
        <w:rPr>
          <w:rFonts w:ascii="Times New Roman" w:hAnsi="Times New Roman" w:cs="Times New Roman"/>
          <w:sz w:val="26"/>
          <w:szCs w:val="26"/>
        </w:rPr>
        <w:t>отсутствие очистных сооружений и работа ка</w:t>
      </w:r>
      <w:r w:rsidR="000B15DB" w:rsidRPr="00DF1FC0">
        <w:rPr>
          <w:rFonts w:ascii="Times New Roman" w:hAnsi="Times New Roman" w:cs="Times New Roman"/>
          <w:sz w:val="26"/>
          <w:szCs w:val="26"/>
        </w:rPr>
        <w:t xml:space="preserve">нализационной сети в </w:t>
      </w:r>
      <w:r w:rsidR="00724CF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24CF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24CF3">
        <w:rPr>
          <w:rFonts w:ascii="Times New Roman" w:hAnsi="Times New Roman" w:cs="Times New Roman"/>
          <w:sz w:val="26"/>
          <w:szCs w:val="26"/>
        </w:rPr>
        <w:t>трельна</w:t>
      </w:r>
      <w:r w:rsidRPr="00DF1FC0">
        <w:rPr>
          <w:rFonts w:ascii="Times New Roman" w:hAnsi="Times New Roman" w:cs="Times New Roman"/>
          <w:sz w:val="26"/>
          <w:szCs w:val="26"/>
        </w:rPr>
        <w:t xml:space="preserve">. </w:t>
      </w:r>
      <w:r w:rsidR="00B72CDA" w:rsidRPr="00DF1FC0">
        <w:rPr>
          <w:rFonts w:ascii="Times New Roman" w:hAnsi="Times New Roman" w:cs="Times New Roman"/>
          <w:sz w:val="26"/>
          <w:szCs w:val="26"/>
        </w:rPr>
        <w:t xml:space="preserve">Низкий уровень экологической культуры, экологического воспитания и образования </w:t>
      </w:r>
      <w:r w:rsidR="00B72CDA" w:rsidRPr="00DF1FC0">
        <w:rPr>
          <w:rFonts w:ascii="Times New Roman" w:hAnsi="Times New Roman" w:cs="Times New Roman"/>
          <w:sz w:val="26"/>
          <w:szCs w:val="26"/>
        </w:rPr>
        <w:lastRenderedPageBreak/>
        <w:t xml:space="preserve">жителей  сельского поселения, безответственное отношение к вопросу экологии и охраны окружающей среды  способствует образованию несанкционированных свалок  ТБО и мусора. </w:t>
      </w:r>
      <w:r w:rsidRPr="00DF1FC0">
        <w:rPr>
          <w:rFonts w:ascii="Times New Roman" w:hAnsi="Times New Roman" w:cs="Times New Roman"/>
          <w:sz w:val="26"/>
          <w:szCs w:val="26"/>
        </w:rPr>
        <w:t xml:space="preserve">Нерешенность </w:t>
      </w:r>
      <w:r w:rsidR="00E82FBC" w:rsidRPr="00DF1FC0">
        <w:rPr>
          <w:rFonts w:ascii="Times New Roman" w:hAnsi="Times New Roman" w:cs="Times New Roman"/>
          <w:sz w:val="26"/>
          <w:szCs w:val="26"/>
        </w:rPr>
        <w:t>данн</w:t>
      </w:r>
      <w:r w:rsidR="00B72CDA" w:rsidRPr="00DF1FC0">
        <w:rPr>
          <w:rFonts w:ascii="Times New Roman" w:hAnsi="Times New Roman" w:cs="Times New Roman"/>
          <w:sz w:val="26"/>
          <w:szCs w:val="26"/>
        </w:rPr>
        <w:t xml:space="preserve">ых </w:t>
      </w:r>
      <w:r w:rsidR="00E82FBC" w:rsidRPr="00DF1FC0">
        <w:rPr>
          <w:rFonts w:ascii="Times New Roman" w:hAnsi="Times New Roman" w:cs="Times New Roman"/>
          <w:sz w:val="26"/>
          <w:szCs w:val="26"/>
        </w:rPr>
        <w:t xml:space="preserve"> </w:t>
      </w:r>
      <w:r w:rsidRPr="00DF1FC0">
        <w:rPr>
          <w:rFonts w:ascii="Times New Roman" w:hAnsi="Times New Roman" w:cs="Times New Roman"/>
          <w:sz w:val="26"/>
          <w:szCs w:val="26"/>
        </w:rPr>
        <w:t>вопрос</w:t>
      </w:r>
      <w:r w:rsidR="00B72CDA" w:rsidRPr="00DF1FC0">
        <w:rPr>
          <w:rFonts w:ascii="Times New Roman" w:hAnsi="Times New Roman" w:cs="Times New Roman"/>
          <w:sz w:val="26"/>
          <w:szCs w:val="26"/>
        </w:rPr>
        <w:t>ов</w:t>
      </w:r>
      <w:r w:rsidRPr="00DF1FC0">
        <w:rPr>
          <w:rFonts w:ascii="Times New Roman" w:hAnsi="Times New Roman" w:cs="Times New Roman"/>
          <w:sz w:val="26"/>
          <w:szCs w:val="26"/>
        </w:rPr>
        <w:t xml:space="preserve"> </w:t>
      </w:r>
      <w:r w:rsidR="00E82FBC" w:rsidRPr="00DF1FC0">
        <w:rPr>
          <w:rFonts w:ascii="Times New Roman" w:hAnsi="Times New Roman" w:cs="Times New Roman"/>
          <w:sz w:val="26"/>
          <w:szCs w:val="26"/>
        </w:rPr>
        <w:t xml:space="preserve">приводит к </w:t>
      </w:r>
      <w:r w:rsidRPr="00DF1FC0">
        <w:rPr>
          <w:rFonts w:ascii="Times New Roman" w:hAnsi="Times New Roman" w:cs="Times New Roman"/>
          <w:sz w:val="26"/>
          <w:szCs w:val="26"/>
        </w:rPr>
        <w:t>интенсивному загрязнению почв, поверхностных водоемов и подземных вод, атмосферного воздуха.</w:t>
      </w:r>
    </w:p>
    <w:p w:rsidR="00FE11D9" w:rsidRPr="00DF1FC0" w:rsidRDefault="002D43F7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Жизненно необходимым условием существования человека является сохранение и приумножение </w:t>
      </w:r>
      <w:r w:rsidR="00FE11D9" w:rsidRPr="00DF1FC0">
        <w:rPr>
          <w:rFonts w:ascii="Times New Roman" w:hAnsi="Times New Roman" w:cs="Times New Roman"/>
          <w:sz w:val="26"/>
          <w:szCs w:val="26"/>
        </w:rPr>
        <w:t>зеленых насаждений</w:t>
      </w:r>
      <w:r w:rsidRPr="00DF1F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43F7" w:rsidRPr="00DF1FC0" w:rsidRDefault="002D43F7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Формирование экологической культуры жителей </w:t>
      </w:r>
      <w:r w:rsidR="00BF268C" w:rsidRPr="00DF1FC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B15DB" w:rsidRPr="00DF1FC0">
        <w:rPr>
          <w:rFonts w:ascii="Times New Roman" w:hAnsi="Times New Roman" w:cs="Times New Roman"/>
          <w:sz w:val="26"/>
          <w:szCs w:val="26"/>
        </w:rPr>
        <w:t xml:space="preserve"> «</w:t>
      </w:r>
      <w:r w:rsidR="00724CF3">
        <w:rPr>
          <w:rFonts w:ascii="Times New Roman" w:hAnsi="Times New Roman" w:cs="Times New Roman"/>
          <w:sz w:val="26"/>
          <w:szCs w:val="26"/>
        </w:rPr>
        <w:t>Село Стрельна</w:t>
      </w:r>
      <w:r w:rsidR="00E82FBC" w:rsidRPr="00DF1FC0">
        <w:rPr>
          <w:rFonts w:ascii="Times New Roman" w:hAnsi="Times New Roman" w:cs="Times New Roman"/>
          <w:sz w:val="26"/>
          <w:szCs w:val="26"/>
        </w:rPr>
        <w:t>»</w:t>
      </w:r>
      <w:r w:rsidRPr="00DF1FC0">
        <w:rPr>
          <w:rFonts w:ascii="Times New Roman" w:hAnsi="Times New Roman" w:cs="Times New Roman"/>
          <w:sz w:val="26"/>
          <w:szCs w:val="26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3266C8" w:rsidRPr="00DF1FC0" w:rsidRDefault="003266C8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>Для комплексного решения указанных проблем разработана данная программа.</w:t>
      </w:r>
    </w:p>
    <w:p w:rsidR="00B76C63" w:rsidRPr="00DF1FC0" w:rsidRDefault="00B76C63" w:rsidP="002D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6C63" w:rsidRPr="00DF1FC0" w:rsidRDefault="004C20CA" w:rsidP="00B76C6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76C63" w:rsidRPr="00DF1FC0">
        <w:rPr>
          <w:rFonts w:ascii="Times New Roman" w:hAnsi="Times New Roman" w:cs="Times New Roman"/>
          <w:b/>
          <w:sz w:val="26"/>
          <w:szCs w:val="26"/>
        </w:rPr>
        <w:t>Раздел 2. Приоритеты  муниципальной политики в сфере реализации муниципальной программы, цели, задачи и показатели (индикаторы) достижения  целей и решения задач, описание  основных  ожидаемых  конечных  результатов  муниципальной программы,  сроков и этапов  реализации  муниципальной программы.</w:t>
      </w:r>
    </w:p>
    <w:p w:rsidR="00B76C63" w:rsidRPr="00DF1FC0" w:rsidRDefault="00B76C63" w:rsidP="00B76C6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76C63" w:rsidRPr="00DF1FC0" w:rsidRDefault="00B76C63" w:rsidP="00B76C63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  </w:t>
      </w:r>
      <w:r w:rsidRPr="00DF1FC0">
        <w:rPr>
          <w:rFonts w:ascii="Times New Roman" w:hAnsi="Times New Roman" w:cs="Times New Roman"/>
          <w:b/>
          <w:sz w:val="26"/>
          <w:szCs w:val="26"/>
        </w:rPr>
        <w:t>2.1. Приоритеты  муниципальной политики в сфере реализации</w:t>
      </w:r>
    </w:p>
    <w:p w:rsidR="00B76C63" w:rsidRPr="00DF1FC0" w:rsidRDefault="00B76C63" w:rsidP="00B76C63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FC0">
        <w:rPr>
          <w:rFonts w:ascii="Times New Roman" w:hAnsi="Times New Roman" w:cs="Times New Roman"/>
          <w:b/>
          <w:sz w:val="26"/>
          <w:szCs w:val="26"/>
        </w:rPr>
        <w:t xml:space="preserve">         муниципальной  программы.</w:t>
      </w:r>
    </w:p>
    <w:p w:rsidR="00B76C63" w:rsidRPr="00DF1FC0" w:rsidRDefault="00B76C63" w:rsidP="00B76C6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76C63" w:rsidRPr="00DF1FC0" w:rsidRDefault="000B15DB" w:rsidP="00B76C6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 На территории  СП «</w:t>
      </w:r>
      <w:r w:rsidR="00724CF3">
        <w:rPr>
          <w:rFonts w:ascii="Times New Roman" w:hAnsi="Times New Roman" w:cs="Times New Roman"/>
          <w:sz w:val="26"/>
          <w:szCs w:val="26"/>
        </w:rPr>
        <w:t>Село Стрельна</w:t>
      </w:r>
      <w:r w:rsidR="00B76C63" w:rsidRPr="00DF1FC0">
        <w:rPr>
          <w:rFonts w:ascii="Times New Roman" w:hAnsi="Times New Roman" w:cs="Times New Roman"/>
          <w:sz w:val="26"/>
          <w:szCs w:val="26"/>
        </w:rPr>
        <w:t>» приоритеты   муниципальной политики в сфере охраны окружающей среды определены Конституцией Российской Федерации, а также  следующими стратегическими документами, утвержденными Президентом Российской Федерации, Правительством Российской Федерации  и  Правительством Калужской области:</w:t>
      </w:r>
    </w:p>
    <w:p w:rsidR="00B76C63" w:rsidRPr="00DF1FC0" w:rsidRDefault="00B76C63" w:rsidP="00B76C63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Основами государственной политики в области экологического  развития Российской Федерации на период до 2030 года, утвержденными Президентом Российской Федерации 30.04.2012 г.  № </w:t>
      </w:r>
      <w:proofErr w:type="spellStart"/>
      <w:proofErr w:type="gramStart"/>
      <w:r w:rsidRPr="00DF1FC0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DF1FC0">
        <w:rPr>
          <w:rFonts w:ascii="Times New Roman" w:hAnsi="Times New Roman" w:cs="Times New Roman"/>
          <w:sz w:val="26"/>
          <w:szCs w:val="26"/>
        </w:rPr>
        <w:t>- 1102.</w:t>
      </w:r>
    </w:p>
    <w:p w:rsidR="00B76C63" w:rsidRPr="00DF1FC0" w:rsidRDefault="00B76C63" w:rsidP="00B76C63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Экологической доктриной Российской Федерации, утвержденной распоряжением   Правительства  Российской Федерации от 31.08.2002 г.  </w:t>
      </w:r>
    </w:p>
    <w:p w:rsidR="00B76C63" w:rsidRPr="00DF1FC0" w:rsidRDefault="00B76C63" w:rsidP="00B76C63">
      <w:pPr>
        <w:pStyle w:val="ConsPlusNonformat"/>
        <w:widowControl/>
        <w:ind w:left="180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       № 1225-р.</w:t>
      </w:r>
    </w:p>
    <w:p w:rsidR="00B76C63" w:rsidRPr="00DF1FC0" w:rsidRDefault="00B76C63" w:rsidP="00B76C63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>Указом  Президента  Российской  Федерации  «О некоторых мерах по повышению энергетической и экологической эффективности российской экономики  от  04.06.2008 г.  №  889.</w:t>
      </w:r>
    </w:p>
    <w:p w:rsidR="00B76C63" w:rsidRPr="00DF1FC0" w:rsidRDefault="00B76C63" w:rsidP="00B76C63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>Стратегией социально – экономического развития Калужской области  до 2030 года, утвержденной  постановлением   Правительства  Калужской области от 29 июня 2009 года   № 250.</w:t>
      </w:r>
    </w:p>
    <w:p w:rsidR="004F5CC8" w:rsidRPr="00DF1FC0" w:rsidRDefault="00B76C63" w:rsidP="00B76C63">
      <w:pPr>
        <w:rPr>
          <w:rFonts w:ascii="Times New Roman" w:hAnsi="Times New Roman"/>
          <w:sz w:val="26"/>
          <w:szCs w:val="26"/>
        </w:rPr>
      </w:pPr>
      <w:r w:rsidRPr="00DF1FC0">
        <w:rPr>
          <w:rFonts w:ascii="Times New Roman" w:hAnsi="Times New Roman"/>
          <w:sz w:val="26"/>
          <w:szCs w:val="26"/>
        </w:rPr>
        <w:t xml:space="preserve">      Концентрированным выражением теоретических положений в области охраны окружающей среды в России сегодня является Экологическая доктрина, одобренная Распоряжением  Правительства от 31 августа </w:t>
      </w:r>
      <w:smartTag w:uri="urn:schemas-microsoft-com:office:smarttags" w:element="metricconverter">
        <w:smartTagPr>
          <w:attr w:name="ProductID" w:val="2002 г"/>
        </w:smartTagPr>
        <w:r w:rsidRPr="00DF1FC0">
          <w:rPr>
            <w:rFonts w:ascii="Times New Roman" w:hAnsi="Times New Roman"/>
            <w:sz w:val="26"/>
            <w:szCs w:val="26"/>
          </w:rPr>
          <w:t>2002 г</w:t>
        </w:r>
      </w:smartTag>
      <w:r w:rsidRPr="00DF1FC0">
        <w:rPr>
          <w:rFonts w:ascii="Times New Roman" w:hAnsi="Times New Roman"/>
          <w:sz w:val="26"/>
          <w:szCs w:val="26"/>
        </w:rPr>
        <w:t>. N 1225-р.</w:t>
      </w:r>
    </w:p>
    <w:p w:rsidR="00B76C63" w:rsidRPr="00DF1FC0" w:rsidRDefault="00B76C63" w:rsidP="00B76C63">
      <w:pPr>
        <w:rPr>
          <w:rFonts w:ascii="Times New Roman" w:hAnsi="Times New Roman"/>
          <w:sz w:val="26"/>
          <w:szCs w:val="26"/>
        </w:rPr>
      </w:pPr>
      <w:r w:rsidRPr="00DF1FC0">
        <w:rPr>
          <w:rFonts w:ascii="Times New Roman" w:hAnsi="Times New Roman"/>
          <w:sz w:val="26"/>
          <w:szCs w:val="26"/>
        </w:rPr>
        <w:t xml:space="preserve">     Она определяет цели, направления, задачи и принципы проведения в Российской Федерации единой государственной политики в области экологии на долгосрочный период. Согласно Доктрине, основными приоритетами современной экологической политики являются:</w:t>
      </w:r>
    </w:p>
    <w:p w:rsidR="00B76C63" w:rsidRPr="00DF1FC0" w:rsidRDefault="00B76C63" w:rsidP="00B76C63">
      <w:pPr>
        <w:rPr>
          <w:rFonts w:ascii="Times New Roman" w:hAnsi="Times New Roman"/>
          <w:sz w:val="26"/>
          <w:szCs w:val="26"/>
        </w:rPr>
      </w:pPr>
      <w:r w:rsidRPr="00DF1FC0">
        <w:rPr>
          <w:rFonts w:ascii="Times New Roman" w:hAnsi="Times New Roman"/>
          <w:sz w:val="26"/>
          <w:szCs w:val="26"/>
        </w:rPr>
        <w:lastRenderedPageBreak/>
        <w:t>- приоритетность для общества жизнеобеспечивающих функций биосферы по отношению к прямому использованию ее ресурсов;</w:t>
      </w:r>
    </w:p>
    <w:p w:rsidR="00B76C63" w:rsidRPr="00DF1FC0" w:rsidRDefault="00B76C63" w:rsidP="00B76C63">
      <w:pPr>
        <w:rPr>
          <w:rFonts w:ascii="Times New Roman" w:hAnsi="Times New Roman"/>
          <w:sz w:val="26"/>
          <w:szCs w:val="26"/>
        </w:rPr>
      </w:pPr>
      <w:r w:rsidRPr="00DF1FC0">
        <w:rPr>
          <w:rFonts w:ascii="Times New Roman" w:hAnsi="Times New Roman"/>
          <w:sz w:val="26"/>
          <w:szCs w:val="26"/>
        </w:rPr>
        <w:t>- справедливое распределение доходов от использования природных ресурсов;</w:t>
      </w:r>
    </w:p>
    <w:p w:rsidR="00B76C63" w:rsidRPr="00DF1FC0" w:rsidRDefault="00B76C63" w:rsidP="00B76C63">
      <w:pPr>
        <w:rPr>
          <w:rFonts w:ascii="Times New Roman" w:hAnsi="Times New Roman"/>
          <w:sz w:val="26"/>
          <w:szCs w:val="26"/>
        </w:rPr>
      </w:pPr>
      <w:r w:rsidRPr="00DF1FC0">
        <w:rPr>
          <w:rFonts w:ascii="Times New Roman" w:hAnsi="Times New Roman"/>
          <w:sz w:val="26"/>
          <w:szCs w:val="26"/>
        </w:rPr>
        <w:t>- предотвращение негативных экологических последствий в результате хозяйственной деятельности, учет отдаленных экологических последствий;</w:t>
      </w:r>
    </w:p>
    <w:p w:rsidR="00B76C63" w:rsidRPr="00DF1FC0" w:rsidRDefault="00B76C63" w:rsidP="00B76C63">
      <w:pPr>
        <w:rPr>
          <w:rFonts w:ascii="Times New Roman" w:hAnsi="Times New Roman"/>
          <w:sz w:val="26"/>
          <w:szCs w:val="26"/>
        </w:rPr>
      </w:pPr>
      <w:r w:rsidRPr="00DF1FC0">
        <w:rPr>
          <w:rFonts w:ascii="Times New Roman" w:hAnsi="Times New Roman"/>
          <w:sz w:val="26"/>
          <w:szCs w:val="26"/>
        </w:rPr>
        <w:t>- отказ от хозяйственных и иных проектов, связанных с воздействием на природные системы, если их последствия непредсказуемы для окружающей среды;</w:t>
      </w:r>
    </w:p>
    <w:p w:rsidR="00B76C63" w:rsidRPr="00DF1FC0" w:rsidRDefault="00B76C63" w:rsidP="00B76C63">
      <w:pPr>
        <w:rPr>
          <w:rFonts w:ascii="Times New Roman" w:hAnsi="Times New Roman"/>
          <w:sz w:val="26"/>
          <w:szCs w:val="26"/>
        </w:rPr>
      </w:pPr>
      <w:r w:rsidRPr="00DF1FC0">
        <w:rPr>
          <w:rFonts w:ascii="Times New Roman" w:hAnsi="Times New Roman"/>
          <w:sz w:val="26"/>
          <w:szCs w:val="26"/>
        </w:rPr>
        <w:t>- природопользование на платной основе и возмещение населению и окружающей среде ущерба, наносимого в результате нарушения законодательства об охране окружающей среды;</w:t>
      </w:r>
    </w:p>
    <w:p w:rsidR="00B76C63" w:rsidRPr="00DF1FC0" w:rsidRDefault="00B76C63" w:rsidP="00B76C63">
      <w:pPr>
        <w:rPr>
          <w:rFonts w:ascii="Times New Roman" w:hAnsi="Times New Roman"/>
          <w:sz w:val="26"/>
          <w:szCs w:val="26"/>
        </w:rPr>
      </w:pPr>
      <w:r w:rsidRPr="00DF1FC0">
        <w:rPr>
          <w:rFonts w:ascii="Times New Roman" w:hAnsi="Times New Roman"/>
          <w:sz w:val="26"/>
          <w:szCs w:val="26"/>
        </w:rPr>
        <w:t>- открытость экологической информации: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B76C63" w:rsidRPr="00DF1FC0" w:rsidRDefault="00B76C63" w:rsidP="00B76C6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    Приоритеты  муниципальной политики  состоят в улучшении  качества окружающей среды, обеспечения благоприятной среды проживания населения и формирования экологически ориентированной экономики </w:t>
      </w:r>
      <w:r w:rsidR="00073749" w:rsidRPr="00DF1FC0">
        <w:rPr>
          <w:rFonts w:ascii="Times New Roman" w:hAnsi="Times New Roman" w:cs="Times New Roman"/>
          <w:sz w:val="26"/>
          <w:szCs w:val="26"/>
        </w:rPr>
        <w:t>в сельском поселении «</w:t>
      </w:r>
      <w:r w:rsidR="00724CF3">
        <w:rPr>
          <w:rFonts w:ascii="Times New Roman" w:hAnsi="Times New Roman" w:cs="Times New Roman"/>
          <w:sz w:val="26"/>
          <w:szCs w:val="26"/>
        </w:rPr>
        <w:t>Село Стрельна</w:t>
      </w:r>
      <w:r w:rsidRPr="00DF1FC0">
        <w:rPr>
          <w:rFonts w:ascii="Times New Roman" w:hAnsi="Times New Roman" w:cs="Times New Roman"/>
          <w:sz w:val="26"/>
          <w:szCs w:val="26"/>
        </w:rPr>
        <w:t>».</w:t>
      </w:r>
    </w:p>
    <w:p w:rsidR="00B76C63" w:rsidRPr="00DF1FC0" w:rsidRDefault="00B76C63" w:rsidP="00B76C6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76C63" w:rsidRPr="00DF1FC0" w:rsidRDefault="00B76C63" w:rsidP="00B76C6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DF1FC0">
        <w:rPr>
          <w:rFonts w:ascii="Times New Roman" w:hAnsi="Times New Roman" w:cs="Times New Roman"/>
          <w:b/>
          <w:sz w:val="26"/>
          <w:szCs w:val="26"/>
        </w:rPr>
        <w:t>2.2. Цели, задачи и показатели (индикаторы) достижения целей и решения</w:t>
      </w:r>
    </w:p>
    <w:p w:rsidR="00B76C63" w:rsidRPr="00DF1FC0" w:rsidRDefault="00B76C63" w:rsidP="00B76C6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DF1FC0">
        <w:rPr>
          <w:rFonts w:ascii="Times New Roman" w:hAnsi="Times New Roman" w:cs="Times New Roman"/>
          <w:b/>
          <w:sz w:val="26"/>
          <w:szCs w:val="26"/>
        </w:rPr>
        <w:t xml:space="preserve">        задач муниципальной программы.</w:t>
      </w:r>
    </w:p>
    <w:p w:rsidR="00B76C63" w:rsidRPr="00DF1FC0" w:rsidRDefault="00B76C63" w:rsidP="00B76C6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76C63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 xml:space="preserve"> Основными целями программы  являются: обеспечение  конституционных прав</w:t>
      </w:r>
    </w:p>
    <w:p w:rsidR="00B76C63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 xml:space="preserve"> </w:t>
      </w:r>
      <w:proofErr w:type="gramStart"/>
      <w:r w:rsidRPr="00DF1FC0">
        <w:rPr>
          <w:sz w:val="26"/>
          <w:szCs w:val="26"/>
        </w:rPr>
        <w:t xml:space="preserve">граждан на  благоприятную окружающей среду;  совершенствование системы обращения  с отходами  </w:t>
      </w:r>
      <w:r w:rsidRPr="00DF1FC0">
        <w:rPr>
          <w:sz w:val="26"/>
          <w:szCs w:val="26"/>
          <w:lang w:val="en-US"/>
        </w:rPr>
        <w:t>I</w:t>
      </w:r>
      <w:r w:rsidRPr="00DF1FC0">
        <w:rPr>
          <w:sz w:val="26"/>
          <w:szCs w:val="26"/>
        </w:rPr>
        <w:t xml:space="preserve"> – </w:t>
      </w:r>
      <w:r w:rsidRPr="00DF1FC0">
        <w:rPr>
          <w:sz w:val="26"/>
          <w:szCs w:val="26"/>
          <w:lang w:val="en-US"/>
        </w:rPr>
        <w:t>IV</w:t>
      </w:r>
      <w:r w:rsidRPr="00DF1FC0">
        <w:rPr>
          <w:sz w:val="26"/>
          <w:szCs w:val="26"/>
        </w:rPr>
        <w:t xml:space="preserve">  класса опасности;  участие организаций и государственных  учреждений в мероприятиях, направленных на сохранение экологической чистоты среды обитания;  развитие системы  экологического  образования и воспитания.</w:t>
      </w:r>
      <w:proofErr w:type="gramEnd"/>
    </w:p>
    <w:p w:rsidR="00B76C63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 xml:space="preserve">     Для достижения данных целей предусматривается решение следующих задач:</w:t>
      </w:r>
    </w:p>
    <w:p w:rsidR="00B76C63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>- проведение мероприятий  капитального характера по предотвращению   загрязнения  окружающей  среды (строительство   контейнерных площадок);</w:t>
      </w:r>
    </w:p>
    <w:p w:rsidR="00B76C63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>- организация  сбора, вывоза и утилизации отработанных  ртутьсодержащих  отход</w:t>
      </w:r>
      <w:r w:rsidR="000B15DB" w:rsidRPr="00DF1FC0">
        <w:rPr>
          <w:sz w:val="26"/>
          <w:szCs w:val="26"/>
        </w:rPr>
        <w:t>ов на территории  СП «</w:t>
      </w:r>
      <w:r w:rsidR="00724CF3">
        <w:rPr>
          <w:sz w:val="26"/>
          <w:szCs w:val="26"/>
        </w:rPr>
        <w:t>Село Стрельна</w:t>
      </w:r>
      <w:r w:rsidRPr="00DF1FC0">
        <w:rPr>
          <w:sz w:val="26"/>
          <w:szCs w:val="26"/>
        </w:rPr>
        <w:t>»;</w:t>
      </w:r>
    </w:p>
    <w:p w:rsidR="00B76C63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 xml:space="preserve">- проведение мероприятий  по предупреждению  негативного воздействия </w:t>
      </w:r>
    </w:p>
    <w:p w:rsidR="00B76C63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 xml:space="preserve">  хозяйственной и иной деятельности на  окружающую среду;</w:t>
      </w:r>
    </w:p>
    <w:p w:rsidR="00B76C63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>- проведение мероприятий по сохранению и  воспроизводству зеленого фонда</w:t>
      </w:r>
    </w:p>
    <w:p w:rsidR="00B76C63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 xml:space="preserve">   района;</w:t>
      </w:r>
    </w:p>
    <w:p w:rsidR="00B76C63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 xml:space="preserve">- привлечение ресурсов предприятий и  организаций района  к  снижению </w:t>
      </w:r>
    </w:p>
    <w:p w:rsidR="00B76C63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 xml:space="preserve">   негативного воздействия на  окружающую среду; </w:t>
      </w:r>
    </w:p>
    <w:p w:rsidR="001A2006" w:rsidRPr="00DF1FC0" w:rsidRDefault="00B76C63" w:rsidP="00B76C63">
      <w:pPr>
        <w:pStyle w:val="ConsPlusCell"/>
        <w:rPr>
          <w:sz w:val="26"/>
          <w:szCs w:val="26"/>
        </w:rPr>
      </w:pPr>
      <w:r w:rsidRPr="00DF1FC0">
        <w:rPr>
          <w:sz w:val="26"/>
          <w:szCs w:val="26"/>
        </w:rPr>
        <w:t>- совершенствование системы экологического образования и воспитания.</w:t>
      </w:r>
    </w:p>
    <w:p w:rsidR="004F5CC8" w:rsidRPr="00DF1FC0" w:rsidRDefault="004F5CC8" w:rsidP="00B76C63">
      <w:pPr>
        <w:pStyle w:val="ConsPlusCell"/>
        <w:rPr>
          <w:sz w:val="26"/>
          <w:szCs w:val="26"/>
        </w:rPr>
      </w:pPr>
    </w:p>
    <w:p w:rsidR="00CE2B9E" w:rsidRDefault="00CE2B9E" w:rsidP="004F5C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801" w:rsidRDefault="00430801" w:rsidP="004F5C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801" w:rsidRDefault="00430801" w:rsidP="004F5C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801" w:rsidRDefault="00430801" w:rsidP="004F5C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801" w:rsidRDefault="00430801" w:rsidP="004F5C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801" w:rsidRDefault="00430801" w:rsidP="004F5C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CC8" w:rsidRPr="00DF1FC0" w:rsidRDefault="004F5CC8" w:rsidP="004F5C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b/>
          <w:sz w:val="26"/>
          <w:szCs w:val="26"/>
        </w:rPr>
        <w:lastRenderedPageBreak/>
        <w:t>Раздел 3. Срок и этапы реализации Программы</w:t>
      </w:r>
    </w:p>
    <w:p w:rsidR="004F5CC8" w:rsidRPr="00DF1FC0" w:rsidRDefault="004F5CC8" w:rsidP="004F5CC8">
      <w:pPr>
        <w:tabs>
          <w:tab w:val="left" w:pos="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F1FC0">
        <w:rPr>
          <w:rFonts w:ascii="Times New Roman" w:hAnsi="Times New Roman"/>
          <w:sz w:val="26"/>
          <w:szCs w:val="26"/>
        </w:rPr>
        <w:tab/>
        <w:t>Реализа</w:t>
      </w:r>
      <w:r w:rsidR="00E30F3B" w:rsidRPr="00DF1FC0">
        <w:rPr>
          <w:rFonts w:ascii="Times New Roman" w:hAnsi="Times New Roman"/>
          <w:sz w:val="26"/>
          <w:szCs w:val="26"/>
        </w:rPr>
        <w:t>ция Программы рассчита</w:t>
      </w:r>
      <w:r w:rsidR="00430801">
        <w:rPr>
          <w:rFonts w:ascii="Times New Roman" w:hAnsi="Times New Roman"/>
          <w:sz w:val="26"/>
          <w:szCs w:val="26"/>
        </w:rPr>
        <w:t>на на 2020-2024</w:t>
      </w:r>
      <w:r w:rsidRPr="00DF1FC0">
        <w:rPr>
          <w:rFonts w:ascii="Times New Roman" w:hAnsi="Times New Roman"/>
          <w:sz w:val="26"/>
          <w:szCs w:val="26"/>
        </w:rPr>
        <w:t xml:space="preserve"> годы. </w:t>
      </w:r>
    </w:p>
    <w:p w:rsidR="004F5CC8" w:rsidRPr="00DF1FC0" w:rsidRDefault="004F5CC8" w:rsidP="004F5CC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F1FC0">
        <w:rPr>
          <w:rFonts w:ascii="Times New Roman" w:hAnsi="Times New Roman"/>
          <w:sz w:val="26"/>
          <w:szCs w:val="26"/>
        </w:rPr>
        <w:t>Объемы финансирования программы  по мероприятиям и годам подлежат уточнению при формировании бюджета сельского поселения «</w:t>
      </w:r>
      <w:r w:rsidR="00724CF3">
        <w:rPr>
          <w:rFonts w:ascii="Times New Roman" w:hAnsi="Times New Roman"/>
          <w:sz w:val="26"/>
          <w:szCs w:val="26"/>
        </w:rPr>
        <w:t>Село Стрельна</w:t>
      </w:r>
      <w:r w:rsidRPr="00DF1FC0">
        <w:rPr>
          <w:rFonts w:ascii="Times New Roman" w:hAnsi="Times New Roman"/>
          <w:sz w:val="26"/>
          <w:szCs w:val="26"/>
        </w:rPr>
        <w:t>» на соответствующий финансовый год.</w:t>
      </w:r>
    </w:p>
    <w:p w:rsidR="001A2006" w:rsidRPr="00865F44" w:rsidRDefault="001A2006" w:rsidP="001A2006">
      <w:pPr>
        <w:pStyle w:val="ConsPlusCell"/>
        <w:jc w:val="center"/>
        <w:rPr>
          <w:b/>
          <w:sz w:val="28"/>
          <w:szCs w:val="28"/>
        </w:rPr>
      </w:pPr>
      <w:r w:rsidRPr="00865F44">
        <w:rPr>
          <w:b/>
          <w:sz w:val="28"/>
          <w:szCs w:val="28"/>
        </w:rPr>
        <w:t>СВЕДЕНИЯ ОБ ИНДИКАТОРАХ МУНИЦИПАЛЬНОЙ ПРОГРАММЫ «</w:t>
      </w:r>
      <w:r w:rsidR="004F5CC8" w:rsidRPr="00865F44">
        <w:rPr>
          <w:b/>
          <w:sz w:val="28"/>
          <w:szCs w:val="28"/>
        </w:rPr>
        <w:t>Экология и о</w:t>
      </w:r>
      <w:r w:rsidRPr="00865F44">
        <w:rPr>
          <w:b/>
          <w:sz w:val="28"/>
          <w:szCs w:val="28"/>
        </w:rPr>
        <w:t>храна</w:t>
      </w:r>
      <w:r w:rsidR="000B15DB" w:rsidRPr="00865F44">
        <w:rPr>
          <w:b/>
          <w:sz w:val="28"/>
          <w:szCs w:val="28"/>
        </w:rPr>
        <w:t xml:space="preserve"> окружающей среды СП «</w:t>
      </w:r>
      <w:r w:rsidR="00724CF3">
        <w:rPr>
          <w:b/>
          <w:sz w:val="28"/>
          <w:szCs w:val="28"/>
        </w:rPr>
        <w:t>Село Стрельна</w:t>
      </w:r>
      <w:r w:rsidRPr="00865F44">
        <w:rPr>
          <w:b/>
          <w:sz w:val="28"/>
          <w:szCs w:val="28"/>
        </w:rPr>
        <w:t xml:space="preserve">» </w:t>
      </w:r>
      <w:r w:rsidR="00430801">
        <w:rPr>
          <w:b/>
          <w:sz w:val="28"/>
          <w:szCs w:val="28"/>
        </w:rPr>
        <w:t xml:space="preserve"> на 2020-2024</w:t>
      </w:r>
      <w:r w:rsidRPr="00865F44">
        <w:rPr>
          <w:b/>
          <w:sz w:val="28"/>
          <w:szCs w:val="28"/>
        </w:rPr>
        <w:t xml:space="preserve"> годы» И ИХ ЗНАЧЕНИЕ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53"/>
        <w:gridCol w:w="625"/>
        <w:gridCol w:w="1984"/>
        <w:gridCol w:w="1557"/>
        <w:gridCol w:w="711"/>
        <w:gridCol w:w="709"/>
        <w:gridCol w:w="709"/>
        <w:gridCol w:w="708"/>
        <w:gridCol w:w="709"/>
      </w:tblGrid>
      <w:tr w:rsidR="006708E5" w:rsidRPr="000A5786" w:rsidTr="00430801">
        <w:trPr>
          <w:trHeight w:val="340"/>
        </w:trPr>
        <w:tc>
          <w:tcPr>
            <w:tcW w:w="567" w:type="dxa"/>
            <w:vMerge w:val="restart"/>
          </w:tcPr>
          <w:p w:rsidR="002534E2" w:rsidRPr="000A5786" w:rsidRDefault="002534E2" w:rsidP="004124A9">
            <w:pPr>
              <w:pStyle w:val="ConsPlusCell"/>
              <w:jc w:val="center"/>
              <w:rPr>
                <w:sz w:val="22"/>
                <w:szCs w:val="22"/>
              </w:rPr>
            </w:pPr>
            <w:r w:rsidRPr="000A5786">
              <w:rPr>
                <w:sz w:val="22"/>
                <w:szCs w:val="22"/>
              </w:rPr>
              <w:t>№</w:t>
            </w:r>
          </w:p>
          <w:p w:rsidR="002534E2" w:rsidRPr="000A5786" w:rsidRDefault="002534E2" w:rsidP="004124A9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0A5786">
              <w:rPr>
                <w:sz w:val="22"/>
                <w:szCs w:val="22"/>
              </w:rPr>
              <w:t>п</w:t>
            </w:r>
            <w:proofErr w:type="gramEnd"/>
            <w:r w:rsidRPr="000A5786">
              <w:rPr>
                <w:sz w:val="22"/>
                <w:szCs w:val="22"/>
              </w:rPr>
              <w:t>/п</w:t>
            </w:r>
          </w:p>
        </w:tc>
        <w:tc>
          <w:tcPr>
            <w:tcW w:w="2353" w:type="dxa"/>
            <w:vMerge w:val="restart"/>
          </w:tcPr>
          <w:p w:rsidR="002534E2" w:rsidRPr="00DF1FC0" w:rsidRDefault="002534E2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DF1FC0">
              <w:rPr>
                <w:sz w:val="20"/>
                <w:szCs w:val="20"/>
              </w:rPr>
              <w:t>индекатора</w:t>
            </w:r>
            <w:proofErr w:type="spellEnd"/>
            <w:r w:rsidRPr="00DF1FC0">
              <w:rPr>
                <w:sz w:val="20"/>
                <w:szCs w:val="20"/>
              </w:rPr>
              <w:t xml:space="preserve"> (показателя)</w:t>
            </w:r>
          </w:p>
        </w:tc>
        <w:tc>
          <w:tcPr>
            <w:tcW w:w="625" w:type="dxa"/>
            <w:vMerge w:val="restart"/>
          </w:tcPr>
          <w:p w:rsidR="002534E2" w:rsidRPr="00DF1FC0" w:rsidRDefault="002534E2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Ед. </w:t>
            </w:r>
            <w:proofErr w:type="spellStart"/>
            <w:r w:rsidRPr="00DF1FC0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2534E2" w:rsidRPr="00DF1FC0" w:rsidRDefault="002534E2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Значение по годам</w:t>
            </w:r>
          </w:p>
          <w:p w:rsidR="002534E2" w:rsidRPr="00DF1FC0" w:rsidRDefault="002534E2" w:rsidP="004124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534E2" w:rsidRPr="000A5786" w:rsidTr="00430801">
        <w:trPr>
          <w:trHeight w:val="500"/>
        </w:trPr>
        <w:tc>
          <w:tcPr>
            <w:tcW w:w="567" w:type="dxa"/>
            <w:vMerge/>
          </w:tcPr>
          <w:p w:rsidR="002534E2" w:rsidRPr="000A5786" w:rsidRDefault="002534E2" w:rsidP="004124A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2534E2" w:rsidRPr="00DF1FC0" w:rsidRDefault="002534E2" w:rsidP="004124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2534E2" w:rsidRPr="00DF1FC0" w:rsidRDefault="002534E2" w:rsidP="004124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534E2" w:rsidRPr="00DF1FC0" w:rsidRDefault="002534E2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2534E2" w:rsidRPr="00DF1FC0" w:rsidRDefault="002534E2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Год, разработки муниципальной программы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34E2" w:rsidRPr="00DF1FC0" w:rsidRDefault="002534E2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430801" w:rsidRPr="000A5786" w:rsidTr="00430801">
        <w:trPr>
          <w:trHeight w:val="740"/>
        </w:trPr>
        <w:tc>
          <w:tcPr>
            <w:tcW w:w="567" w:type="dxa"/>
            <w:vMerge/>
          </w:tcPr>
          <w:p w:rsidR="00430801" w:rsidRPr="000A5786" w:rsidRDefault="00430801" w:rsidP="004124A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2024 год</w:t>
            </w:r>
          </w:p>
        </w:tc>
      </w:tr>
      <w:tr w:rsidR="00430801" w:rsidRPr="000A5786" w:rsidTr="00430801">
        <w:trPr>
          <w:trHeight w:val="332"/>
        </w:trPr>
        <w:tc>
          <w:tcPr>
            <w:tcW w:w="567" w:type="dxa"/>
          </w:tcPr>
          <w:p w:rsidR="00430801" w:rsidRPr="000A5786" w:rsidRDefault="00430801" w:rsidP="004124A9">
            <w:pPr>
              <w:pStyle w:val="ConsPlusCell"/>
              <w:jc w:val="center"/>
              <w:rPr>
                <w:sz w:val="22"/>
                <w:szCs w:val="22"/>
              </w:rPr>
            </w:pPr>
            <w:r w:rsidRPr="000A5786">
              <w:rPr>
                <w:sz w:val="22"/>
                <w:szCs w:val="22"/>
              </w:rPr>
              <w:t>1</w:t>
            </w:r>
          </w:p>
        </w:tc>
        <w:tc>
          <w:tcPr>
            <w:tcW w:w="2353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</w:tr>
      <w:tr w:rsidR="00430801" w:rsidRPr="000A5786" w:rsidTr="00430801">
        <w:tc>
          <w:tcPr>
            <w:tcW w:w="567" w:type="dxa"/>
          </w:tcPr>
          <w:p w:rsidR="00430801" w:rsidRPr="000A5786" w:rsidRDefault="00430801" w:rsidP="004124A9">
            <w:pPr>
              <w:pStyle w:val="ConsPlusCell"/>
              <w:jc w:val="center"/>
              <w:rPr>
                <w:sz w:val="22"/>
                <w:szCs w:val="22"/>
              </w:rPr>
            </w:pPr>
            <w:r w:rsidRPr="000A5786">
              <w:rPr>
                <w:sz w:val="22"/>
                <w:szCs w:val="22"/>
              </w:rPr>
              <w:t>1</w:t>
            </w:r>
          </w:p>
        </w:tc>
        <w:tc>
          <w:tcPr>
            <w:tcW w:w="2353" w:type="dxa"/>
          </w:tcPr>
          <w:p w:rsidR="00430801" w:rsidRPr="00DF1FC0" w:rsidRDefault="00430801" w:rsidP="002534E2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Количество собранных и утилизированных ртутьсодержащих ламп</w:t>
            </w:r>
          </w:p>
        </w:tc>
        <w:tc>
          <w:tcPr>
            <w:tcW w:w="625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_</w:t>
            </w:r>
          </w:p>
        </w:tc>
        <w:tc>
          <w:tcPr>
            <w:tcW w:w="1557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_</w:t>
            </w:r>
          </w:p>
        </w:tc>
        <w:tc>
          <w:tcPr>
            <w:tcW w:w="711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30801" w:rsidRPr="00DF1FC0" w:rsidRDefault="00430801" w:rsidP="00724CF3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0801" w:rsidRPr="000A5786" w:rsidTr="00430801">
        <w:tc>
          <w:tcPr>
            <w:tcW w:w="567" w:type="dxa"/>
          </w:tcPr>
          <w:p w:rsidR="00430801" w:rsidRPr="000A5786" w:rsidRDefault="00430801" w:rsidP="004124A9">
            <w:pPr>
              <w:pStyle w:val="ConsPlusCell"/>
              <w:jc w:val="center"/>
              <w:rPr>
                <w:sz w:val="22"/>
                <w:szCs w:val="22"/>
              </w:rPr>
            </w:pPr>
            <w:r w:rsidRPr="000A5786">
              <w:rPr>
                <w:sz w:val="22"/>
                <w:szCs w:val="22"/>
              </w:rPr>
              <w:t>2</w:t>
            </w:r>
          </w:p>
        </w:tc>
        <w:tc>
          <w:tcPr>
            <w:tcW w:w="2353" w:type="dxa"/>
          </w:tcPr>
          <w:p w:rsidR="00430801" w:rsidRPr="00DF1FC0" w:rsidRDefault="00430801" w:rsidP="002534E2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Количество ликвидированных навалов мусор</w:t>
            </w:r>
          </w:p>
        </w:tc>
        <w:tc>
          <w:tcPr>
            <w:tcW w:w="625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30801" w:rsidRPr="000A5786" w:rsidTr="00430801">
        <w:tc>
          <w:tcPr>
            <w:tcW w:w="567" w:type="dxa"/>
          </w:tcPr>
          <w:p w:rsidR="00430801" w:rsidRPr="000A5786" w:rsidRDefault="00430801" w:rsidP="004124A9">
            <w:pPr>
              <w:pStyle w:val="ConsPlusCell"/>
              <w:jc w:val="center"/>
              <w:rPr>
                <w:sz w:val="22"/>
                <w:szCs w:val="22"/>
              </w:rPr>
            </w:pPr>
            <w:r w:rsidRPr="000A5786">
              <w:rPr>
                <w:sz w:val="22"/>
                <w:szCs w:val="22"/>
              </w:rPr>
              <w:t>3</w:t>
            </w:r>
          </w:p>
        </w:tc>
        <w:tc>
          <w:tcPr>
            <w:tcW w:w="2353" w:type="dxa"/>
          </w:tcPr>
          <w:p w:rsidR="00430801" w:rsidRPr="00DF1FC0" w:rsidRDefault="00430801" w:rsidP="002534E2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Количество посажанных деревьев и кустарников за год</w:t>
            </w:r>
          </w:p>
        </w:tc>
        <w:tc>
          <w:tcPr>
            <w:tcW w:w="625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7" w:type="dxa"/>
          </w:tcPr>
          <w:p w:rsidR="00430801" w:rsidRPr="00CE2B9E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CE2B9E">
              <w:rPr>
                <w:sz w:val="20"/>
                <w:szCs w:val="20"/>
              </w:rPr>
              <w:t>360</w:t>
            </w:r>
          </w:p>
        </w:tc>
        <w:tc>
          <w:tcPr>
            <w:tcW w:w="711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F1F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F1F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F1FC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F1F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F1FC0">
              <w:rPr>
                <w:sz w:val="20"/>
                <w:szCs w:val="20"/>
              </w:rPr>
              <w:t>0</w:t>
            </w:r>
          </w:p>
        </w:tc>
      </w:tr>
      <w:tr w:rsidR="00430801" w:rsidRPr="000A5786" w:rsidTr="00430801">
        <w:tc>
          <w:tcPr>
            <w:tcW w:w="567" w:type="dxa"/>
          </w:tcPr>
          <w:p w:rsidR="00430801" w:rsidRPr="000A5786" w:rsidRDefault="00430801" w:rsidP="004124A9">
            <w:pPr>
              <w:pStyle w:val="ConsPlusCell"/>
              <w:jc w:val="center"/>
              <w:rPr>
                <w:sz w:val="22"/>
                <w:szCs w:val="22"/>
              </w:rPr>
            </w:pPr>
            <w:r w:rsidRPr="000A5786">
              <w:rPr>
                <w:sz w:val="22"/>
                <w:szCs w:val="22"/>
              </w:rPr>
              <w:t>4</w:t>
            </w:r>
          </w:p>
        </w:tc>
        <w:tc>
          <w:tcPr>
            <w:tcW w:w="2353" w:type="dxa"/>
          </w:tcPr>
          <w:p w:rsidR="00430801" w:rsidRPr="00DF1FC0" w:rsidRDefault="00430801" w:rsidP="006708E5">
            <w:pPr>
              <w:pStyle w:val="ConsPlusCell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Количество проведенных мероприятий, акций и субботников по благоустройству территории поселения</w:t>
            </w:r>
          </w:p>
        </w:tc>
        <w:tc>
          <w:tcPr>
            <w:tcW w:w="625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7" w:type="dxa"/>
          </w:tcPr>
          <w:p w:rsidR="00430801" w:rsidRPr="00CE2B9E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CE2B9E">
              <w:rPr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30801" w:rsidRPr="00DF1FC0" w:rsidRDefault="00430801" w:rsidP="004124A9">
            <w:pPr>
              <w:pStyle w:val="ConsPlusCell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45</w:t>
            </w:r>
          </w:p>
        </w:tc>
      </w:tr>
    </w:tbl>
    <w:p w:rsidR="001A2006" w:rsidRPr="000A5786" w:rsidRDefault="001A2006" w:rsidP="001A2006">
      <w:pPr>
        <w:pStyle w:val="ConsPlusCell"/>
        <w:jc w:val="center"/>
        <w:rPr>
          <w:sz w:val="22"/>
          <w:szCs w:val="22"/>
        </w:rPr>
      </w:pPr>
    </w:p>
    <w:p w:rsidR="003F30EF" w:rsidRPr="00865F44" w:rsidRDefault="003F30EF" w:rsidP="00EB723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B723E" w:rsidRPr="00865F44" w:rsidRDefault="003F30EF" w:rsidP="004F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F44">
        <w:rPr>
          <w:rFonts w:ascii="Times New Roman" w:hAnsi="Times New Roman"/>
          <w:b/>
          <w:sz w:val="28"/>
          <w:szCs w:val="28"/>
        </w:rPr>
        <w:t>Раздел 4</w:t>
      </w:r>
      <w:r w:rsidR="00EB723E" w:rsidRPr="00865F44">
        <w:rPr>
          <w:rFonts w:ascii="Times New Roman" w:hAnsi="Times New Roman"/>
          <w:b/>
          <w:sz w:val="28"/>
          <w:szCs w:val="28"/>
        </w:rPr>
        <w:t>. Перечень  мероприятий  муниципальной  программы                «</w:t>
      </w:r>
      <w:r w:rsidR="004F5CC8" w:rsidRPr="00865F44">
        <w:rPr>
          <w:rFonts w:ascii="Times New Roman" w:hAnsi="Times New Roman"/>
          <w:b/>
          <w:sz w:val="28"/>
          <w:szCs w:val="28"/>
        </w:rPr>
        <w:t>Экология и о</w:t>
      </w:r>
      <w:r w:rsidR="00EB723E" w:rsidRPr="00865F44">
        <w:rPr>
          <w:rFonts w:ascii="Times New Roman" w:hAnsi="Times New Roman"/>
          <w:b/>
          <w:sz w:val="28"/>
          <w:szCs w:val="28"/>
        </w:rPr>
        <w:t>храна окр</w:t>
      </w:r>
      <w:r w:rsidR="00CF6555" w:rsidRPr="00865F44">
        <w:rPr>
          <w:rFonts w:ascii="Times New Roman" w:hAnsi="Times New Roman"/>
          <w:b/>
          <w:sz w:val="28"/>
          <w:szCs w:val="28"/>
        </w:rPr>
        <w:t>ужающей среды  в  СП «</w:t>
      </w:r>
      <w:r w:rsidR="00724CF3">
        <w:rPr>
          <w:rFonts w:ascii="Times New Roman" w:hAnsi="Times New Roman"/>
          <w:b/>
          <w:sz w:val="28"/>
          <w:szCs w:val="28"/>
        </w:rPr>
        <w:t>Село Стрельна</w:t>
      </w:r>
      <w:r w:rsidR="00430801">
        <w:rPr>
          <w:rFonts w:ascii="Times New Roman" w:hAnsi="Times New Roman"/>
          <w:b/>
          <w:sz w:val="28"/>
          <w:szCs w:val="28"/>
        </w:rPr>
        <w:t>» на  2020 - 2024</w:t>
      </w:r>
      <w:r w:rsidR="00EB723E" w:rsidRPr="00865F44">
        <w:rPr>
          <w:rFonts w:ascii="Times New Roman" w:hAnsi="Times New Roman"/>
          <w:b/>
          <w:sz w:val="28"/>
          <w:szCs w:val="28"/>
        </w:rPr>
        <w:t xml:space="preserve"> годы</w:t>
      </w:r>
      <w:r w:rsidR="00EB723E" w:rsidRPr="00865F44">
        <w:rPr>
          <w:rFonts w:ascii="Times New Roman" w:hAnsi="Times New Roman"/>
          <w:sz w:val="28"/>
          <w:szCs w:val="28"/>
        </w:rPr>
        <w:t>»</w:t>
      </w:r>
    </w:p>
    <w:p w:rsidR="00270A90" w:rsidRPr="00865F44" w:rsidRDefault="00270A90" w:rsidP="00270A90">
      <w:pPr>
        <w:rPr>
          <w:rFonts w:ascii="Times New Roman" w:hAnsi="Times New Roman"/>
          <w:sz w:val="28"/>
          <w:szCs w:val="28"/>
        </w:rPr>
      </w:pPr>
    </w:p>
    <w:tbl>
      <w:tblPr>
        <w:tblW w:w="108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80"/>
        <w:gridCol w:w="1798"/>
        <w:gridCol w:w="1622"/>
        <w:gridCol w:w="1922"/>
        <w:gridCol w:w="2220"/>
      </w:tblGrid>
      <w:tr w:rsidR="00270A90" w:rsidRPr="00865F44" w:rsidTr="00865F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865F44" w:rsidRDefault="00270A90" w:rsidP="00270A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5F44">
              <w:rPr>
                <w:rFonts w:ascii="Times New Roman" w:hAnsi="Times New Roman"/>
              </w:rPr>
              <w:t>№</w:t>
            </w:r>
          </w:p>
          <w:p w:rsidR="00270A90" w:rsidRPr="00865F44" w:rsidRDefault="00270A90" w:rsidP="00270A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F44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мероприятий  муниципальной программы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Срок начала и окончания реализации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Связь с целевыми показателями</w:t>
            </w:r>
          </w:p>
        </w:tc>
      </w:tr>
      <w:tr w:rsidR="00270A90" w:rsidRPr="00865F44" w:rsidTr="00865F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865F44" w:rsidRDefault="00270A90" w:rsidP="00270A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865F44">
              <w:rPr>
                <w:rFonts w:ascii="Times New Roman" w:hAnsi="Times New Roman"/>
                <w:sz w:val="2"/>
                <w:szCs w:val="28"/>
              </w:rPr>
              <w:t>111111111111</w:t>
            </w:r>
          </w:p>
          <w:p w:rsidR="00270A90" w:rsidRPr="00865F44" w:rsidRDefault="00270A90" w:rsidP="00270A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865F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Проектирование  и строительство контейнерных площадок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865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ООО «Форум»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865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801">
              <w:rPr>
                <w:rFonts w:ascii="Times New Roman" w:hAnsi="Times New Roman"/>
                <w:sz w:val="20"/>
                <w:szCs w:val="20"/>
              </w:rPr>
              <w:t xml:space="preserve">2020 -2024 </w:t>
            </w:r>
            <w:r w:rsidRPr="00DF1FC0">
              <w:rPr>
                <w:rFonts w:ascii="Times New Roman" w:hAnsi="Times New Roman"/>
                <w:sz w:val="20"/>
                <w:szCs w:val="20"/>
              </w:rPr>
              <w:t>г.г.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Совершенствование  системы обращения с отходами  потребления  в СП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270A90" w:rsidRPr="00865F44" w:rsidTr="00865F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865F44" w:rsidRDefault="00270A90" w:rsidP="00270A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865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Организация сбора, вывоза и утилизации отработанных ртутьсодержащих ламп от населения  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CF6555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  <w:proofErr w:type="gramStart"/>
            <w:r w:rsidRPr="00DF1FC0">
              <w:rPr>
                <w:rFonts w:ascii="Times New Roman" w:hAnsi="Times New Roman"/>
                <w:sz w:val="20"/>
                <w:szCs w:val="20"/>
              </w:rPr>
              <w:t>«</w:t>
            </w:r>
            <w:r w:rsidR="00724CF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724CF3">
              <w:rPr>
                <w:rFonts w:ascii="Times New Roman" w:hAnsi="Times New Roman"/>
                <w:sz w:val="20"/>
                <w:szCs w:val="20"/>
              </w:rPr>
              <w:t>ело Стрельна</w:t>
            </w:r>
            <w:r w:rsidR="00270A90" w:rsidRPr="00DF1FC0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430801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2020 -2024</w:t>
            </w:r>
            <w:r w:rsidR="00270A90" w:rsidRPr="00DF1FC0">
              <w:rPr>
                <w:rFonts w:ascii="Times New Roman" w:hAnsi="Times New Roman"/>
                <w:sz w:val="20"/>
                <w:szCs w:val="20"/>
              </w:rPr>
              <w:t xml:space="preserve">  г.г.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 xml:space="preserve">Усовершенствование системы обращения с отходами  </w:t>
            </w:r>
            <w:r w:rsidRPr="00DF1FC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F1FC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F1FC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F1FC0">
              <w:rPr>
                <w:rFonts w:ascii="Times New Roman" w:hAnsi="Times New Roman"/>
                <w:sz w:val="20"/>
                <w:szCs w:val="20"/>
              </w:rPr>
              <w:t xml:space="preserve"> класса опасности  в </w:t>
            </w:r>
            <w:r w:rsidRPr="00DF1FC0">
              <w:rPr>
                <w:rFonts w:ascii="Times New Roman" w:hAnsi="Times New Roman"/>
                <w:sz w:val="20"/>
                <w:szCs w:val="20"/>
              </w:rPr>
              <w:lastRenderedPageBreak/>
              <w:t>МСП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целевых показателей муниципальной  программы</w:t>
            </w:r>
          </w:p>
        </w:tc>
      </w:tr>
      <w:tr w:rsidR="00270A90" w:rsidRPr="00865F44" w:rsidTr="00865F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865F44" w:rsidRDefault="00270A90" w:rsidP="00270A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865F4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Проведение работ по озеленению сельского поселения п</w:t>
            </w:r>
            <w:r w:rsidR="00CF6555" w:rsidRPr="00DF1FC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DF1FC0">
              <w:rPr>
                <w:rFonts w:ascii="Times New Roman" w:hAnsi="Times New Roman"/>
                <w:sz w:val="20"/>
                <w:szCs w:val="20"/>
              </w:rPr>
              <w:t xml:space="preserve">обустройству  родников, ликвидации навалов мусора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724CF3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="00CF6555" w:rsidRPr="00DF1F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430801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2020 -2024</w:t>
            </w:r>
            <w:r w:rsidR="00270A90" w:rsidRPr="00DF1FC0">
              <w:rPr>
                <w:rFonts w:ascii="Times New Roman" w:hAnsi="Times New Roman"/>
                <w:sz w:val="20"/>
                <w:szCs w:val="20"/>
              </w:rPr>
              <w:t xml:space="preserve">  г.г.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Улучшение экологического состояния  и уровня благоустройства  сельского поселения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270A90" w:rsidRPr="00865F44" w:rsidTr="00865F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865F44" w:rsidRDefault="00270A90" w:rsidP="00270A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865F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Развитие  экологического    воспитания, образования и информирования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724CF3"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DF1FC0">
              <w:rPr>
                <w:rFonts w:ascii="Times New Roman" w:hAnsi="Times New Roman"/>
                <w:sz w:val="20"/>
                <w:szCs w:val="20"/>
              </w:rPr>
              <w:t>», школа</w:t>
            </w:r>
            <w:r w:rsidR="00CF6555" w:rsidRPr="00DF1FC0">
              <w:rPr>
                <w:rFonts w:ascii="Times New Roman" w:hAnsi="Times New Roman"/>
                <w:sz w:val="20"/>
                <w:szCs w:val="20"/>
              </w:rPr>
              <w:t>, библиотека</w:t>
            </w:r>
          </w:p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430801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2020 -2024</w:t>
            </w:r>
            <w:r w:rsidR="00270A90" w:rsidRPr="00DF1FC0">
              <w:rPr>
                <w:rFonts w:ascii="Times New Roman" w:hAnsi="Times New Roman"/>
                <w:sz w:val="20"/>
                <w:szCs w:val="20"/>
              </w:rPr>
              <w:t xml:space="preserve">  г.г.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Повышение уровня экологической грамотности, культуры населения  и подрастающего поколения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270A90" w:rsidRPr="00865F44" w:rsidTr="00865F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865F44" w:rsidRDefault="00270A90" w:rsidP="00270A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865F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4F5CC8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Б</w:t>
            </w:r>
            <w:r w:rsidR="00270A90" w:rsidRPr="00DF1FC0">
              <w:rPr>
                <w:rFonts w:ascii="Times New Roman" w:hAnsi="Times New Roman"/>
                <w:sz w:val="20"/>
                <w:szCs w:val="20"/>
              </w:rPr>
              <w:t>орьба  с  растением «Борщевик  Сосновского»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  <w:proofErr w:type="gramStart"/>
            <w:r w:rsidR="00CF6555" w:rsidRPr="00DF1FC0">
              <w:rPr>
                <w:rFonts w:ascii="Times New Roman" w:hAnsi="Times New Roman"/>
                <w:sz w:val="20"/>
                <w:szCs w:val="20"/>
              </w:rPr>
              <w:t>«</w:t>
            </w:r>
            <w:r w:rsidR="00724CF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724CF3">
              <w:rPr>
                <w:rFonts w:ascii="Times New Roman" w:hAnsi="Times New Roman"/>
                <w:sz w:val="20"/>
                <w:szCs w:val="20"/>
              </w:rPr>
              <w:t>ело Стрельна</w:t>
            </w:r>
            <w:r w:rsidRPr="00DF1F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430801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2020 -2024</w:t>
            </w:r>
            <w:r w:rsidR="00270A90" w:rsidRPr="00DF1FC0">
              <w:rPr>
                <w:rFonts w:ascii="Times New Roman" w:hAnsi="Times New Roman"/>
                <w:sz w:val="20"/>
                <w:szCs w:val="20"/>
              </w:rPr>
              <w:t xml:space="preserve">  г.г.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Снижение площади  произрастания борщевика Сосновского  в СП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90" w:rsidRPr="00DF1FC0" w:rsidRDefault="00270A90" w:rsidP="00270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1FC0">
              <w:rPr>
                <w:rFonts w:ascii="Times New Roman" w:hAnsi="Times New Roman"/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</w:tbl>
    <w:p w:rsidR="00270A90" w:rsidRPr="00865F44" w:rsidRDefault="00270A90" w:rsidP="00270A90">
      <w:pPr>
        <w:rPr>
          <w:rFonts w:ascii="Times New Roman" w:hAnsi="Times New Roman"/>
          <w:sz w:val="28"/>
          <w:szCs w:val="28"/>
        </w:rPr>
      </w:pPr>
    </w:p>
    <w:p w:rsidR="003F30EF" w:rsidRPr="00DF1FC0" w:rsidRDefault="003F30EF" w:rsidP="003F30EF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FC0">
        <w:rPr>
          <w:rFonts w:ascii="Times New Roman" w:hAnsi="Times New Roman" w:cs="Times New Roman"/>
          <w:b/>
          <w:sz w:val="26"/>
          <w:szCs w:val="26"/>
        </w:rPr>
        <w:t>Раздел 5. Основные меры правового регулирования.</w:t>
      </w:r>
    </w:p>
    <w:p w:rsidR="003F30EF" w:rsidRPr="00DF1FC0" w:rsidRDefault="003F30EF" w:rsidP="003F30EF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F1FC0">
        <w:rPr>
          <w:rFonts w:ascii="Times New Roman" w:hAnsi="Times New Roman" w:cs="Times New Roman"/>
          <w:sz w:val="26"/>
          <w:szCs w:val="26"/>
        </w:rPr>
        <w:t xml:space="preserve">В процессе исполнения муниципальной  программы на основе федерального и регионального законодательства могут приниматься нормативно-правовые акты органов местного самоуправления. </w:t>
      </w:r>
    </w:p>
    <w:p w:rsidR="003F30EF" w:rsidRPr="00DF1FC0" w:rsidRDefault="00D43D9C" w:rsidP="003F30EF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    Администрация СП «</w:t>
      </w:r>
      <w:r w:rsidR="00724CF3">
        <w:rPr>
          <w:rFonts w:ascii="Times New Roman" w:hAnsi="Times New Roman" w:cs="Times New Roman"/>
          <w:sz w:val="26"/>
          <w:szCs w:val="26"/>
        </w:rPr>
        <w:t>Село Стрельна</w:t>
      </w:r>
      <w:r w:rsidRPr="00DF1FC0">
        <w:rPr>
          <w:rFonts w:ascii="Times New Roman" w:hAnsi="Times New Roman" w:cs="Times New Roman"/>
          <w:sz w:val="26"/>
          <w:szCs w:val="26"/>
        </w:rPr>
        <w:t>»</w:t>
      </w:r>
      <w:r w:rsidR="003F30EF" w:rsidRPr="00DF1FC0">
        <w:rPr>
          <w:rFonts w:ascii="Times New Roman" w:hAnsi="Times New Roman" w:cs="Times New Roman"/>
          <w:sz w:val="26"/>
          <w:szCs w:val="26"/>
        </w:rPr>
        <w:t xml:space="preserve"> в целях достижения показателей результатов и реализации мероприятий муниципальной  программы:</w:t>
      </w:r>
    </w:p>
    <w:p w:rsidR="003F30EF" w:rsidRPr="00DF1FC0" w:rsidRDefault="003F30EF" w:rsidP="003F30EF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 xml:space="preserve">- обеспечивает разработку нормативных правовых актов сельского поселения, необходимых для реализации мероприятий муниципальной  программы; </w:t>
      </w:r>
    </w:p>
    <w:p w:rsidR="003F30EF" w:rsidRPr="00DF1FC0" w:rsidRDefault="003F30EF" w:rsidP="003F30EF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>- обеспечивает формирование и представление необходимой документации для осуществления финансирования мероприятий  муниципальной  программы  за счет средств местного бюджета;</w:t>
      </w:r>
    </w:p>
    <w:p w:rsidR="003F30EF" w:rsidRPr="00DF1FC0" w:rsidRDefault="003F30EF" w:rsidP="003F30EF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FC0">
        <w:rPr>
          <w:rFonts w:ascii="Times New Roman" w:hAnsi="Times New Roman" w:cs="Times New Roman"/>
          <w:sz w:val="26"/>
          <w:szCs w:val="26"/>
        </w:rPr>
        <w:t>- участвует в  рабочих совещания по решению тактических задач и текущему выполнению мероприятий.</w:t>
      </w:r>
    </w:p>
    <w:p w:rsidR="00CF6555" w:rsidRPr="00DF1FC0" w:rsidRDefault="00CF6555" w:rsidP="00CF6555">
      <w:pPr>
        <w:pStyle w:val="ConsPlusCell"/>
        <w:spacing w:after="100" w:afterAutospacing="1"/>
        <w:jc w:val="center"/>
        <w:rPr>
          <w:sz w:val="26"/>
          <w:szCs w:val="26"/>
        </w:rPr>
      </w:pPr>
    </w:p>
    <w:p w:rsidR="001A2006" w:rsidRPr="00DF1FC0" w:rsidRDefault="004F5CC8" w:rsidP="00CF6555">
      <w:pPr>
        <w:pStyle w:val="ConsPlusCell"/>
        <w:jc w:val="center"/>
        <w:rPr>
          <w:sz w:val="26"/>
          <w:szCs w:val="26"/>
        </w:rPr>
      </w:pPr>
      <w:r w:rsidRPr="00DF1FC0">
        <w:rPr>
          <w:sz w:val="26"/>
          <w:szCs w:val="26"/>
        </w:rPr>
        <w:t xml:space="preserve">6. </w:t>
      </w:r>
      <w:r w:rsidR="00CF6555" w:rsidRPr="00DF1FC0">
        <w:rPr>
          <w:sz w:val="26"/>
          <w:szCs w:val="26"/>
        </w:rPr>
        <w:t>РЕСУРСНОЕ ОБЕСПЕЧЕНИЕ РЕАЛИЗАЦИИ МУНИЦИПАЛЬНОЙ ПРОГРАММЫ СЕЛЬСКОГО ПОСЕЛЕНИЯ «</w:t>
      </w:r>
      <w:r w:rsidR="00724CF3">
        <w:rPr>
          <w:sz w:val="26"/>
          <w:szCs w:val="26"/>
        </w:rPr>
        <w:t>СЕЛО СТРЕЛЬНА</w:t>
      </w:r>
      <w:r w:rsidR="00CF6555" w:rsidRPr="00DF1FC0">
        <w:rPr>
          <w:sz w:val="26"/>
          <w:szCs w:val="26"/>
        </w:rPr>
        <w:t>»</w:t>
      </w:r>
    </w:p>
    <w:p w:rsidR="00CF6555" w:rsidRPr="00865F44" w:rsidRDefault="00CF6555" w:rsidP="00CF6555">
      <w:pPr>
        <w:pStyle w:val="ConsPlusCell"/>
        <w:jc w:val="center"/>
      </w:pPr>
      <w:r w:rsidRPr="00865F44">
        <w:t>«</w:t>
      </w:r>
      <w:r w:rsidR="004F5CC8" w:rsidRPr="00865F44">
        <w:t>Экология и о</w:t>
      </w:r>
      <w:r w:rsidRPr="00865F44">
        <w:t>храна окружающей среды в</w:t>
      </w:r>
      <w:r w:rsidR="00E12371" w:rsidRPr="00865F44">
        <w:t xml:space="preserve"> СП «</w:t>
      </w:r>
      <w:r w:rsidR="00724CF3">
        <w:t>Село Стрельна</w:t>
      </w:r>
      <w:r w:rsidR="00430801">
        <w:t>» на 2020-2024</w:t>
      </w:r>
      <w:r w:rsidRPr="00865F44">
        <w:t xml:space="preserve"> годы»</w:t>
      </w:r>
    </w:p>
    <w:p w:rsidR="00CF6555" w:rsidRPr="00865F44" w:rsidRDefault="00CF6555" w:rsidP="000818C2">
      <w:pPr>
        <w:pStyle w:val="ConsPlusCell"/>
        <w:spacing w:after="100" w:afterAutospacing="1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850"/>
        <w:gridCol w:w="709"/>
        <w:gridCol w:w="709"/>
        <w:gridCol w:w="708"/>
        <w:gridCol w:w="709"/>
        <w:gridCol w:w="709"/>
      </w:tblGrid>
      <w:tr w:rsidR="00CC0113" w:rsidRPr="00DF1FC0" w:rsidTr="00430801">
        <w:trPr>
          <w:trHeight w:val="420"/>
        </w:trPr>
        <w:tc>
          <w:tcPr>
            <w:tcW w:w="2836" w:type="dxa"/>
            <w:vMerge w:val="restart"/>
          </w:tcPr>
          <w:p w:rsidR="00376D1B" w:rsidRPr="00DF1FC0" w:rsidRDefault="00376D1B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Наименование мероприятий муниципальной программы</w:t>
            </w:r>
          </w:p>
        </w:tc>
        <w:tc>
          <w:tcPr>
            <w:tcW w:w="1842" w:type="dxa"/>
            <w:vMerge w:val="restart"/>
          </w:tcPr>
          <w:p w:rsidR="00376D1B" w:rsidRPr="00DF1FC0" w:rsidRDefault="00376D1B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</w:tcPr>
          <w:p w:rsidR="00376D1B" w:rsidRPr="00DF1FC0" w:rsidRDefault="00376D1B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Объемы финансирования (тыс</w:t>
            </w:r>
            <w:proofErr w:type="gramStart"/>
            <w:r w:rsidRPr="00DF1FC0">
              <w:rPr>
                <w:sz w:val="20"/>
                <w:szCs w:val="20"/>
              </w:rPr>
              <w:t>.р</w:t>
            </w:r>
            <w:proofErr w:type="gramEnd"/>
            <w:r w:rsidRPr="00DF1FC0">
              <w:rPr>
                <w:sz w:val="20"/>
                <w:szCs w:val="20"/>
              </w:rPr>
              <w:t>уб.)</w:t>
            </w:r>
          </w:p>
        </w:tc>
      </w:tr>
      <w:tr w:rsidR="00430801" w:rsidRPr="00DF1FC0" w:rsidTr="00430801">
        <w:trPr>
          <w:trHeight w:val="495"/>
        </w:trPr>
        <w:tc>
          <w:tcPr>
            <w:tcW w:w="2836" w:type="dxa"/>
            <w:vMerge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DF1FC0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2024</w:t>
            </w:r>
          </w:p>
        </w:tc>
      </w:tr>
      <w:tr w:rsidR="00430801" w:rsidRPr="00DF1FC0" w:rsidTr="00430801">
        <w:tc>
          <w:tcPr>
            <w:tcW w:w="2836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Проектирование и строительство контейнерных площадок</w:t>
            </w:r>
          </w:p>
        </w:tc>
        <w:tc>
          <w:tcPr>
            <w:tcW w:w="1842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ООО «Форум»</w:t>
            </w:r>
          </w:p>
        </w:tc>
        <w:tc>
          <w:tcPr>
            <w:tcW w:w="1560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Бюджет СП «</w:t>
            </w:r>
            <w:r>
              <w:rPr>
                <w:sz w:val="20"/>
                <w:szCs w:val="20"/>
              </w:rPr>
              <w:t>Село Стрельна</w:t>
            </w:r>
            <w:r w:rsidRPr="00DF1FC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F1F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50</w:t>
            </w:r>
          </w:p>
        </w:tc>
      </w:tr>
      <w:tr w:rsidR="00430801" w:rsidRPr="00DF1FC0" w:rsidTr="00430801">
        <w:tc>
          <w:tcPr>
            <w:tcW w:w="2836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Организация сбора, вывоза и утилизации отработанных ртутьсодержащих ламп от населения </w:t>
            </w:r>
          </w:p>
        </w:tc>
        <w:tc>
          <w:tcPr>
            <w:tcW w:w="1842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Село Стрельна</w:t>
            </w:r>
            <w:r w:rsidRPr="00DF1FC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Бюджет СП «</w:t>
            </w:r>
            <w:r>
              <w:rPr>
                <w:sz w:val="20"/>
                <w:szCs w:val="20"/>
              </w:rPr>
              <w:t>Село Стрельна</w:t>
            </w:r>
            <w:r w:rsidRPr="00DF1FC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F1F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</w:tr>
      <w:tr w:rsidR="00430801" w:rsidRPr="00DF1FC0" w:rsidTr="00430801">
        <w:tc>
          <w:tcPr>
            <w:tcW w:w="2836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lastRenderedPageBreak/>
              <w:t>Проведение работ по озеленению территорий, обустройству родников, ликвидации навалов мусора</w:t>
            </w:r>
          </w:p>
        </w:tc>
        <w:tc>
          <w:tcPr>
            <w:tcW w:w="1842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Село Стрельна</w:t>
            </w:r>
            <w:r w:rsidRPr="00DF1FC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Бюджет СП «</w:t>
            </w:r>
            <w:r>
              <w:rPr>
                <w:sz w:val="20"/>
                <w:szCs w:val="20"/>
              </w:rPr>
              <w:t>Село Стрельна</w:t>
            </w:r>
            <w:r w:rsidRPr="00DF1FC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F1F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</w:tr>
      <w:tr w:rsidR="00430801" w:rsidRPr="00DF1FC0" w:rsidTr="00430801">
        <w:tc>
          <w:tcPr>
            <w:tcW w:w="2836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Борьба с растением «Борщевик Сосновского»</w:t>
            </w:r>
          </w:p>
        </w:tc>
        <w:tc>
          <w:tcPr>
            <w:tcW w:w="1842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Село Стрельна</w:t>
            </w:r>
            <w:r w:rsidRPr="00DF1FC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Бюджет СП «</w:t>
            </w:r>
            <w:r>
              <w:rPr>
                <w:sz w:val="20"/>
                <w:szCs w:val="20"/>
              </w:rPr>
              <w:t>Село Стрельна</w:t>
            </w:r>
            <w:r w:rsidRPr="00DF1FC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F1F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20</w:t>
            </w:r>
          </w:p>
        </w:tc>
      </w:tr>
      <w:tr w:rsidR="00430801" w:rsidRPr="00DF1FC0" w:rsidTr="00430801">
        <w:tc>
          <w:tcPr>
            <w:tcW w:w="2836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1842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801" w:rsidRPr="00DF1FC0" w:rsidRDefault="00430801" w:rsidP="00DF1FC0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F1F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 w:rsidRPr="00DF1FC0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F1F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F1F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30801" w:rsidRPr="00DF1FC0" w:rsidRDefault="00430801" w:rsidP="00A277B5">
            <w:pPr>
              <w:pStyle w:val="ConsPlusCell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F1FC0">
              <w:rPr>
                <w:sz w:val="20"/>
                <w:szCs w:val="20"/>
              </w:rPr>
              <w:t>0</w:t>
            </w:r>
          </w:p>
        </w:tc>
      </w:tr>
    </w:tbl>
    <w:p w:rsidR="001720E0" w:rsidRPr="00DF1FC0" w:rsidRDefault="001720E0" w:rsidP="001720E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AA46A8" w:rsidRPr="00DF1FC0" w:rsidRDefault="00AA46A8" w:rsidP="00AA46A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FE3A2C" w:rsidRPr="005C36BE" w:rsidRDefault="00AA46A8" w:rsidP="00AA46A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  <w:sectPr w:rsidR="00FE3A2C" w:rsidRPr="005C36BE" w:rsidSect="00FE3A2C">
          <w:pgSz w:w="11906" w:h="16838"/>
          <w:pgMar w:top="851" w:right="851" w:bottom="851" w:left="992" w:header="709" w:footer="709" w:gutter="0"/>
          <w:cols w:space="708"/>
          <w:docGrid w:linePitch="360"/>
        </w:sectPr>
      </w:pPr>
      <w:r w:rsidRPr="00DF1F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430801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4D1AC2" w:rsidRPr="00865F44" w:rsidRDefault="004D1AC2" w:rsidP="000818C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4D1AC2" w:rsidRPr="00865F44" w:rsidSect="003771F6">
      <w:pgSz w:w="16838" w:h="11906" w:orient="landscape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BF2"/>
    <w:multiLevelType w:val="hybridMultilevel"/>
    <w:tmpl w:val="D6FE6CB4"/>
    <w:lvl w:ilvl="0" w:tplc="26DC0C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2028E"/>
    <w:multiLevelType w:val="hybridMultilevel"/>
    <w:tmpl w:val="520E6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00D38"/>
    <w:multiLevelType w:val="hybridMultilevel"/>
    <w:tmpl w:val="7B7CE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4415"/>
    <w:multiLevelType w:val="hybridMultilevel"/>
    <w:tmpl w:val="C086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A8D155D"/>
    <w:multiLevelType w:val="hybridMultilevel"/>
    <w:tmpl w:val="7A7EAC16"/>
    <w:lvl w:ilvl="0" w:tplc="4658257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3ED3B89"/>
    <w:multiLevelType w:val="hybridMultilevel"/>
    <w:tmpl w:val="0430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D4FA8"/>
    <w:multiLevelType w:val="hybridMultilevel"/>
    <w:tmpl w:val="12B891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10A8"/>
    <w:multiLevelType w:val="hybridMultilevel"/>
    <w:tmpl w:val="2758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A4642"/>
    <w:multiLevelType w:val="hybridMultilevel"/>
    <w:tmpl w:val="CA20B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534FC"/>
    <w:multiLevelType w:val="hybridMultilevel"/>
    <w:tmpl w:val="25965CE8"/>
    <w:lvl w:ilvl="0" w:tplc="20DAA88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740D22"/>
    <w:multiLevelType w:val="hybridMultilevel"/>
    <w:tmpl w:val="8BF0E832"/>
    <w:lvl w:ilvl="0" w:tplc="C7BC1B8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50949"/>
    <w:multiLevelType w:val="hybridMultilevel"/>
    <w:tmpl w:val="DAF0CD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15"/>
  </w:num>
  <w:num w:numId="10">
    <w:abstractNumId w:val="10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6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79F"/>
    <w:rsid w:val="0004165D"/>
    <w:rsid w:val="00073749"/>
    <w:rsid w:val="000818C2"/>
    <w:rsid w:val="00093CDE"/>
    <w:rsid w:val="00094515"/>
    <w:rsid w:val="000A4356"/>
    <w:rsid w:val="000A5161"/>
    <w:rsid w:val="000A5786"/>
    <w:rsid w:val="000B15DB"/>
    <w:rsid w:val="000E77EF"/>
    <w:rsid w:val="00114956"/>
    <w:rsid w:val="00130AEF"/>
    <w:rsid w:val="00170D11"/>
    <w:rsid w:val="001720E0"/>
    <w:rsid w:val="00185B56"/>
    <w:rsid w:val="001A2006"/>
    <w:rsid w:val="001C15C6"/>
    <w:rsid w:val="001E2B3A"/>
    <w:rsid w:val="00242F83"/>
    <w:rsid w:val="002534E2"/>
    <w:rsid w:val="002565E2"/>
    <w:rsid w:val="00270A90"/>
    <w:rsid w:val="002C17AF"/>
    <w:rsid w:val="002D43F7"/>
    <w:rsid w:val="002E1A90"/>
    <w:rsid w:val="002E54CA"/>
    <w:rsid w:val="0031018E"/>
    <w:rsid w:val="003266C8"/>
    <w:rsid w:val="0033009D"/>
    <w:rsid w:val="003430B3"/>
    <w:rsid w:val="00343D3C"/>
    <w:rsid w:val="00376D1B"/>
    <w:rsid w:val="003771F6"/>
    <w:rsid w:val="003A2558"/>
    <w:rsid w:val="003C3963"/>
    <w:rsid w:val="003F30EF"/>
    <w:rsid w:val="0040642A"/>
    <w:rsid w:val="004124A9"/>
    <w:rsid w:val="004251D0"/>
    <w:rsid w:val="00427DD2"/>
    <w:rsid w:val="00430801"/>
    <w:rsid w:val="00435310"/>
    <w:rsid w:val="00443201"/>
    <w:rsid w:val="004737F6"/>
    <w:rsid w:val="00476938"/>
    <w:rsid w:val="0048590F"/>
    <w:rsid w:val="00492661"/>
    <w:rsid w:val="004A04B2"/>
    <w:rsid w:val="004C20CA"/>
    <w:rsid w:val="004C440A"/>
    <w:rsid w:val="004D1AC2"/>
    <w:rsid w:val="004F179F"/>
    <w:rsid w:val="004F5CC8"/>
    <w:rsid w:val="00563208"/>
    <w:rsid w:val="005801F3"/>
    <w:rsid w:val="005C36BE"/>
    <w:rsid w:val="005F54C0"/>
    <w:rsid w:val="00601264"/>
    <w:rsid w:val="00604D6E"/>
    <w:rsid w:val="00611759"/>
    <w:rsid w:val="00650DC9"/>
    <w:rsid w:val="006708E5"/>
    <w:rsid w:val="006924BD"/>
    <w:rsid w:val="00693772"/>
    <w:rsid w:val="006C78DE"/>
    <w:rsid w:val="006E27BD"/>
    <w:rsid w:val="006F63EC"/>
    <w:rsid w:val="006F7122"/>
    <w:rsid w:val="00724CF3"/>
    <w:rsid w:val="00751771"/>
    <w:rsid w:val="00765A79"/>
    <w:rsid w:val="007853D7"/>
    <w:rsid w:val="007B0EBF"/>
    <w:rsid w:val="007F4420"/>
    <w:rsid w:val="00834B63"/>
    <w:rsid w:val="0084215B"/>
    <w:rsid w:val="008450DE"/>
    <w:rsid w:val="008534B7"/>
    <w:rsid w:val="008559AA"/>
    <w:rsid w:val="00865F44"/>
    <w:rsid w:val="008A7248"/>
    <w:rsid w:val="008B55FD"/>
    <w:rsid w:val="00930DCA"/>
    <w:rsid w:val="0094271B"/>
    <w:rsid w:val="00974D7C"/>
    <w:rsid w:val="00997886"/>
    <w:rsid w:val="009B628D"/>
    <w:rsid w:val="009E2438"/>
    <w:rsid w:val="009E55B1"/>
    <w:rsid w:val="00A277B5"/>
    <w:rsid w:val="00AA0272"/>
    <w:rsid w:val="00AA46A8"/>
    <w:rsid w:val="00AC58D2"/>
    <w:rsid w:val="00AC7AAD"/>
    <w:rsid w:val="00AE7F0B"/>
    <w:rsid w:val="00B11AA5"/>
    <w:rsid w:val="00B41235"/>
    <w:rsid w:val="00B44BF9"/>
    <w:rsid w:val="00B50FCD"/>
    <w:rsid w:val="00B51ED8"/>
    <w:rsid w:val="00B72CDA"/>
    <w:rsid w:val="00B76C63"/>
    <w:rsid w:val="00B929FD"/>
    <w:rsid w:val="00BA6D27"/>
    <w:rsid w:val="00BC3BC3"/>
    <w:rsid w:val="00BE3C6A"/>
    <w:rsid w:val="00BF268C"/>
    <w:rsid w:val="00C13A32"/>
    <w:rsid w:val="00C156D5"/>
    <w:rsid w:val="00C21EE5"/>
    <w:rsid w:val="00C94905"/>
    <w:rsid w:val="00CA76E3"/>
    <w:rsid w:val="00CB1144"/>
    <w:rsid w:val="00CC0113"/>
    <w:rsid w:val="00CC2E63"/>
    <w:rsid w:val="00CE2B9E"/>
    <w:rsid w:val="00CF6555"/>
    <w:rsid w:val="00D065C8"/>
    <w:rsid w:val="00D43D9C"/>
    <w:rsid w:val="00D7456C"/>
    <w:rsid w:val="00D86A68"/>
    <w:rsid w:val="00DD6989"/>
    <w:rsid w:val="00DF1FC0"/>
    <w:rsid w:val="00E1072C"/>
    <w:rsid w:val="00E12371"/>
    <w:rsid w:val="00E206C7"/>
    <w:rsid w:val="00E30F3B"/>
    <w:rsid w:val="00E43A3D"/>
    <w:rsid w:val="00E64943"/>
    <w:rsid w:val="00E67297"/>
    <w:rsid w:val="00E81EFC"/>
    <w:rsid w:val="00E82FBC"/>
    <w:rsid w:val="00EB723E"/>
    <w:rsid w:val="00F37AD4"/>
    <w:rsid w:val="00F56EDB"/>
    <w:rsid w:val="00F62291"/>
    <w:rsid w:val="00FE11D9"/>
    <w:rsid w:val="00FE3A2C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F179F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qFormat/>
    <w:rsid w:val="00AA027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4F179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4F179F"/>
    <w:pPr>
      <w:ind w:left="720"/>
      <w:contextualSpacing/>
    </w:pPr>
  </w:style>
  <w:style w:type="paragraph" w:customStyle="1" w:styleId="ConsPlusNonformat">
    <w:name w:val="ConsPlusNonformat"/>
    <w:rsid w:val="00242F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42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AA0272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0945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АНАСТАСИЕВСКОГО СЕЛЬСКОГО ПОСЕЛЕНИЯ</vt:lpstr>
    </vt:vector>
  </TitlesOfParts>
  <Company>Home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АНАСТАСИЕВСКОГО СЕЛЬСКОГО ПОСЕЛЕНИЯ</dc:title>
  <dc:creator>User</dc:creator>
  <cp:lastModifiedBy>User</cp:lastModifiedBy>
  <cp:revision>8</cp:revision>
  <cp:lastPrinted>2018-12-03T13:57:00Z</cp:lastPrinted>
  <dcterms:created xsi:type="dcterms:W3CDTF">2018-10-22T07:39:00Z</dcterms:created>
  <dcterms:modified xsi:type="dcterms:W3CDTF">2019-11-05T12:28:00Z</dcterms:modified>
</cp:coreProperties>
</file>