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56" w:rsidRPr="00650803" w:rsidRDefault="00E66F56" w:rsidP="00E66F56">
      <w:pPr>
        <w:pStyle w:val="1"/>
        <w:rPr>
          <w:noProof/>
        </w:rPr>
      </w:pPr>
      <w:r w:rsidRPr="00650803">
        <w:rPr>
          <w:noProof/>
          <w:lang w:eastAsia="ru-RU"/>
        </w:rPr>
        <w:drawing>
          <wp:inline distT="0" distB="0" distL="0" distR="0" wp14:anchorId="2D442007" wp14:editId="298D833D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</w:p>
    <w:p w:rsidR="00E66F56" w:rsidRPr="00650803" w:rsidRDefault="00E66F56" w:rsidP="00E66F56">
      <w:pPr>
        <w:pStyle w:val="1"/>
      </w:pPr>
      <w:r w:rsidRPr="0065080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F074B5" wp14:editId="07BA0A6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080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2E4300" wp14:editId="14CD1D3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0803">
        <w:t xml:space="preserve">Администрация сельского поселения </w:t>
      </w:r>
    </w:p>
    <w:p w:rsidR="00E66F56" w:rsidRPr="00650803" w:rsidRDefault="00E66F56" w:rsidP="00E66F56">
      <w:pPr>
        <w:pStyle w:val="1"/>
      </w:pPr>
      <w:r w:rsidRPr="00650803">
        <w:t>«Село Татаринцы»</w:t>
      </w:r>
    </w:p>
    <w:p w:rsidR="00E66F56" w:rsidRPr="00650803" w:rsidRDefault="00E66F56" w:rsidP="00E66F56">
      <w:pPr>
        <w:pStyle w:val="1"/>
      </w:pPr>
      <w:r w:rsidRPr="00650803">
        <w:t>Калужская область</w:t>
      </w:r>
    </w:p>
    <w:p w:rsidR="00E66F56" w:rsidRPr="00650803" w:rsidRDefault="00E66F56" w:rsidP="00E66F56">
      <w:pPr>
        <w:pStyle w:val="1"/>
      </w:pPr>
      <w:proofErr w:type="spellStart"/>
      <w:r w:rsidRPr="00650803">
        <w:t>Сухиничский</w:t>
      </w:r>
      <w:proofErr w:type="spellEnd"/>
      <w:r w:rsidRPr="00650803">
        <w:t xml:space="preserve"> район</w:t>
      </w:r>
    </w:p>
    <w:p w:rsidR="00E66F56" w:rsidRDefault="00E66F56" w:rsidP="00E66F56">
      <w:pPr>
        <w:pStyle w:val="1"/>
      </w:pPr>
      <w:r w:rsidRPr="00650803">
        <w:t>П О С Т А Н О В Л Е Н И Е</w:t>
      </w:r>
    </w:p>
    <w:p w:rsidR="00E66F56" w:rsidRPr="00E66F56" w:rsidRDefault="00E66F56" w:rsidP="00E66F56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6F56">
        <w:rPr>
          <w:rFonts w:ascii="Times New Roman" w:hAnsi="Times New Roman" w:cs="Times New Roman"/>
          <w:b/>
          <w:sz w:val="28"/>
          <w:szCs w:val="28"/>
          <w:lang w:eastAsia="ar-SA"/>
        </w:rPr>
        <w:t>От</w:t>
      </w:r>
      <w:r w:rsidR="007562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22</w:t>
      </w:r>
      <w:r w:rsidRPr="00E66F56">
        <w:rPr>
          <w:rFonts w:ascii="Times New Roman" w:hAnsi="Times New Roman" w:cs="Times New Roman"/>
          <w:b/>
          <w:sz w:val="28"/>
          <w:szCs w:val="28"/>
          <w:lang w:eastAsia="ar-SA"/>
        </w:rPr>
        <w:t>.12.2021 г.                                                                                     № 40</w:t>
      </w:r>
    </w:p>
    <w:p w:rsidR="00756246" w:rsidRDefault="00E66F56" w:rsidP="00E66F56">
      <w:pPr>
        <w:rPr>
          <w:rFonts w:ascii="Times New Roman" w:hAnsi="Times New Roman" w:cs="Times New Roman"/>
          <w:b/>
          <w:sz w:val="28"/>
          <w:szCs w:val="28"/>
        </w:rPr>
      </w:pPr>
      <w:r w:rsidRPr="00E66F56">
        <w:rPr>
          <w:rFonts w:ascii="Times New Roman" w:hAnsi="Times New Roman" w:cs="Times New Roman"/>
          <w:b/>
          <w:sz w:val="28"/>
          <w:szCs w:val="28"/>
        </w:rPr>
        <w:t>О порядке осуществления бюджетных</w:t>
      </w:r>
      <w:r w:rsidR="00756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246" w:rsidRDefault="00E66F56" w:rsidP="00E66F56">
      <w:pPr>
        <w:rPr>
          <w:rFonts w:ascii="Times New Roman" w:hAnsi="Times New Roman" w:cs="Times New Roman"/>
          <w:b/>
          <w:sz w:val="28"/>
          <w:szCs w:val="28"/>
        </w:rPr>
      </w:pPr>
      <w:r w:rsidRPr="00E66F56">
        <w:rPr>
          <w:rFonts w:ascii="Times New Roman" w:hAnsi="Times New Roman" w:cs="Times New Roman"/>
          <w:b/>
          <w:sz w:val="28"/>
          <w:szCs w:val="28"/>
        </w:rPr>
        <w:t>полномочий главных администраторов</w:t>
      </w:r>
    </w:p>
    <w:p w:rsidR="00756246" w:rsidRDefault="00756246" w:rsidP="00E66F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F56" w:rsidRPr="00E66F56">
        <w:rPr>
          <w:rFonts w:ascii="Times New Roman" w:hAnsi="Times New Roman" w:cs="Times New Roman"/>
          <w:b/>
          <w:sz w:val="28"/>
          <w:szCs w:val="28"/>
        </w:rPr>
        <w:t>доходов бюджетов бюджетной системы</w:t>
      </w:r>
    </w:p>
    <w:p w:rsidR="00756246" w:rsidRDefault="00E66F56" w:rsidP="00E66F56">
      <w:pPr>
        <w:rPr>
          <w:rFonts w:ascii="Times New Roman" w:hAnsi="Times New Roman" w:cs="Times New Roman"/>
          <w:b/>
          <w:sz w:val="28"/>
          <w:szCs w:val="28"/>
        </w:rPr>
      </w:pPr>
      <w:r w:rsidRPr="00E66F56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Федерации, являющихся </w:t>
      </w:r>
    </w:p>
    <w:p w:rsidR="00756246" w:rsidRDefault="00E66F56" w:rsidP="00E66F56">
      <w:pPr>
        <w:rPr>
          <w:rFonts w:ascii="Times New Roman" w:hAnsi="Times New Roman" w:cs="Times New Roman"/>
          <w:b/>
          <w:sz w:val="28"/>
          <w:szCs w:val="28"/>
        </w:rPr>
      </w:pPr>
      <w:r w:rsidRPr="00E66F56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и</w:t>
      </w:r>
    </w:p>
    <w:p w:rsidR="00E66F56" w:rsidRPr="00E66F56" w:rsidRDefault="00E66F56" w:rsidP="00E66F56">
      <w:pPr>
        <w:rPr>
          <w:rFonts w:ascii="Times New Roman" w:hAnsi="Times New Roman" w:cs="Times New Roman"/>
          <w:b/>
          <w:sz w:val="28"/>
          <w:szCs w:val="28"/>
        </w:rPr>
      </w:pPr>
      <w:r w:rsidRPr="00E66F56">
        <w:rPr>
          <w:rFonts w:ascii="Times New Roman" w:hAnsi="Times New Roman" w:cs="Times New Roman"/>
          <w:b/>
          <w:sz w:val="28"/>
          <w:szCs w:val="28"/>
        </w:rPr>
        <w:t xml:space="preserve"> (или) находящимися в их ведении </w:t>
      </w:r>
    </w:p>
    <w:p w:rsidR="00E66F56" w:rsidRPr="00E66F56" w:rsidRDefault="00E66F56" w:rsidP="00E66F56">
      <w:pPr>
        <w:rPr>
          <w:rFonts w:ascii="Times New Roman" w:hAnsi="Times New Roman" w:cs="Times New Roman"/>
          <w:b/>
          <w:sz w:val="28"/>
          <w:szCs w:val="28"/>
        </w:rPr>
      </w:pPr>
      <w:r w:rsidRPr="00E66F56">
        <w:rPr>
          <w:rFonts w:ascii="Times New Roman" w:hAnsi="Times New Roman" w:cs="Times New Roman"/>
          <w:b/>
          <w:sz w:val="28"/>
          <w:szCs w:val="28"/>
        </w:rPr>
        <w:t>казенными учреждениями</w:t>
      </w:r>
    </w:p>
    <w:p w:rsidR="00E66F56" w:rsidRPr="00E66F56" w:rsidRDefault="00E66F56" w:rsidP="00E66F56">
      <w:pPr>
        <w:rPr>
          <w:rFonts w:ascii="Times New Roman" w:hAnsi="Times New Roman" w:cs="Times New Roman"/>
          <w:b/>
          <w:sz w:val="28"/>
          <w:szCs w:val="28"/>
        </w:rPr>
      </w:pPr>
    </w:p>
    <w:p w:rsidR="00E66F56" w:rsidRPr="00E66F56" w:rsidRDefault="00E66F56" w:rsidP="00E66F56">
      <w:pPr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 xml:space="preserve">                  В соответствии со статьей 160</w:t>
      </w:r>
      <w:r w:rsidRPr="00E66F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6F5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сельского поселения «Село Татаринцы»    </w:t>
      </w:r>
    </w:p>
    <w:p w:rsidR="00E66F56" w:rsidRPr="00756246" w:rsidRDefault="00E66F56" w:rsidP="00756246">
      <w:pPr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ПОСТАНОВЛЯЕТ</w:t>
      </w:r>
      <w:r w:rsidRPr="00E66F56">
        <w:rPr>
          <w:rFonts w:ascii="Times New Roman" w:hAnsi="Times New Roman" w:cs="Times New Roman"/>
          <w:iCs/>
          <w:sz w:val="28"/>
          <w:szCs w:val="28"/>
        </w:rPr>
        <w:t>:</w:t>
      </w:r>
    </w:p>
    <w:p w:rsidR="00756246" w:rsidRDefault="00756246" w:rsidP="00756246">
      <w:pPr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E66F56" w:rsidRPr="00756246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E66F56" w:rsidRPr="00756246">
        <w:rPr>
          <w:sz w:val="28"/>
          <w:szCs w:val="28"/>
        </w:rPr>
        <w:t>.</w:t>
      </w:r>
    </w:p>
    <w:p w:rsidR="00B933AC" w:rsidRDefault="00756246" w:rsidP="0075624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756246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</w:t>
      </w:r>
      <w:r w:rsidR="00F1700B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F1700B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F1700B">
        <w:rPr>
          <w:rFonts w:ascii="Times New Roman" w:hAnsi="Times New Roman" w:cs="Times New Roman"/>
          <w:sz w:val="28"/>
          <w:szCs w:val="28"/>
        </w:rPr>
        <w:t xml:space="preserve"> райо</w:t>
      </w:r>
      <w:r w:rsidR="00407FF9">
        <w:rPr>
          <w:rFonts w:ascii="Times New Roman" w:hAnsi="Times New Roman" w:cs="Times New Roman"/>
          <w:sz w:val="28"/>
          <w:szCs w:val="28"/>
        </w:rPr>
        <w:t xml:space="preserve">н» в разделе </w:t>
      </w:r>
      <w:r w:rsidR="00F1700B">
        <w:rPr>
          <w:rFonts w:ascii="Times New Roman" w:hAnsi="Times New Roman" w:cs="Times New Roman"/>
          <w:sz w:val="28"/>
          <w:szCs w:val="28"/>
        </w:rPr>
        <w:t>«поселения»</w:t>
      </w:r>
    </w:p>
    <w:p w:rsidR="00E66F56" w:rsidRPr="00756246" w:rsidRDefault="00B933AC" w:rsidP="0075624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  <w:r w:rsidR="00E66F56" w:rsidRPr="00756246">
        <w:rPr>
          <w:sz w:val="28"/>
          <w:szCs w:val="28"/>
        </w:rPr>
        <w:br/>
      </w:r>
    </w:p>
    <w:p w:rsidR="00E66F56" w:rsidRPr="00E66F56" w:rsidRDefault="00E66F56" w:rsidP="00E66F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F5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66F56" w:rsidRPr="00E66F56" w:rsidRDefault="00E66F56" w:rsidP="00E66F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F56">
        <w:rPr>
          <w:rFonts w:ascii="Times New Roman" w:hAnsi="Times New Roman" w:cs="Times New Roman"/>
          <w:b/>
          <w:sz w:val="28"/>
          <w:szCs w:val="28"/>
        </w:rPr>
        <w:t xml:space="preserve">СП «Село </w:t>
      </w:r>
      <w:proofErr w:type="gramStart"/>
      <w:r w:rsidRPr="00E66F56">
        <w:rPr>
          <w:rFonts w:ascii="Times New Roman" w:hAnsi="Times New Roman" w:cs="Times New Roman"/>
          <w:b/>
          <w:sz w:val="28"/>
          <w:szCs w:val="28"/>
        </w:rPr>
        <w:t xml:space="preserve">Татаринцы»   </w:t>
      </w:r>
      <w:proofErr w:type="gramEnd"/>
      <w:r w:rsidRPr="00E66F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Pr="00E66F56">
        <w:rPr>
          <w:rFonts w:ascii="Times New Roman" w:hAnsi="Times New Roman" w:cs="Times New Roman"/>
          <w:b/>
          <w:sz w:val="28"/>
          <w:szCs w:val="28"/>
        </w:rPr>
        <w:t>Т.А.Козырева</w:t>
      </w:r>
      <w:proofErr w:type="spellEnd"/>
    </w:p>
    <w:p w:rsidR="00E66F56" w:rsidRDefault="00E66F56" w:rsidP="003045F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045F1" w:rsidRDefault="003045F1" w:rsidP="003045F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045F1" w:rsidRDefault="003045F1" w:rsidP="003045F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045F1" w:rsidRDefault="003045F1" w:rsidP="003045F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F56" w:rsidRPr="00E66F56" w:rsidRDefault="00E66F56" w:rsidP="00E66F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66F56" w:rsidRPr="00E66F56" w:rsidRDefault="00E66F56" w:rsidP="00E66F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F56" w:rsidRPr="00E66F56" w:rsidRDefault="00E66F56" w:rsidP="00E66F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Утвержден</w:t>
      </w:r>
    </w:p>
    <w:p w:rsidR="00E66F56" w:rsidRPr="00E66F56" w:rsidRDefault="00E66F56" w:rsidP="00E66F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66F56" w:rsidRPr="00E66F56" w:rsidRDefault="00E66F56" w:rsidP="00E66F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СП «Село Татаринцы»</w:t>
      </w:r>
    </w:p>
    <w:p w:rsidR="00E66F56" w:rsidRPr="00E66F56" w:rsidRDefault="00756246" w:rsidP="00E66F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E66F56" w:rsidRPr="00E66F56">
        <w:rPr>
          <w:rFonts w:ascii="Times New Roman" w:hAnsi="Times New Roman" w:cs="Times New Roman"/>
          <w:sz w:val="28"/>
          <w:szCs w:val="28"/>
        </w:rPr>
        <w:t>.12.2021 г. N  40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F56" w:rsidRPr="00E66F56" w:rsidRDefault="00E66F56" w:rsidP="00E66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ПОРЯДОК</w:t>
      </w:r>
    </w:p>
    <w:p w:rsidR="00E66F56" w:rsidRPr="00E66F56" w:rsidRDefault="00E66F56" w:rsidP="00E66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E66F56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</w:p>
    <w:p w:rsidR="00E66F56" w:rsidRPr="00E66F56" w:rsidRDefault="00E66F56" w:rsidP="00E66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</w:t>
      </w:r>
    </w:p>
    <w:p w:rsidR="00E66F56" w:rsidRPr="00E66F56" w:rsidRDefault="00E66F56" w:rsidP="00E66F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УЧРЕЖДЕНИЯМИ БЮДЖЕТНЫХ ПОЛНОМОЧИЙ ГЛАВНЫХ АДМИНИСТРАТОРОВ ДОХОДОВ БЮДЖЕТОВ БЮДЖЕТНОЙ СИСТЕМЫ РОССИЙСКОЙ ФЕДЕРАЦИИ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1. Местные органы исполнительной власти и (или) находящиеся 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а)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б) формируют и представляют в финансовый орган района следующие документы: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прогноз поступления доходов в сроки, установленные законодательством, по форме, согласованной с финансовым органом района;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 xml:space="preserve">я, необходимые для составления </w:t>
      </w:r>
      <w:r w:rsidRPr="00E66F56">
        <w:rPr>
          <w:rFonts w:ascii="Times New Roman" w:hAnsi="Times New Roman" w:cs="Times New Roman"/>
          <w:sz w:val="28"/>
          <w:szCs w:val="28"/>
        </w:rPr>
        <w:t>проекта соответствующего бюджета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Pr="00E66F56"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законодательством;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в) исполняют в случае необходимости полномочия администратора доходов бюджетов;</w:t>
      </w:r>
    </w:p>
    <w:p w:rsidR="00E66F56" w:rsidRPr="00E66F56" w:rsidRDefault="00E66F56" w:rsidP="00E66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г) ведут реестр источников доходов бюджета по администрируемым доходам бюджетов на основании перечня источников доходов бюджетов бюджетной системы Российской Федерации;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д)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Федерации".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(администраторы доходов): 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наделяются</w:t>
      </w:r>
      <w:r w:rsidRPr="00E66F56">
        <w:rPr>
          <w:rFonts w:ascii="Times New Roman" w:hAnsi="Times New Roman" w:cs="Times New Roman"/>
          <w:sz w:val="28"/>
          <w:szCs w:val="28"/>
        </w:rPr>
        <w:t xml:space="preserve">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lastRenderedPageBreak/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законодательством;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б) определяют порядок заполнения (составления) и отражения в бюджетном учете первичных документов по администрируемым доходам бюджетов или указаний нормативных правовых актов, регулирующих данные вопросы;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в) определяют порядок и сроки сверки данных бюджетного учета администрируемых доходов бюджетов в соответствии с действующим законодательством;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определяют действия </w:t>
      </w:r>
      <w:r w:rsidRPr="00E66F56">
        <w:rPr>
          <w:rFonts w:ascii="Times New Roman" w:hAnsi="Times New Roman" w:cs="Times New Roman"/>
          <w:sz w:val="28"/>
          <w:szCs w:val="28"/>
        </w:rPr>
        <w:t>при уточнении невыясненных поступлений в соответствии с действующим законодательством;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осуществляют действия </w:t>
      </w:r>
      <w:r w:rsidRPr="00E66F56">
        <w:rPr>
          <w:rFonts w:ascii="Times New Roman" w:hAnsi="Times New Roman" w:cs="Times New Roman"/>
          <w:sz w:val="28"/>
          <w:szCs w:val="28"/>
        </w:rPr>
        <w:t>при принудительном взыскании с плательщика платежей в бюджет, пеней и штрафов по ним через судебные органы или через судебных приставов в случаях, пр</w:t>
      </w:r>
      <w:r>
        <w:rPr>
          <w:rFonts w:ascii="Times New Roman" w:hAnsi="Times New Roman" w:cs="Times New Roman"/>
          <w:sz w:val="28"/>
          <w:szCs w:val="28"/>
        </w:rPr>
        <w:t>едусмотренных законодательством</w:t>
      </w:r>
      <w:r w:rsidRPr="00E66F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е) применяют иные положения, необходимые для реализации полномочий администратора доходов бюджетов.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3.  Администраторы доходов бюджетов осуществляют взаимодействие с органом Федерального казначейства в порядке и в сроки, установленные законодательством.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>4. В случае изменения состава и (или) функций главных администраторов доходов бюджетов бюджетной системы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финансовый орган </w:t>
      </w:r>
      <w:r w:rsidRPr="00E66F5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E66F56">
        <w:rPr>
          <w:rFonts w:ascii="Times New Roman" w:hAnsi="Times New Roman" w:cs="Times New Roman"/>
          <w:sz w:val="28"/>
          <w:szCs w:val="28"/>
        </w:rPr>
        <w:t>вправе  при</w:t>
      </w:r>
      <w:proofErr w:type="gramEnd"/>
      <w:r w:rsidRPr="00E66F56">
        <w:rPr>
          <w:rFonts w:ascii="Times New Roman" w:hAnsi="Times New Roman" w:cs="Times New Roman"/>
          <w:sz w:val="28"/>
          <w:szCs w:val="28"/>
        </w:rPr>
        <w:t xml:space="preserve">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источников доходов бюджетов Российской Федерации.</w:t>
      </w: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F56" w:rsidRPr="00E66F56" w:rsidRDefault="00E66F56" w:rsidP="00E66F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F56" w:rsidRPr="00E66F56" w:rsidRDefault="00E66F56" w:rsidP="00E66F56">
      <w:pPr>
        <w:jc w:val="both"/>
        <w:rPr>
          <w:rFonts w:ascii="Times New Roman" w:hAnsi="Times New Roman" w:cs="Times New Roman"/>
          <w:sz w:val="28"/>
          <w:szCs w:val="28"/>
        </w:rPr>
      </w:pPr>
      <w:r w:rsidRPr="00E66F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5B7B" w:rsidRPr="00E66F56" w:rsidRDefault="00525B7B">
      <w:pPr>
        <w:rPr>
          <w:rFonts w:ascii="Times New Roman" w:hAnsi="Times New Roman" w:cs="Times New Roman"/>
          <w:sz w:val="28"/>
          <w:szCs w:val="28"/>
        </w:rPr>
      </w:pPr>
    </w:p>
    <w:sectPr w:rsidR="00525B7B" w:rsidRPr="00E6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844F8F"/>
    <w:multiLevelType w:val="hybridMultilevel"/>
    <w:tmpl w:val="8BCC730A"/>
    <w:lvl w:ilvl="0" w:tplc="B5285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56"/>
    <w:rsid w:val="003045F1"/>
    <w:rsid w:val="00407FF9"/>
    <w:rsid w:val="00525B7B"/>
    <w:rsid w:val="00756246"/>
    <w:rsid w:val="00B933AC"/>
    <w:rsid w:val="00E66F56"/>
    <w:rsid w:val="00F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16AF"/>
  <w15:chartTrackingRefBased/>
  <w15:docId w15:val="{FA40D90B-FB13-4EC0-A862-46D125D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F5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F56"/>
    <w:rPr>
      <w:rFonts w:ascii="Times New Roman" w:eastAsia="Times New Roman" w:hAnsi="Times New Roman" w:cs="Times New Roman"/>
      <w:b/>
      <w:spacing w:val="6"/>
      <w:kern w:val="1"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E66F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ConsPlusNormal">
    <w:name w:val="ConsPlusNormal"/>
    <w:rsid w:val="00E66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6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2021-12-24T06:01:00Z</cp:lastPrinted>
  <dcterms:created xsi:type="dcterms:W3CDTF">2021-12-22T05:28:00Z</dcterms:created>
  <dcterms:modified xsi:type="dcterms:W3CDTF">2021-12-24T06:04:00Z</dcterms:modified>
</cp:coreProperties>
</file>