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91" w:rsidRDefault="007A0691" w:rsidP="007A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сельского поселения «село Фролово», работников муниципальных учреждений сельского поселения «Село Фролово» с указанием фактических затрат на</w:t>
      </w:r>
      <w:r w:rsidR="00345336">
        <w:rPr>
          <w:rFonts w:ascii="Times New Roman" w:hAnsi="Times New Roman" w:cs="Times New Roman"/>
          <w:sz w:val="28"/>
          <w:szCs w:val="28"/>
        </w:rPr>
        <w:t xml:space="preserve"> их содержание за 2 квартал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46"/>
        <w:gridCol w:w="1965"/>
        <w:gridCol w:w="3534"/>
      </w:tblGrid>
      <w:tr w:rsidR="007A0691" w:rsidTr="007A06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сельского поселения «Село Фролово» на денежное содержание работников за отчетный период, руб.</w:t>
            </w:r>
          </w:p>
        </w:tc>
      </w:tr>
      <w:tr w:rsidR="007A0691" w:rsidTr="007A06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и обеспечивающие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34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7A06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A0691" w:rsidTr="007A06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91" w:rsidRDefault="007A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91" w:rsidRDefault="007A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691" w:rsidRDefault="007A0691" w:rsidP="007A0691">
      <w:pPr>
        <w:rPr>
          <w:rFonts w:ascii="Times New Roman" w:hAnsi="Times New Roman" w:cs="Times New Roman"/>
          <w:sz w:val="28"/>
          <w:szCs w:val="28"/>
        </w:rPr>
      </w:pPr>
    </w:p>
    <w:p w:rsidR="007A0691" w:rsidRDefault="007A0691" w:rsidP="007A0691"/>
    <w:p w:rsidR="0023530F" w:rsidRDefault="0023530F"/>
    <w:sectPr w:rsidR="0023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E2"/>
    <w:rsid w:val="0023530F"/>
    <w:rsid w:val="00345336"/>
    <w:rsid w:val="007A0691"/>
    <w:rsid w:val="00A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2ABA"/>
  <w15:chartTrackingRefBased/>
  <w15:docId w15:val="{373423F2-28E8-443F-BE00-8858878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2019-07-08T07:03:00Z</dcterms:created>
  <dcterms:modified xsi:type="dcterms:W3CDTF">2020-08-13T12:32:00Z</dcterms:modified>
</cp:coreProperties>
</file>