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35" w:rsidRPr="006D4B0E" w:rsidRDefault="009D1BC9" w:rsidP="006D4B0E">
      <w:pPr>
        <w:widowControl w:val="0"/>
        <w:autoSpaceDE w:val="0"/>
        <w:autoSpaceDN w:val="0"/>
        <w:adjustRightInd w:val="0"/>
        <w:rPr>
          <w:rFonts w:cs="Arial"/>
          <w:b/>
          <w:bCs/>
        </w:rPr>
      </w:pPr>
      <w:r w:rsidRPr="006D4B0E">
        <w:rPr>
          <w:rFonts w:cs="Arial"/>
        </w:rPr>
        <w:br/>
      </w:r>
      <w:bookmarkStart w:id="0" w:name="Par1"/>
      <w:bookmarkEnd w:id="0"/>
    </w:p>
    <w:p w:rsidR="0096282C" w:rsidRDefault="0096282C" w:rsidP="006D4B0E">
      <w:pPr>
        <w:jc w:val="center"/>
        <w:rPr>
          <w:rFonts w:cs="Arial"/>
          <w:b/>
          <w:bCs/>
          <w:caps/>
          <w:spacing w:val="6"/>
          <w:sz w:val="32"/>
          <w:szCs w:val="32"/>
        </w:rPr>
      </w:pPr>
      <w:r w:rsidRPr="002F23D6">
        <w:rPr>
          <w:rFonts w:ascii="Times New Roman" w:hAnsi="Times New Roman"/>
          <w:noProof/>
          <w:sz w:val="26"/>
          <w:szCs w:val="26"/>
        </w:rPr>
        <w:drawing>
          <wp:anchor distT="0" distB="0" distL="114300" distR="114300" simplePos="0" relativeHeight="251659264" behindDoc="0" locked="0" layoutInCell="1" allowOverlap="1" wp14:anchorId="58DEE051" wp14:editId="79506760">
            <wp:simplePos x="0" y="0"/>
            <wp:positionH relativeFrom="column">
              <wp:posOffset>2558374</wp:posOffset>
            </wp:positionH>
            <wp:positionV relativeFrom="paragraph">
              <wp:posOffset>28386</wp:posOffset>
            </wp:positionV>
            <wp:extent cx="804545" cy="1076960"/>
            <wp:effectExtent l="0" t="0" r="0" b="8890"/>
            <wp:wrapNone/>
            <wp:docPr id="1" name="Рисунок 1"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1076960"/>
                    </a:xfrm>
                    <a:prstGeom prst="rect">
                      <a:avLst/>
                    </a:prstGeom>
                    <a:noFill/>
                  </pic:spPr>
                </pic:pic>
              </a:graphicData>
            </a:graphic>
            <wp14:sizeRelH relativeFrom="page">
              <wp14:pctWidth>0</wp14:pctWidth>
            </wp14:sizeRelH>
            <wp14:sizeRelV relativeFrom="page">
              <wp14:pctHeight>0</wp14:pctHeight>
            </wp14:sizeRelV>
          </wp:anchor>
        </w:drawing>
      </w:r>
    </w:p>
    <w:p w:rsidR="0096282C" w:rsidRDefault="0096282C" w:rsidP="006D4B0E">
      <w:pPr>
        <w:jc w:val="center"/>
        <w:rPr>
          <w:rFonts w:cs="Arial"/>
          <w:b/>
          <w:bCs/>
          <w:caps/>
          <w:spacing w:val="6"/>
          <w:sz w:val="32"/>
          <w:szCs w:val="32"/>
        </w:rPr>
      </w:pPr>
    </w:p>
    <w:p w:rsidR="0096282C" w:rsidRDefault="0096282C" w:rsidP="006D4B0E">
      <w:pPr>
        <w:jc w:val="center"/>
        <w:rPr>
          <w:rFonts w:cs="Arial"/>
          <w:b/>
          <w:bCs/>
          <w:caps/>
          <w:spacing w:val="6"/>
          <w:sz w:val="32"/>
          <w:szCs w:val="32"/>
        </w:rPr>
      </w:pPr>
    </w:p>
    <w:p w:rsidR="0096282C" w:rsidRDefault="0096282C" w:rsidP="006D4B0E">
      <w:pPr>
        <w:jc w:val="center"/>
        <w:rPr>
          <w:rFonts w:cs="Arial"/>
          <w:b/>
          <w:bCs/>
          <w:caps/>
          <w:spacing w:val="6"/>
          <w:sz w:val="32"/>
          <w:szCs w:val="32"/>
        </w:rPr>
      </w:pPr>
    </w:p>
    <w:p w:rsidR="0096282C" w:rsidRDefault="0096282C" w:rsidP="006D4B0E">
      <w:pPr>
        <w:jc w:val="center"/>
        <w:rPr>
          <w:rFonts w:cs="Arial"/>
          <w:b/>
          <w:bCs/>
          <w:caps/>
          <w:spacing w:val="6"/>
          <w:sz w:val="32"/>
          <w:szCs w:val="32"/>
        </w:rPr>
      </w:pPr>
    </w:p>
    <w:p w:rsidR="006C2F35" w:rsidRPr="0096282C" w:rsidRDefault="006C2F35" w:rsidP="006D4B0E">
      <w:pPr>
        <w:jc w:val="center"/>
        <w:rPr>
          <w:rFonts w:cs="Arial"/>
          <w:b/>
          <w:bCs/>
          <w:caps/>
          <w:spacing w:val="6"/>
          <w:sz w:val="32"/>
          <w:szCs w:val="32"/>
        </w:rPr>
      </w:pPr>
      <w:r w:rsidRPr="0096282C">
        <w:rPr>
          <w:rFonts w:cs="Arial"/>
          <w:b/>
          <w:bCs/>
          <w:caps/>
          <w:spacing w:val="6"/>
          <w:sz w:val="32"/>
          <w:szCs w:val="32"/>
        </w:rPr>
        <w:t>КАЛУЖСКАЯ</w:t>
      </w:r>
      <w:r w:rsidR="006D4B0E" w:rsidRPr="0096282C">
        <w:rPr>
          <w:rFonts w:cs="Arial"/>
          <w:b/>
          <w:bCs/>
          <w:caps/>
          <w:spacing w:val="6"/>
          <w:sz w:val="32"/>
          <w:szCs w:val="32"/>
        </w:rPr>
        <w:t xml:space="preserve"> </w:t>
      </w:r>
      <w:r w:rsidRPr="0096282C">
        <w:rPr>
          <w:rFonts w:cs="Arial"/>
          <w:b/>
          <w:bCs/>
          <w:caps/>
          <w:spacing w:val="6"/>
          <w:sz w:val="32"/>
          <w:szCs w:val="32"/>
        </w:rPr>
        <w:t>ОБЛАСТЬ</w:t>
      </w:r>
    </w:p>
    <w:p w:rsidR="006C2F35" w:rsidRPr="0096282C" w:rsidRDefault="006F2C9A" w:rsidP="006D4B0E">
      <w:pPr>
        <w:ind w:left="708"/>
        <w:jc w:val="center"/>
        <w:rPr>
          <w:rFonts w:cs="Arial"/>
          <w:b/>
          <w:bCs/>
          <w:caps/>
          <w:spacing w:val="6"/>
          <w:sz w:val="32"/>
          <w:szCs w:val="32"/>
        </w:rPr>
      </w:pPr>
      <w:r w:rsidRPr="0096282C">
        <w:rPr>
          <w:rFonts w:cs="Arial"/>
          <w:b/>
          <w:sz w:val="32"/>
          <w:szCs w:val="32"/>
        </w:rPr>
        <w:t>СУХИНИЧСКИЙ</w:t>
      </w:r>
      <w:r w:rsidR="006D4B0E" w:rsidRPr="0096282C">
        <w:rPr>
          <w:rFonts w:cs="Arial"/>
          <w:b/>
          <w:sz w:val="32"/>
          <w:szCs w:val="32"/>
        </w:rPr>
        <w:t xml:space="preserve"> </w:t>
      </w:r>
      <w:r w:rsidRPr="0096282C">
        <w:rPr>
          <w:rFonts w:cs="Arial"/>
          <w:b/>
          <w:sz w:val="32"/>
          <w:szCs w:val="32"/>
        </w:rPr>
        <w:t>РАЙОН</w:t>
      </w:r>
    </w:p>
    <w:p w:rsidR="006C2F35" w:rsidRPr="0096282C" w:rsidRDefault="006C2F35" w:rsidP="006D4B0E">
      <w:pPr>
        <w:ind w:left="708"/>
        <w:jc w:val="center"/>
        <w:rPr>
          <w:rFonts w:cs="Arial"/>
          <w:b/>
          <w:bCs/>
          <w:caps/>
          <w:spacing w:val="6"/>
          <w:sz w:val="32"/>
          <w:szCs w:val="32"/>
        </w:rPr>
      </w:pPr>
      <w:r w:rsidRPr="0096282C">
        <w:rPr>
          <w:rFonts w:cs="Arial"/>
          <w:b/>
          <w:bCs/>
          <w:caps/>
          <w:spacing w:val="6"/>
          <w:sz w:val="32"/>
          <w:szCs w:val="32"/>
        </w:rPr>
        <w:t>СЕЛЬСКАЯ</w:t>
      </w:r>
      <w:r w:rsidR="006D4B0E" w:rsidRPr="0096282C">
        <w:rPr>
          <w:rFonts w:cs="Arial"/>
          <w:b/>
          <w:bCs/>
          <w:caps/>
          <w:spacing w:val="6"/>
          <w:sz w:val="32"/>
          <w:szCs w:val="32"/>
        </w:rPr>
        <w:t xml:space="preserve"> </w:t>
      </w:r>
      <w:r w:rsidRPr="0096282C">
        <w:rPr>
          <w:rFonts w:cs="Arial"/>
          <w:b/>
          <w:bCs/>
          <w:caps/>
          <w:spacing w:val="6"/>
          <w:sz w:val="32"/>
          <w:szCs w:val="32"/>
        </w:rPr>
        <w:t>ДУМА</w:t>
      </w:r>
    </w:p>
    <w:p w:rsidR="006C2F35" w:rsidRPr="0096282C" w:rsidRDefault="006C2F35" w:rsidP="006D4B0E">
      <w:pPr>
        <w:jc w:val="center"/>
        <w:rPr>
          <w:rFonts w:cs="Arial"/>
          <w:b/>
          <w:bCs/>
          <w:caps/>
          <w:spacing w:val="6"/>
          <w:sz w:val="32"/>
          <w:szCs w:val="32"/>
        </w:rPr>
      </w:pPr>
      <w:r w:rsidRPr="0096282C">
        <w:rPr>
          <w:rFonts w:cs="Arial"/>
          <w:b/>
          <w:bCs/>
          <w:caps/>
          <w:spacing w:val="6"/>
          <w:sz w:val="32"/>
          <w:szCs w:val="32"/>
        </w:rPr>
        <w:t>СЕЛЬСКОГО</w:t>
      </w:r>
      <w:r w:rsidR="006D4B0E" w:rsidRPr="0096282C">
        <w:rPr>
          <w:rFonts w:cs="Arial"/>
          <w:b/>
          <w:bCs/>
          <w:caps/>
          <w:spacing w:val="6"/>
          <w:sz w:val="32"/>
          <w:szCs w:val="32"/>
        </w:rPr>
        <w:t xml:space="preserve"> </w:t>
      </w:r>
      <w:r w:rsidRPr="0096282C">
        <w:rPr>
          <w:rFonts w:cs="Arial"/>
          <w:b/>
          <w:bCs/>
          <w:caps/>
          <w:spacing w:val="6"/>
          <w:sz w:val="32"/>
          <w:szCs w:val="32"/>
        </w:rPr>
        <w:t>ПОСЕЛЕНИЯ</w:t>
      </w:r>
    </w:p>
    <w:p w:rsidR="006C2F35" w:rsidRPr="0096282C" w:rsidRDefault="00492E9C" w:rsidP="006D4B0E">
      <w:pPr>
        <w:jc w:val="center"/>
        <w:rPr>
          <w:rFonts w:cs="Arial"/>
          <w:b/>
          <w:bCs/>
          <w:caps/>
          <w:spacing w:val="6"/>
          <w:sz w:val="32"/>
          <w:szCs w:val="32"/>
        </w:rPr>
      </w:pPr>
      <w:r>
        <w:rPr>
          <w:rFonts w:cs="Arial"/>
          <w:b/>
          <w:sz w:val="32"/>
          <w:szCs w:val="32"/>
        </w:rPr>
        <w:t>«СЕЛО ФРОЛОВО</w:t>
      </w:r>
      <w:r w:rsidR="00E8501D" w:rsidRPr="0096282C">
        <w:rPr>
          <w:rFonts w:cs="Arial"/>
          <w:b/>
          <w:sz w:val="32"/>
          <w:szCs w:val="32"/>
        </w:rPr>
        <w:t>»</w:t>
      </w:r>
    </w:p>
    <w:p w:rsidR="006C2F35" w:rsidRPr="0096282C" w:rsidRDefault="001D13F7" w:rsidP="006D4B0E">
      <w:pPr>
        <w:widowControl w:val="0"/>
        <w:autoSpaceDE w:val="0"/>
        <w:autoSpaceDN w:val="0"/>
        <w:adjustRightInd w:val="0"/>
        <w:jc w:val="center"/>
        <w:rPr>
          <w:rFonts w:cs="Arial"/>
          <w:b/>
          <w:bCs/>
          <w:sz w:val="32"/>
          <w:szCs w:val="32"/>
        </w:rPr>
      </w:pPr>
      <w:r w:rsidRPr="0096282C">
        <w:rPr>
          <w:rFonts w:cs="Arial"/>
          <w:b/>
          <w:bCs/>
          <w:sz w:val="32"/>
          <w:szCs w:val="32"/>
        </w:rPr>
        <w:t>РЕШЕНИЕ</w:t>
      </w:r>
    </w:p>
    <w:p w:rsidR="001D13F7" w:rsidRPr="0096282C" w:rsidRDefault="001D13F7" w:rsidP="006D4B0E">
      <w:pPr>
        <w:widowControl w:val="0"/>
        <w:autoSpaceDE w:val="0"/>
        <w:autoSpaceDN w:val="0"/>
        <w:adjustRightInd w:val="0"/>
        <w:jc w:val="center"/>
        <w:rPr>
          <w:rFonts w:cs="Arial"/>
          <w:b/>
          <w:bCs/>
          <w:sz w:val="32"/>
          <w:szCs w:val="32"/>
        </w:rPr>
      </w:pPr>
    </w:p>
    <w:p w:rsidR="006C2F35" w:rsidRPr="006D4B0E" w:rsidRDefault="006F2C9A" w:rsidP="006C2F35">
      <w:pPr>
        <w:widowControl w:val="0"/>
        <w:autoSpaceDE w:val="0"/>
        <w:autoSpaceDN w:val="0"/>
        <w:adjustRightInd w:val="0"/>
        <w:rPr>
          <w:rFonts w:cs="Arial"/>
          <w:b/>
          <w:bCs/>
        </w:rPr>
      </w:pPr>
      <w:r w:rsidRPr="006D4B0E">
        <w:rPr>
          <w:rFonts w:cs="Arial"/>
          <w:b/>
          <w:bCs/>
        </w:rPr>
        <w:t>о</w:t>
      </w:r>
      <w:r w:rsidR="006C2F35" w:rsidRPr="006D4B0E">
        <w:rPr>
          <w:rFonts w:cs="Arial"/>
          <w:b/>
          <w:bCs/>
        </w:rPr>
        <w:t xml:space="preserve">т </w:t>
      </w:r>
      <w:r w:rsidR="0096282C">
        <w:rPr>
          <w:rFonts w:cs="Arial"/>
          <w:b/>
          <w:bCs/>
        </w:rPr>
        <w:t>15</w:t>
      </w:r>
      <w:r w:rsidR="00E8501D" w:rsidRPr="006D4B0E">
        <w:rPr>
          <w:rFonts w:cs="Arial"/>
          <w:b/>
          <w:bCs/>
        </w:rPr>
        <w:t>.11.2011</w:t>
      </w:r>
      <w:r w:rsidR="001D13F7" w:rsidRPr="006D4B0E">
        <w:rPr>
          <w:rFonts w:cs="Arial"/>
          <w:b/>
          <w:bCs/>
        </w:rPr>
        <w:t>г</w:t>
      </w:r>
      <w:r w:rsidR="003E78D8" w:rsidRPr="006D4B0E">
        <w:rPr>
          <w:rFonts w:cs="Arial"/>
          <w:b/>
          <w:bCs/>
        </w:rPr>
        <w:t>.</w:t>
      </w:r>
      <w:r w:rsidR="006D4B0E">
        <w:rPr>
          <w:rFonts w:cs="Arial"/>
          <w:b/>
          <w:bCs/>
        </w:rPr>
        <w:t xml:space="preserve"> </w:t>
      </w:r>
      <w:r w:rsidR="006D4B0E">
        <w:rPr>
          <w:rFonts w:cs="Arial"/>
          <w:b/>
          <w:bCs/>
        </w:rPr>
        <w:tab/>
      </w:r>
      <w:r w:rsidR="006D4B0E">
        <w:rPr>
          <w:rFonts w:cs="Arial"/>
          <w:b/>
          <w:bCs/>
        </w:rPr>
        <w:tab/>
      </w:r>
      <w:r w:rsidR="006D4B0E">
        <w:rPr>
          <w:rFonts w:cs="Arial"/>
          <w:b/>
          <w:bCs/>
        </w:rPr>
        <w:tab/>
      </w:r>
      <w:r w:rsidR="006D4B0E">
        <w:rPr>
          <w:rFonts w:cs="Arial"/>
          <w:b/>
          <w:bCs/>
        </w:rPr>
        <w:tab/>
      </w:r>
      <w:r w:rsidR="006D4B0E">
        <w:rPr>
          <w:rFonts w:cs="Arial"/>
          <w:b/>
          <w:bCs/>
        </w:rPr>
        <w:tab/>
      </w:r>
      <w:r w:rsidR="006D4B0E">
        <w:rPr>
          <w:rFonts w:cs="Arial"/>
          <w:b/>
          <w:bCs/>
        </w:rPr>
        <w:tab/>
      </w:r>
      <w:r w:rsidR="006C2F35" w:rsidRPr="006D4B0E">
        <w:rPr>
          <w:rFonts w:cs="Arial"/>
          <w:b/>
          <w:bCs/>
        </w:rPr>
        <w:t xml:space="preserve">№ </w:t>
      </w:r>
      <w:r w:rsidR="0096282C">
        <w:rPr>
          <w:rFonts w:cs="Arial"/>
          <w:b/>
          <w:bCs/>
        </w:rPr>
        <w:t>72</w:t>
      </w:r>
    </w:p>
    <w:p w:rsidR="006C2F35" w:rsidRPr="006D4B0E" w:rsidRDefault="006C2F35" w:rsidP="00390EF4">
      <w:pPr>
        <w:widowControl w:val="0"/>
        <w:autoSpaceDE w:val="0"/>
        <w:autoSpaceDN w:val="0"/>
        <w:adjustRightInd w:val="0"/>
        <w:rPr>
          <w:rFonts w:cs="Arial"/>
          <w:b/>
          <w:bCs/>
        </w:rPr>
      </w:pPr>
      <w:bookmarkStart w:id="1" w:name="_GoBack"/>
      <w:bookmarkEnd w:id="1"/>
    </w:p>
    <w:p w:rsidR="006D4B0E" w:rsidRPr="0096282C" w:rsidRDefault="00E8501D" w:rsidP="0096282C">
      <w:pPr>
        <w:jc w:val="left"/>
        <w:rPr>
          <w:rFonts w:ascii="Times New Roman" w:hAnsi="Times New Roman"/>
          <w:b/>
          <w:bCs/>
          <w:kern w:val="28"/>
          <w:sz w:val="28"/>
          <w:szCs w:val="28"/>
        </w:rPr>
      </w:pPr>
      <w:r w:rsidRPr="0096282C">
        <w:rPr>
          <w:rFonts w:ascii="Times New Roman" w:hAnsi="Times New Roman"/>
          <w:b/>
          <w:bCs/>
          <w:kern w:val="28"/>
          <w:sz w:val="28"/>
          <w:szCs w:val="28"/>
        </w:rPr>
        <w:t xml:space="preserve">Об утверждении Реестра </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муниципальных</w:t>
      </w:r>
      <w:r w:rsidR="006D4B0E"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должностей </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и муниципальных должностей </w:t>
      </w:r>
      <w:r w:rsidR="006D4B0E" w:rsidRPr="0096282C">
        <w:rPr>
          <w:rFonts w:ascii="Times New Roman" w:hAnsi="Times New Roman"/>
          <w:b/>
          <w:bCs/>
          <w:kern w:val="28"/>
          <w:sz w:val="28"/>
          <w:szCs w:val="28"/>
        </w:rPr>
        <w:t xml:space="preserve"> </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муниципальной службы, </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Положения об оплате </w:t>
      </w:r>
      <w:r w:rsidR="006D4B0E"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труда</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 муниципальных служащих,</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 замещающих </w:t>
      </w:r>
      <w:r w:rsidR="006D4B0E"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муниципальные</w:t>
      </w:r>
      <w:r w:rsidR="0096282C"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 xml:space="preserve"> должности муниципальной </w:t>
      </w:r>
      <w:r w:rsidR="0096282C" w:rsidRPr="0096282C">
        <w:rPr>
          <w:rFonts w:ascii="Times New Roman" w:hAnsi="Times New Roman"/>
          <w:b/>
          <w:bCs/>
          <w:kern w:val="28"/>
          <w:sz w:val="28"/>
          <w:szCs w:val="28"/>
        </w:rPr>
        <w:t xml:space="preserve">                                                                                                                  </w:t>
      </w:r>
      <w:r w:rsidR="006D4B0E" w:rsidRPr="0096282C">
        <w:rPr>
          <w:rFonts w:ascii="Times New Roman" w:hAnsi="Times New Roman"/>
          <w:b/>
          <w:bCs/>
          <w:kern w:val="28"/>
          <w:sz w:val="28"/>
          <w:szCs w:val="28"/>
        </w:rPr>
        <w:t xml:space="preserve"> </w:t>
      </w:r>
      <w:r w:rsidRPr="0096282C">
        <w:rPr>
          <w:rFonts w:ascii="Times New Roman" w:hAnsi="Times New Roman"/>
          <w:b/>
          <w:bCs/>
          <w:kern w:val="28"/>
          <w:sz w:val="28"/>
          <w:szCs w:val="28"/>
        </w:rPr>
        <w:t>службы в администрации СП</w:t>
      </w:r>
      <w:r w:rsidR="0096282C" w:rsidRPr="0096282C">
        <w:rPr>
          <w:rFonts w:ascii="Times New Roman" w:hAnsi="Times New Roman"/>
          <w:b/>
          <w:bCs/>
          <w:kern w:val="28"/>
          <w:sz w:val="28"/>
          <w:szCs w:val="28"/>
        </w:rPr>
        <w:t xml:space="preserve">                                                                                                                        </w:t>
      </w:r>
      <w:r w:rsidR="0096282C">
        <w:rPr>
          <w:rFonts w:ascii="Times New Roman" w:hAnsi="Times New Roman"/>
          <w:b/>
          <w:bCs/>
          <w:kern w:val="28"/>
          <w:sz w:val="28"/>
          <w:szCs w:val="28"/>
        </w:rPr>
        <w:t xml:space="preserve"> «Село Фролово</w:t>
      </w:r>
      <w:r w:rsidRPr="0096282C">
        <w:rPr>
          <w:rFonts w:ascii="Times New Roman" w:hAnsi="Times New Roman"/>
          <w:b/>
          <w:bCs/>
          <w:kern w:val="28"/>
          <w:sz w:val="28"/>
          <w:szCs w:val="28"/>
        </w:rPr>
        <w:t>»</w:t>
      </w:r>
    </w:p>
    <w:p w:rsidR="006D4B0E" w:rsidRDefault="006D4B0E" w:rsidP="006D4B0E">
      <w:pPr>
        <w:jc w:val="center"/>
        <w:rPr>
          <w:rFonts w:cs="Arial"/>
          <w:b/>
          <w:bCs/>
          <w:kern w:val="28"/>
          <w:sz w:val="32"/>
          <w:szCs w:val="32"/>
        </w:rPr>
      </w:pPr>
    </w:p>
    <w:p w:rsidR="003A3F61" w:rsidRDefault="006D4B0E" w:rsidP="006D4B0E">
      <w:pPr>
        <w:rPr>
          <w:rFonts w:ascii="Times New Roman" w:hAnsi="Times New Roman"/>
          <w:sz w:val="28"/>
          <w:szCs w:val="28"/>
        </w:rPr>
      </w:pPr>
      <w:r w:rsidRPr="0096282C">
        <w:rPr>
          <w:rFonts w:ascii="Times New Roman" w:hAnsi="Times New Roman"/>
          <w:b/>
          <w:bCs/>
          <w:kern w:val="28"/>
          <w:sz w:val="28"/>
          <w:szCs w:val="28"/>
        </w:rPr>
        <w:t xml:space="preserve">  </w:t>
      </w:r>
      <w:r w:rsidR="00E8501D" w:rsidRPr="0096282C">
        <w:rPr>
          <w:rFonts w:ascii="Times New Roman" w:hAnsi="Times New Roman"/>
          <w:sz w:val="28"/>
          <w:szCs w:val="28"/>
        </w:rPr>
        <w:t>В соответствии с Трудовым кодексом Российской Федерации,</w:t>
      </w:r>
      <w:r w:rsidRPr="0096282C">
        <w:rPr>
          <w:rFonts w:ascii="Times New Roman" w:hAnsi="Times New Roman"/>
          <w:sz w:val="28"/>
          <w:szCs w:val="28"/>
        </w:rPr>
        <w:t xml:space="preserve"> </w:t>
      </w:r>
      <w:r w:rsidR="00E8501D" w:rsidRPr="0096282C">
        <w:rPr>
          <w:rFonts w:ascii="Times New Roman" w:hAnsi="Times New Roman"/>
          <w:sz w:val="28"/>
          <w:szCs w:val="28"/>
        </w:rPr>
        <w:t>Федеральным законом от 02.03.2007 N 25-ФЗ "О муниципальной службе в Российской Федерации", Законом Калужской области от 03.12.2007 N 382-ОЗ "О муниципальной службе в Калужской области",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 постановлением Правительства Калужской области от 02.11.2009 N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Постановлением Правительства Калужской области от 29.09.2011 № 529 «О внесении изменений в некоторые постановления Правительства Калужской области»,</w:t>
      </w:r>
      <w:r w:rsidRPr="0096282C">
        <w:rPr>
          <w:rFonts w:ascii="Times New Roman" w:hAnsi="Times New Roman"/>
          <w:sz w:val="28"/>
          <w:szCs w:val="28"/>
        </w:rPr>
        <w:t xml:space="preserve"> </w:t>
      </w:r>
      <w:r w:rsidR="00E8501D" w:rsidRPr="0096282C">
        <w:rPr>
          <w:rFonts w:ascii="Times New Roman" w:hAnsi="Times New Roman"/>
          <w:sz w:val="28"/>
          <w:szCs w:val="28"/>
        </w:rPr>
        <w:t>руководствуясь Уставом сельского по</w:t>
      </w:r>
      <w:r w:rsidR="003A3F61">
        <w:rPr>
          <w:rFonts w:ascii="Times New Roman" w:hAnsi="Times New Roman"/>
          <w:sz w:val="28"/>
          <w:szCs w:val="28"/>
        </w:rPr>
        <w:t>селения «Село Фролово</w:t>
      </w:r>
      <w:r w:rsidR="00E8501D" w:rsidRPr="0096282C">
        <w:rPr>
          <w:rFonts w:ascii="Times New Roman" w:hAnsi="Times New Roman"/>
          <w:sz w:val="28"/>
          <w:szCs w:val="28"/>
        </w:rPr>
        <w:t xml:space="preserve">», Сельская </w:t>
      </w:r>
      <w:r w:rsidR="003A3F61">
        <w:rPr>
          <w:rFonts w:ascii="Times New Roman" w:hAnsi="Times New Roman"/>
          <w:sz w:val="28"/>
          <w:szCs w:val="28"/>
        </w:rPr>
        <w:t>Дума СП «Село Фролово</w:t>
      </w:r>
      <w:r w:rsidR="00E8501D" w:rsidRPr="0096282C">
        <w:rPr>
          <w:rFonts w:ascii="Times New Roman" w:hAnsi="Times New Roman"/>
          <w:sz w:val="28"/>
          <w:szCs w:val="28"/>
        </w:rPr>
        <w:t>»</w:t>
      </w:r>
    </w:p>
    <w:p w:rsidR="00E8501D" w:rsidRPr="0096282C" w:rsidRDefault="003A3F61" w:rsidP="006D4B0E">
      <w:pPr>
        <w:rPr>
          <w:rFonts w:ascii="Times New Roman" w:hAnsi="Times New Roman"/>
          <w:sz w:val="28"/>
          <w:szCs w:val="28"/>
        </w:rPr>
      </w:pPr>
      <w:r>
        <w:rPr>
          <w:rFonts w:ascii="Times New Roman" w:hAnsi="Times New Roman"/>
          <w:sz w:val="28"/>
          <w:szCs w:val="28"/>
        </w:rPr>
        <w:t xml:space="preserve">                                               </w:t>
      </w:r>
      <w:r w:rsidR="006D4B0E" w:rsidRPr="0096282C">
        <w:rPr>
          <w:rFonts w:ascii="Times New Roman" w:hAnsi="Times New Roman"/>
          <w:sz w:val="28"/>
          <w:szCs w:val="28"/>
        </w:rPr>
        <w:t xml:space="preserve"> </w:t>
      </w:r>
      <w:r>
        <w:rPr>
          <w:rFonts w:ascii="Times New Roman" w:hAnsi="Times New Roman"/>
          <w:sz w:val="28"/>
          <w:szCs w:val="28"/>
        </w:rPr>
        <w:t>РЕШИЛА</w:t>
      </w:r>
      <w:r w:rsidR="00E8501D" w:rsidRPr="0096282C">
        <w:rPr>
          <w:rFonts w:ascii="Times New Roman" w:hAnsi="Times New Roman"/>
          <w:sz w:val="28"/>
          <w:szCs w:val="28"/>
        </w:rPr>
        <w:t>:</w:t>
      </w:r>
    </w:p>
    <w:p w:rsidR="00E8501D" w:rsidRPr="0096282C" w:rsidRDefault="00E8501D" w:rsidP="00E8501D">
      <w:pPr>
        <w:numPr>
          <w:ilvl w:val="0"/>
          <w:numId w:val="3"/>
        </w:numPr>
        <w:adjustRightInd w:val="0"/>
        <w:outlineLvl w:val="0"/>
        <w:rPr>
          <w:rFonts w:ascii="Times New Roman" w:hAnsi="Times New Roman"/>
          <w:sz w:val="28"/>
          <w:szCs w:val="28"/>
        </w:rPr>
      </w:pPr>
      <w:r w:rsidRPr="0096282C">
        <w:rPr>
          <w:rFonts w:ascii="Times New Roman" w:hAnsi="Times New Roman"/>
          <w:sz w:val="28"/>
          <w:szCs w:val="28"/>
        </w:rPr>
        <w:lastRenderedPageBreak/>
        <w:t xml:space="preserve"> Утвердить</w:t>
      </w:r>
      <w:r w:rsidR="006D4B0E" w:rsidRPr="0096282C">
        <w:rPr>
          <w:rFonts w:ascii="Times New Roman" w:hAnsi="Times New Roman"/>
          <w:sz w:val="28"/>
          <w:szCs w:val="28"/>
        </w:rPr>
        <w:t xml:space="preserve"> </w:t>
      </w:r>
      <w:r w:rsidRPr="0096282C">
        <w:rPr>
          <w:rFonts w:ascii="Times New Roman" w:hAnsi="Times New Roman"/>
          <w:sz w:val="28"/>
          <w:szCs w:val="28"/>
        </w:rPr>
        <w:t>Реестр муниципальных должностей и муниципальных должностей муниципальной службы (приложение № 1).</w:t>
      </w:r>
    </w:p>
    <w:p w:rsidR="00E8501D" w:rsidRPr="0096282C" w:rsidRDefault="00E8501D" w:rsidP="00E8501D">
      <w:pPr>
        <w:numPr>
          <w:ilvl w:val="0"/>
          <w:numId w:val="3"/>
        </w:numPr>
        <w:adjustRightInd w:val="0"/>
        <w:outlineLvl w:val="0"/>
        <w:rPr>
          <w:rFonts w:ascii="Times New Roman" w:hAnsi="Times New Roman"/>
          <w:sz w:val="28"/>
          <w:szCs w:val="28"/>
        </w:rPr>
      </w:pPr>
      <w:r w:rsidRPr="0096282C">
        <w:rPr>
          <w:rFonts w:ascii="Times New Roman" w:hAnsi="Times New Roman"/>
          <w:sz w:val="28"/>
          <w:szCs w:val="28"/>
        </w:rPr>
        <w:t xml:space="preserve"> Утвердить Положение об оплате труда муниципальных служащих, замещающих муниципальные должности муниципальной службы в администр</w:t>
      </w:r>
      <w:r w:rsidR="003A3F61">
        <w:rPr>
          <w:rFonts w:ascii="Times New Roman" w:hAnsi="Times New Roman"/>
          <w:sz w:val="28"/>
          <w:szCs w:val="28"/>
        </w:rPr>
        <w:t>ации СП «Село Фролово</w:t>
      </w:r>
      <w:r w:rsidRPr="0096282C">
        <w:rPr>
          <w:rFonts w:ascii="Times New Roman" w:hAnsi="Times New Roman"/>
          <w:sz w:val="28"/>
          <w:szCs w:val="28"/>
        </w:rPr>
        <w:t>» (приложение № 2).</w:t>
      </w:r>
    </w:p>
    <w:p w:rsidR="00E8501D" w:rsidRPr="0096282C" w:rsidRDefault="00E8501D" w:rsidP="00E8501D">
      <w:pPr>
        <w:numPr>
          <w:ilvl w:val="0"/>
          <w:numId w:val="3"/>
        </w:numPr>
        <w:adjustRightInd w:val="0"/>
        <w:outlineLvl w:val="0"/>
        <w:rPr>
          <w:rFonts w:ascii="Times New Roman" w:hAnsi="Times New Roman"/>
          <w:sz w:val="28"/>
          <w:szCs w:val="28"/>
        </w:rPr>
      </w:pPr>
      <w:r w:rsidRPr="0096282C">
        <w:rPr>
          <w:rFonts w:ascii="Times New Roman" w:hAnsi="Times New Roman"/>
          <w:sz w:val="28"/>
          <w:szCs w:val="28"/>
        </w:rPr>
        <w:t>Настоящее Решение вступает в силу со дня его обнародования и применяется к правоотношениям, возникшим с 01 октября 2011 года.</w:t>
      </w:r>
    </w:p>
    <w:p w:rsidR="0039359A" w:rsidRPr="0096282C" w:rsidRDefault="00E8501D" w:rsidP="00E8501D">
      <w:pPr>
        <w:numPr>
          <w:ilvl w:val="0"/>
          <w:numId w:val="3"/>
        </w:numPr>
        <w:adjustRightInd w:val="0"/>
        <w:outlineLvl w:val="0"/>
        <w:rPr>
          <w:rFonts w:ascii="Times New Roman" w:hAnsi="Times New Roman"/>
          <w:sz w:val="28"/>
          <w:szCs w:val="28"/>
        </w:rPr>
      </w:pPr>
      <w:r w:rsidRPr="0096282C">
        <w:rPr>
          <w:rFonts w:ascii="Times New Roman" w:hAnsi="Times New Roman"/>
          <w:sz w:val="28"/>
          <w:szCs w:val="28"/>
        </w:rPr>
        <w:t xml:space="preserve"> Решени</w:t>
      </w:r>
      <w:r w:rsidR="0039359A" w:rsidRPr="0096282C">
        <w:rPr>
          <w:rFonts w:ascii="Times New Roman" w:hAnsi="Times New Roman"/>
          <w:sz w:val="28"/>
          <w:szCs w:val="28"/>
        </w:rPr>
        <w:t>е</w:t>
      </w:r>
      <w:r w:rsidR="003A3F61">
        <w:rPr>
          <w:rFonts w:ascii="Times New Roman" w:hAnsi="Times New Roman"/>
          <w:sz w:val="28"/>
          <w:szCs w:val="28"/>
        </w:rPr>
        <w:t xml:space="preserve"> Сельской Думы от 28.02.2007 г. № 54</w:t>
      </w:r>
      <w:r w:rsidRPr="0096282C">
        <w:rPr>
          <w:rFonts w:ascii="Times New Roman" w:hAnsi="Times New Roman"/>
          <w:sz w:val="28"/>
          <w:szCs w:val="28"/>
        </w:rPr>
        <w:t xml:space="preserve">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муниципальной службы </w:t>
      </w:r>
      <w:r w:rsidR="0096282C">
        <w:rPr>
          <w:rFonts w:ascii="Times New Roman" w:hAnsi="Times New Roman"/>
          <w:sz w:val="28"/>
          <w:szCs w:val="28"/>
        </w:rPr>
        <w:t>в СП «Село Фролово</w:t>
      </w:r>
      <w:r w:rsidR="0039359A" w:rsidRPr="0096282C">
        <w:rPr>
          <w:rFonts w:ascii="Times New Roman" w:hAnsi="Times New Roman"/>
          <w:sz w:val="28"/>
          <w:szCs w:val="28"/>
        </w:rPr>
        <w:t>» считать утратившим силу.</w:t>
      </w:r>
    </w:p>
    <w:p w:rsidR="00E8501D" w:rsidRPr="0096282C" w:rsidRDefault="00E8501D" w:rsidP="00E8501D">
      <w:pPr>
        <w:numPr>
          <w:ilvl w:val="0"/>
          <w:numId w:val="3"/>
        </w:numPr>
        <w:adjustRightInd w:val="0"/>
        <w:outlineLvl w:val="0"/>
        <w:rPr>
          <w:rFonts w:ascii="Times New Roman" w:hAnsi="Times New Roman"/>
          <w:sz w:val="28"/>
          <w:szCs w:val="28"/>
        </w:rPr>
      </w:pPr>
      <w:r w:rsidRPr="0096282C">
        <w:rPr>
          <w:rFonts w:ascii="Times New Roman" w:hAnsi="Times New Roman"/>
          <w:sz w:val="28"/>
          <w:szCs w:val="28"/>
        </w:rPr>
        <w:t>Контроль за исполнением настоящего решения возложить на администр</w:t>
      </w:r>
      <w:r w:rsidR="0096282C">
        <w:rPr>
          <w:rFonts w:ascii="Times New Roman" w:hAnsi="Times New Roman"/>
          <w:sz w:val="28"/>
          <w:szCs w:val="28"/>
        </w:rPr>
        <w:t>ацию СП «Село Фролово</w:t>
      </w:r>
      <w:r w:rsidRPr="0096282C">
        <w:rPr>
          <w:rFonts w:ascii="Times New Roman" w:hAnsi="Times New Roman"/>
          <w:sz w:val="28"/>
          <w:szCs w:val="28"/>
        </w:rPr>
        <w:t>» и комиссию Сельской Думы по бюджету,</w:t>
      </w:r>
      <w:r w:rsidR="006D4B0E" w:rsidRPr="0096282C">
        <w:rPr>
          <w:rFonts w:ascii="Times New Roman" w:hAnsi="Times New Roman"/>
          <w:sz w:val="28"/>
          <w:szCs w:val="28"/>
        </w:rPr>
        <w:t xml:space="preserve"> </w:t>
      </w:r>
      <w:r w:rsidR="000B44EE" w:rsidRPr="0096282C">
        <w:rPr>
          <w:rFonts w:ascii="Times New Roman" w:hAnsi="Times New Roman"/>
          <w:sz w:val="28"/>
          <w:szCs w:val="28"/>
        </w:rPr>
        <w:t xml:space="preserve">налогам и социальной политике </w:t>
      </w:r>
    </w:p>
    <w:p w:rsidR="00063B29" w:rsidRPr="0096282C" w:rsidRDefault="00063B29" w:rsidP="00E47A78">
      <w:pPr>
        <w:pStyle w:val="ConsPlusNormal"/>
        <w:numPr>
          <w:ilvl w:val="0"/>
          <w:numId w:val="3"/>
        </w:numPr>
        <w:spacing w:line="276" w:lineRule="auto"/>
        <w:jc w:val="both"/>
        <w:rPr>
          <w:rFonts w:eastAsia="Times New Roman"/>
          <w:lang w:eastAsia="ru-RU"/>
        </w:rPr>
      </w:pPr>
      <w:r w:rsidRPr="0096282C">
        <w:rPr>
          <w:rFonts w:eastAsia="Times New Roman"/>
          <w:lang w:eastAsia="ru-RU"/>
        </w:rPr>
        <w:t>Настоящее Решение вступает в силу после его обнародования.</w:t>
      </w:r>
    </w:p>
    <w:p w:rsidR="00A4241A" w:rsidRPr="0096282C" w:rsidRDefault="00A4241A" w:rsidP="006D4B0E">
      <w:pPr>
        <w:numPr>
          <w:ilvl w:val="0"/>
          <w:numId w:val="3"/>
        </w:numPr>
        <w:autoSpaceDE w:val="0"/>
        <w:autoSpaceDN w:val="0"/>
        <w:adjustRightInd w:val="0"/>
        <w:ind w:right="-284"/>
        <w:rPr>
          <w:rFonts w:ascii="Times New Roman" w:hAnsi="Times New Roman"/>
          <w:sz w:val="28"/>
          <w:szCs w:val="28"/>
        </w:rPr>
      </w:pPr>
      <w:r w:rsidRPr="0096282C">
        <w:rPr>
          <w:rFonts w:ascii="Times New Roman" w:hAnsi="Times New Roman"/>
          <w:sz w:val="28"/>
          <w:szCs w:val="28"/>
        </w:rPr>
        <w:t xml:space="preserve">Контроль за исполнением настоящего Решения возложить на администрацию </w:t>
      </w:r>
      <w:r w:rsidR="00B94C39" w:rsidRPr="0096282C">
        <w:rPr>
          <w:rFonts w:ascii="Times New Roman" w:hAnsi="Times New Roman"/>
          <w:sz w:val="28"/>
          <w:szCs w:val="28"/>
        </w:rPr>
        <w:t xml:space="preserve">сельского поселения </w:t>
      </w:r>
      <w:r w:rsidR="0096282C">
        <w:rPr>
          <w:rFonts w:ascii="Times New Roman" w:hAnsi="Times New Roman"/>
          <w:sz w:val="28"/>
          <w:szCs w:val="28"/>
        </w:rPr>
        <w:t>«Село Фролово</w:t>
      </w:r>
      <w:r w:rsidR="00E8501D" w:rsidRPr="0096282C">
        <w:rPr>
          <w:rFonts w:ascii="Times New Roman" w:hAnsi="Times New Roman"/>
          <w:sz w:val="28"/>
          <w:szCs w:val="28"/>
        </w:rPr>
        <w:t>»</w:t>
      </w:r>
      <w:r w:rsidR="00B94C39" w:rsidRPr="0096282C">
        <w:rPr>
          <w:rFonts w:ascii="Times New Roman" w:hAnsi="Times New Roman"/>
          <w:sz w:val="28"/>
          <w:szCs w:val="28"/>
        </w:rPr>
        <w:t>.</w:t>
      </w:r>
    </w:p>
    <w:p w:rsidR="003E78D8" w:rsidRPr="0096282C" w:rsidRDefault="003E78D8" w:rsidP="00E47A78">
      <w:pPr>
        <w:rPr>
          <w:rFonts w:ascii="Times New Roman" w:hAnsi="Times New Roman"/>
          <w:sz w:val="28"/>
          <w:szCs w:val="28"/>
        </w:rPr>
      </w:pPr>
      <w:bookmarkStart w:id="2" w:name="Par27"/>
      <w:bookmarkEnd w:id="2"/>
    </w:p>
    <w:p w:rsidR="005028EC" w:rsidRPr="0096282C" w:rsidRDefault="005028EC" w:rsidP="00E47A78">
      <w:pPr>
        <w:rPr>
          <w:rFonts w:ascii="Times New Roman" w:hAnsi="Times New Roman"/>
          <w:sz w:val="28"/>
          <w:szCs w:val="28"/>
        </w:rPr>
      </w:pPr>
    </w:p>
    <w:p w:rsidR="003E78D8" w:rsidRPr="0096282C" w:rsidRDefault="003E78D8" w:rsidP="003E78D8">
      <w:pPr>
        <w:rPr>
          <w:rFonts w:ascii="Times New Roman" w:hAnsi="Times New Roman"/>
          <w:sz w:val="28"/>
          <w:szCs w:val="28"/>
        </w:rPr>
      </w:pPr>
      <w:r w:rsidRPr="0096282C">
        <w:rPr>
          <w:rFonts w:ascii="Times New Roman" w:hAnsi="Times New Roman"/>
          <w:sz w:val="28"/>
          <w:szCs w:val="28"/>
        </w:rPr>
        <w:t>Глава сельского поселения</w:t>
      </w:r>
    </w:p>
    <w:p w:rsidR="003E78D8" w:rsidRPr="0096282C" w:rsidRDefault="0096282C" w:rsidP="003E78D8">
      <w:p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Село  Фролово</w:t>
      </w:r>
      <w:proofErr w:type="gramEnd"/>
      <w:r w:rsidR="00E8501D" w:rsidRPr="0096282C">
        <w:rPr>
          <w:rFonts w:ascii="Times New Roman" w:hAnsi="Times New Roman"/>
          <w:sz w:val="28"/>
          <w:szCs w:val="28"/>
        </w:rPr>
        <w:t>»</w:t>
      </w:r>
      <w:r>
        <w:rPr>
          <w:rFonts w:ascii="Times New Roman" w:hAnsi="Times New Roman"/>
          <w:sz w:val="28"/>
          <w:szCs w:val="28"/>
        </w:rPr>
        <w:t xml:space="preserve">                                                            Г.Д. Федотова</w:t>
      </w:r>
      <w:r w:rsidR="006D4B0E" w:rsidRPr="0096282C">
        <w:rPr>
          <w:rFonts w:ascii="Times New Roman" w:hAnsi="Times New Roman"/>
          <w:sz w:val="28"/>
          <w:szCs w:val="28"/>
        </w:rPr>
        <w:t xml:space="preserve"> </w:t>
      </w:r>
    </w:p>
    <w:p w:rsidR="00A4241A" w:rsidRPr="0096282C" w:rsidRDefault="00A4241A" w:rsidP="003E78D8">
      <w:pPr>
        <w:widowControl w:val="0"/>
        <w:autoSpaceDE w:val="0"/>
        <w:autoSpaceDN w:val="0"/>
        <w:adjustRightInd w:val="0"/>
        <w:jc w:val="center"/>
        <w:rPr>
          <w:rFonts w:ascii="Times New Roman" w:hAnsi="Times New Roman"/>
          <w:sz w:val="28"/>
          <w:szCs w:val="28"/>
        </w:rPr>
      </w:pPr>
    </w:p>
    <w:p w:rsidR="00144ACF" w:rsidRDefault="00144ACF"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Default="003A3F61" w:rsidP="00A4241A">
      <w:pPr>
        <w:widowControl w:val="0"/>
        <w:autoSpaceDE w:val="0"/>
        <w:autoSpaceDN w:val="0"/>
        <w:adjustRightInd w:val="0"/>
        <w:jc w:val="right"/>
        <w:rPr>
          <w:rFonts w:ascii="Times New Roman" w:hAnsi="Times New Roman"/>
        </w:rPr>
      </w:pPr>
    </w:p>
    <w:p w:rsidR="003A3F61" w:rsidRPr="0096282C" w:rsidRDefault="003A3F61" w:rsidP="00A4241A">
      <w:pPr>
        <w:widowControl w:val="0"/>
        <w:autoSpaceDE w:val="0"/>
        <w:autoSpaceDN w:val="0"/>
        <w:adjustRightInd w:val="0"/>
        <w:jc w:val="right"/>
        <w:rPr>
          <w:rFonts w:ascii="Times New Roman" w:hAnsi="Times New Roman"/>
        </w:rPr>
      </w:pPr>
    </w:p>
    <w:p w:rsidR="00063B29" w:rsidRPr="0096282C" w:rsidRDefault="00063B29"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Приложение №1</w:t>
      </w:r>
    </w:p>
    <w:p w:rsidR="00063B29" w:rsidRPr="0096282C" w:rsidRDefault="00063B29"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к Решению Сельской Думы</w:t>
      </w:r>
    </w:p>
    <w:p w:rsidR="00063B29" w:rsidRPr="0096282C" w:rsidRDefault="00063B29"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 xml:space="preserve">СП </w:t>
      </w:r>
      <w:r w:rsidR="0096282C">
        <w:rPr>
          <w:rFonts w:eastAsia="Times New Roman"/>
          <w:bCs/>
          <w:kern w:val="28"/>
          <w:sz w:val="24"/>
          <w:szCs w:val="24"/>
          <w:lang w:eastAsia="ru-RU"/>
        </w:rPr>
        <w:t>«Село Фролово</w:t>
      </w:r>
      <w:r w:rsidR="00E8501D" w:rsidRPr="0096282C">
        <w:rPr>
          <w:rFonts w:eastAsia="Times New Roman"/>
          <w:bCs/>
          <w:kern w:val="28"/>
          <w:sz w:val="24"/>
          <w:szCs w:val="24"/>
          <w:lang w:eastAsia="ru-RU"/>
        </w:rPr>
        <w:t>»</w:t>
      </w:r>
    </w:p>
    <w:p w:rsidR="00063B29" w:rsidRPr="0096282C" w:rsidRDefault="00E8501D"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от</w:t>
      </w:r>
      <w:r w:rsidR="006D4B0E" w:rsidRPr="0096282C">
        <w:rPr>
          <w:rFonts w:eastAsia="Times New Roman"/>
          <w:bCs/>
          <w:kern w:val="28"/>
          <w:sz w:val="24"/>
          <w:szCs w:val="24"/>
          <w:lang w:eastAsia="ru-RU"/>
        </w:rPr>
        <w:t xml:space="preserve"> </w:t>
      </w:r>
      <w:r w:rsidR="0096282C">
        <w:rPr>
          <w:rFonts w:eastAsia="Times New Roman"/>
          <w:bCs/>
          <w:kern w:val="28"/>
          <w:sz w:val="24"/>
          <w:szCs w:val="24"/>
          <w:lang w:eastAsia="ru-RU"/>
        </w:rPr>
        <w:t>15</w:t>
      </w:r>
      <w:r w:rsidRPr="0096282C">
        <w:rPr>
          <w:rFonts w:eastAsia="Times New Roman"/>
          <w:bCs/>
          <w:kern w:val="28"/>
          <w:sz w:val="24"/>
          <w:szCs w:val="24"/>
          <w:lang w:eastAsia="ru-RU"/>
        </w:rPr>
        <w:t>.11.2011</w:t>
      </w:r>
      <w:r w:rsidR="006D4B0E" w:rsidRPr="0096282C">
        <w:rPr>
          <w:rFonts w:eastAsia="Times New Roman"/>
          <w:bCs/>
          <w:kern w:val="28"/>
          <w:sz w:val="24"/>
          <w:szCs w:val="24"/>
          <w:lang w:eastAsia="ru-RU"/>
        </w:rPr>
        <w:t xml:space="preserve"> </w:t>
      </w:r>
      <w:r w:rsidR="00063B29" w:rsidRPr="0096282C">
        <w:rPr>
          <w:rFonts w:eastAsia="Times New Roman"/>
          <w:bCs/>
          <w:kern w:val="28"/>
          <w:sz w:val="24"/>
          <w:szCs w:val="24"/>
          <w:lang w:eastAsia="ru-RU"/>
        </w:rPr>
        <w:t>№</w:t>
      </w:r>
      <w:r w:rsidR="0096282C">
        <w:rPr>
          <w:rFonts w:eastAsia="Times New Roman"/>
          <w:bCs/>
          <w:kern w:val="28"/>
          <w:sz w:val="24"/>
          <w:szCs w:val="24"/>
          <w:lang w:eastAsia="ru-RU"/>
        </w:rPr>
        <w:t xml:space="preserve"> 72</w:t>
      </w:r>
    </w:p>
    <w:p w:rsidR="00063B29" w:rsidRPr="0096282C" w:rsidRDefault="00063B29" w:rsidP="0039359A">
      <w:pPr>
        <w:pStyle w:val="ConsPlusNormal"/>
        <w:jc w:val="right"/>
        <w:rPr>
          <w:rFonts w:eastAsia="Times New Roman"/>
          <w:b/>
          <w:bCs/>
          <w:kern w:val="28"/>
          <w:lang w:eastAsia="ru-RU"/>
        </w:rPr>
      </w:pPr>
    </w:p>
    <w:p w:rsidR="00E8501D" w:rsidRPr="0096282C" w:rsidRDefault="00E8501D" w:rsidP="00063B29">
      <w:pPr>
        <w:pStyle w:val="ConsPlusNormal"/>
        <w:jc w:val="both"/>
        <w:rPr>
          <w:rFonts w:eastAsia="Times New Roman"/>
          <w:lang w:eastAsia="ru-RU"/>
        </w:rPr>
      </w:pPr>
    </w:p>
    <w:p w:rsidR="00E8501D" w:rsidRPr="0096282C" w:rsidRDefault="00E8501D" w:rsidP="00E8501D">
      <w:pPr>
        <w:adjustRightInd w:val="0"/>
        <w:jc w:val="center"/>
        <w:outlineLvl w:val="0"/>
        <w:rPr>
          <w:rFonts w:ascii="Times New Roman" w:hAnsi="Times New Roman"/>
          <w:sz w:val="28"/>
          <w:szCs w:val="28"/>
        </w:rPr>
      </w:pPr>
      <w:r w:rsidRPr="0096282C">
        <w:rPr>
          <w:rFonts w:ascii="Times New Roman" w:hAnsi="Times New Roman"/>
          <w:sz w:val="28"/>
          <w:szCs w:val="28"/>
        </w:rPr>
        <w:t>РЕЕСТР МУНИЦИПАЛЬНЫХ ДОЛЖНОСТЕЙ, МУНИЦИПАЛЬНЫХ ДОЛЖНОСТЕЙ МУНИЦИПАЛЬНОЙ СЛУЖБЫ В СЕЛЬСКОМ ПО</w:t>
      </w:r>
      <w:r w:rsidR="0096282C">
        <w:rPr>
          <w:rFonts w:ascii="Times New Roman" w:hAnsi="Times New Roman"/>
          <w:sz w:val="28"/>
          <w:szCs w:val="28"/>
        </w:rPr>
        <w:t>СЕЛЕНИИ «СЕЛО ФРОЛОВО</w:t>
      </w:r>
      <w:r w:rsidRPr="0096282C">
        <w:rPr>
          <w:rFonts w:ascii="Times New Roman" w:hAnsi="Times New Roman"/>
          <w:sz w:val="28"/>
          <w:szCs w:val="28"/>
        </w:rPr>
        <w:t>»</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Перечень наименований муниципальных должностей,</w:t>
      </w:r>
      <w:r w:rsidR="006D4B0E" w:rsidRPr="0096282C">
        <w:rPr>
          <w:rFonts w:ascii="Times New Roman" w:hAnsi="Times New Roman"/>
          <w:sz w:val="28"/>
          <w:szCs w:val="28"/>
        </w:rPr>
        <w:t xml:space="preserve"> </w:t>
      </w:r>
      <w:r w:rsidRPr="0096282C">
        <w:rPr>
          <w:rFonts w:ascii="Times New Roman" w:hAnsi="Times New Roman"/>
          <w:sz w:val="28"/>
          <w:szCs w:val="28"/>
        </w:rPr>
        <w:t>муниципальных должностей</w:t>
      </w:r>
      <w:r w:rsidR="006D4B0E" w:rsidRPr="0096282C">
        <w:rPr>
          <w:rFonts w:ascii="Times New Roman" w:hAnsi="Times New Roman"/>
          <w:sz w:val="28"/>
          <w:szCs w:val="28"/>
        </w:rPr>
        <w:t xml:space="preserve"> </w:t>
      </w:r>
      <w:r w:rsidRPr="0096282C">
        <w:rPr>
          <w:rFonts w:ascii="Times New Roman" w:hAnsi="Times New Roman"/>
          <w:sz w:val="28"/>
          <w:szCs w:val="28"/>
        </w:rPr>
        <w:t>муниципальной служ</w:t>
      </w:r>
      <w:r w:rsidR="0096282C">
        <w:rPr>
          <w:rFonts w:ascii="Times New Roman" w:hAnsi="Times New Roman"/>
          <w:sz w:val="28"/>
          <w:szCs w:val="28"/>
        </w:rPr>
        <w:t>бы в СП «Село Фролово</w:t>
      </w:r>
      <w:r w:rsidRPr="0096282C">
        <w:rPr>
          <w:rFonts w:ascii="Times New Roman" w:hAnsi="Times New Roman"/>
          <w:sz w:val="28"/>
          <w:szCs w:val="28"/>
        </w:rPr>
        <w:t>»</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ПЕРЕЧЕНЬ НАИМЕНОВАНИЙ МУНИЦИПАЛЬНЫХ ДОЛЖНОСТЕЙ</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Глава муниципального образования</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ПЕРЧЕНЬ НАИМЕНОВАНИЙ МУНИЦИПАЛЬНЫХ ДОЛЖНОСТЕЙ</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МУНИЦИПАЛЬНОЙ СЛУЖБЫ ИСПОЛНИТЕЛЬНО-РАСПОРЯДИТЕЛЬНОГО ОРГАНА</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Должности категории «Руководители»</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Высшая группа должностей</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Глава местной администрации</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Заместитель Главы местной администрации – начальник отдела</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Должности категории «обеспечивающие специалисты»</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Старшая группа должностей</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Ведущий специалист 1 разряда</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Младшая группа должностей</w:t>
      </w:r>
    </w:p>
    <w:p w:rsidR="00E8501D" w:rsidRPr="0096282C" w:rsidRDefault="00E8501D" w:rsidP="00E8501D">
      <w:pPr>
        <w:adjustRightInd w:val="0"/>
        <w:outlineLvl w:val="0"/>
        <w:rPr>
          <w:rFonts w:ascii="Times New Roman" w:hAnsi="Times New Roman"/>
          <w:sz w:val="28"/>
          <w:szCs w:val="28"/>
        </w:rPr>
      </w:pPr>
      <w:r w:rsidRPr="0096282C">
        <w:rPr>
          <w:rFonts w:ascii="Times New Roman" w:hAnsi="Times New Roman"/>
          <w:sz w:val="28"/>
          <w:szCs w:val="28"/>
        </w:rPr>
        <w:t>Специалист 1 разряда</w:t>
      </w:r>
    </w:p>
    <w:p w:rsidR="00E8501D" w:rsidRPr="0096282C" w:rsidRDefault="00E8501D" w:rsidP="00E8501D">
      <w:pPr>
        <w:adjustRightInd w:val="0"/>
        <w:ind w:hanging="180"/>
        <w:outlineLvl w:val="0"/>
        <w:rPr>
          <w:rFonts w:ascii="Times New Roman" w:hAnsi="Times New Roman"/>
          <w:sz w:val="28"/>
          <w:szCs w:val="28"/>
        </w:rPr>
      </w:pPr>
    </w:p>
    <w:p w:rsidR="00047FC5" w:rsidRDefault="00047FC5"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E8501D">
      <w:pPr>
        <w:ind w:left="5523" w:hanging="180"/>
        <w:jc w:val="right"/>
        <w:rPr>
          <w:rFonts w:ascii="Times New Roman" w:hAnsi="Times New Roman"/>
          <w:sz w:val="28"/>
          <w:szCs w:val="28"/>
        </w:rPr>
      </w:pPr>
    </w:p>
    <w:p w:rsidR="003A3F61" w:rsidRDefault="003A3F61" w:rsidP="003A3F61">
      <w:pPr>
        <w:ind w:firstLine="0"/>
        <w:rPr>
          <w:rFonts w:ascii="Times New Roman" w:hAnsi="Times New Roman"/>
          <w:sz w:val="28"/>
          <w:szCs w:val="28"/>
        </w:rPr>
      </w:pPr>
    </w:p>
    <w:p w:rsidR="003A3F61" w:rsidRPr="0096282C" w:rsidRDefault="003A3F61" w:rsidP="00E8501D">
      <w:pPr>
        <w:ind w:left="5523" w:hanging="180"/>
        <w:jc w:val="right"/>
        <w:rPr>
          <w:rFonts w:ascii="Times New Roman" w:hAnsi="Times New Roman"/>
          <w:sz w:val="28"/>
          <w:szCs w:val="28"/>
        </w:rPr>
      </w:pPr>
    </w:p>
    <w:p w:rsidR="00047FC5" w:rsidRPr="0096282C" w:rsidRDefault="00047FC5" w:rsidP="0039359A">
      <w:pPr>
        <w:ind w:left="5523" w:hanging="180"/>
        <w:jc w:val="right"/>
        <w:rPr>
          <w:rFonts w:ascii="Times New Roman" w:hAnsi="Times New Roman"/>
          <w:b/>
          <w:bCs/>
          <w:kern w:val="28"/>
          <w:sz w:val="28"/>
          <w:szCs w:val="28"/>
        </w:rPr>
      </w:pPr>
    </w:p>
    <w:p w:rsidR="00047FC5" w:rsidRPr="0096282C" w:rsidRDefault="00047FC5"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Приложение № 2</w:t>
      </w:r>
    </w:p>
    <w:p w:rsidR="00047FC5" w:rsidRPr="0096282C" w:rsidRDefault="00047FC5"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к Решению Сельской Думы</w:t>
      </w:r>
    </w:p>
    <w:p w:rsidR="00047FC5" w:rsidRPr="0096282C" w:rsidRDefault="0096282C" w:rsidP="0039359A">
      <w:pPr>
        <w:pStyle w:val="ConsPlusNormal"/>
        <w:jc w:val="right"/>
        <w:rPr>
          <w:rFonts w:eastAsia="Times New Roman"/>
          <w:bCs/>
          <w:kern w:val="28"/>
          <w:sz w:val="24"/>
          <w:szCs w:val="24"/>
          <w:lang w:eastAsia="ru-RU"/>
        </w:rPr>
      </w:pPr>
      <w:r>
        <w:rPr>
          <w:rFonts w:eastAsia="Times New Roman"/>
          <w:bCs/>
          <w:kern w:val="28"/>
          <w:sz w:val="24"/>
          <w:szCs w:val="24"/>
          <w:lang w:eastAsia="ru-RU"/>
        </w:rPr>
        <w:t>СП «Село Фролово</w:t>
      </w:r>
      <w:r w:rsidR="00047FC5" w:rsidRPr="0096282C">
        <w:rPr>
          <w:rFonts w:eastAsia="Times New Roman"/>
          <w:bCs/>
          <w:kern w:val="28"/>
          <w:sz w:val="24"/>
          <w:szCs w:val="24"/>
          <w:lang w:eastAsia="ru-RU"/>
        </w:rPr>
        <w:t>»</w:t>
      </w:r>
    </w:p>
    <w:p w:rsidR="00047FC5" w:rsidRPr="0096282C" w:rsidRDefault="00047FC5" w:rsidP="0039359A">
      <w:pPr>
        <w:pStyle w:val="ConsPlusNormal"/>
        <w:jc w:val="right"/>
        <w:rPr>
          <w:rFonts w:eastAsia="Times New Roman"/>
          <w:bCs/>
          <w:kern w:val="28"/>
          <w:sz w:val="24"/>
          <w:szCs w:val="24"/>
          <w:lang w:eastAsia="ru-RU"/>
        </w:rPr>
      </w:pPr>
      <w:r w:rsidRPr="0096282C">
        <w:rPr>
          <w:rFonts w:eastAsia="Times New Roman"/>
          <w:bCs/>
          <w:kern w:val="28"/>
          <w:sz w:val="24"/>
          <w:szCs w:val="24"/>
          <w:lang w:eastAsia="ru-RU"/>
        </w:rPr>
        <w:t>от</w:t>
      </w:r>
      <w:r w:rsidR="006D4B0E" w:rsidRPr="0096282C">
        <w:rPr>
          <w:rFonts w:eastAsia="Times New Roman"/>
          <w:bCs/>
          <w:kern w:val="28"/>
          <w:sz w:val="24"/>
          <w:szCs w:val="24"/>
          <w:lang w:eastAsia="ru-RU"/>
        </w:rPr>
        <w:t xml:space="preserve"> </w:t>
      </w:r>
      <w:r w:rsidR="0096282C">
        <w:rPr>
          <w:rFonts w:eastAsia="Times New Roman"/>
          <w:bCs/>
          <w:kern w:val="28"/>
          <w:sz w:val="24"/>
          <w:szCs w:val="24"/>
          <w:lang w:eastAsia="ru-RU"/>
        </w:rPr>
        <w:t>15</w:t>
      </w:r>
      <w:r w:rsidRPr="0096282C">
        <w:rPr>
          <w:rFonts w:eastAsia="Times New Roman"/>
          <w:bCs/>
          <w:kern w:val="28"/>
          <w:sz w:val="24"/>
          <w:szCs w:val="24"/>
          <w:lang w:eastAsia="ru-RU"/>
        </w:rPr>
        <w:t>.11.2011</w:t>
      </w:r>
      <w:r w:rsidR="006D4B0E" w:rsidRPr="0096282C">
        <w:rPr>
          <w:rFonts w:eastAsia="Times New Roman"/>
          <w:bCs/>
          <w:kern w:val="28"/>
          <w:sz w:val="24"/>
          <w:szCs w:val="24"/>
          <w:lang w:eastAsia="ru-RU"/>
        </w:rPr>
        <w:t xml:space="preserve"> </w:t>
      </w:r>
      <w:r w:rsidR="0096282C">
        <w:rPr>
          <w:rFonts w:eastAsia="Times New Roman"/>
          <w:bCs/>
          <w:kern w:val="28"/>
          <w:sz w:val="24"/>
          <w:szCs w:val="24"/>
          <w:lang w:eastAsia="ru-RU"/>
        </w:rPr>
        <w:t>№ 72</w:t>
      </w:r>
    </w:p>
    <w:p w:rsidR="00E8501D" w:rsidRPr="0096282C" w:rsidRDefault="00E8501D" w:rsidP="00E8501D">
      <w:pPr>
        <w:rPr>
          <w:rFonts w:ascii="Times New Roman" w:hAnsi="Times New Roman"/>
        </w:rPr>
      </w:pPr>
    </w:p>
    <w:p w:rsidR="00E8501D" w:rsidRPr="0096282C" w:rsidRDefault="00E8501D" w:rsidP="00047FC5">
      <w:pPr>
        <w:autoSpaceDE w:val="0"/>
        <w:autoSpaceDN w:val="0"/>
        <w:adjustRightInd w:val="0"/>
        <w:jc w:val="center"/>
        <w:rPr>
          <w:rFonts w:ascii="Times New Roman" w:hAnsi="Times New Roman"/>
          <w:sz w:val="28"/>
          <w:szCs w:val="28"/>
        </w:rPr>
      </w:pPr>
      <w:r w:rsidRPr="0096282C">
        <w:rPr>
          <w:rFonts w:ascii="Times New Roman" w:hAnsi="Times New Roman"/>
          <w:sz w:val="28"/>
          <w:szCs w:val="28"/>
        </w:rPr>
        <w:t>ПОЛОЖЕНИЕ</w:t>
      </w:r>
    </w:p>
    <w:p w:rsidR="00E8501D" w:rsidRPr="0096282C" w:rsidRDefault="00E8501D" w:rsidP="00047FC5">
      <w:pPr>
        <w:autoSpaceDE w:val="0"/>
        <w:autoSpaceDN w:val="0"/>
        <w:adjustRightInd w:val="0"/>
        <w:jc w:val="center"/>
        <w:rPr>
          <w:rFonts w:ascii="Times New Roman" w:hAnsi="Times New Roman"/>
          <w:sz w:val="28"/>
          <w:szCs w:val="28"/>
        </w:rPr>
      </w:pPr>
      <w:r w:rsidRPr="0096282C">
        <w:rPr>
          <w:rFonts w:ascii="Times New Roman" w:hAnsi="Times New Roman"/>
          <w:sz w:val="28"/>
          <w:szCs w:val="28"/>
        </w:rPr>
        <w:t>ОБ ОПЛАТЕ ТРУДА</w:t>
      </w:r>
      <w:r w:rsidR="006D4B0E" w:rsidRPr="0096282C">
        <w:rPr>
          <w:rFonts w:ascii="Times New Roman" w:hAnsi="Times New Roman"/>
          <w:sz w:val="28"/>
          <w:szCs w:val="28"/>
        </w:rPr>
        <w:t xml:space="preserve"> </w:t>
      </w:r>
      <w:r w:rsidRPr="0096282C">
        <w:rPr>
          <w:rFonts w:ascii="Times New Roman" w:hAnsi="Times New Roman"/>
          <w:sz w:val="28"/>
          <w:szCs w:val="28"/>
        </w:rPr>
        <w:t xml:space="preserve">МУНИЦИПАЛЬНЫХ СЛУЖАЩИХ, ЗАМЕЩАЮЩИХ МУНИЦИПАЛЬНЫЕ ДОЛЖНОСТИ МУНИЦИПАЛЬНОЙ СЛУЖБЫ В АДМИНИСТРАЦИИ </w:t>
      </w:r>
      <w:r w:rsidR="0096282C">
        <w:rPr>
          <w:rFonts w:ascii="Times New Roman" w:hAnsi="Times New Roman"/>
          <w:sz w:val="28"/>
          <w:szCs w:val="28"/>
        </w:rPr>
        <w:t xml:space="preserve">                                                          </w:t>
      </w:r>
      <w:r w:rsidRPr="0096282C">
        <w:rPr>
          <w:rFonts w:ascii="Times New Roman" w:hAnsi="Times New Roman"/>
          <w:sz w:val="28"/>
          <w:szCs w:val="28"/>
        </w:rPr>
        <w:t>СП «</w:t>
      </w:r>
      <w:r w:rsidR="0096282C">
        <w:rPr>
          <w:rFonts w:ascii="Times New Roman" w:hAnsi="Times New Roman"/>
          <w:sz w:val="28"/>
          <w:szCs w:val="28"/>
        </w:rPr>
        <w:t>СЕЛО ФРОЛОВО</w:t>
      </w:r>
      <w:r w:rsidRPr="0096282C">
        <w:rPr>
          <w:rFonts w:ascii="Times New Roman" w:hAnsi="Times New Roman"/>
          <w:sz w:val="28"/>
          <w:szCs w:val="28"/>
        </w:rPr>
        <w:t>»</w:t>
      </w:r>
    </w:p>
    <w:p w:rsidR="00E8501D" w:rsidRPr="0096282C" w:rsidRDefault="00E8501D" w:rsidP="00047FC5">
      <w:pPr>
        <w:jc w:val="center"/>
        <w:rPr>
          <w:rFonts w:ascii="Times New Roman" w:hAnsi="Times New Roman"/>
          <w:sz w:val="28"/>
          <w:szCs w:val="28"/>
        </w:rPr>
      </w:pP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1. Общие положения</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1.1. Настоящее Положение разработано в соответствии с:</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Трудовым Кодексом Российской Федерации;</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Федеральным законом от 02.03.2007 N 25-ФЗ "О муниципальной службе в Российской Федерации";</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Законом Калужской области от 03.12.2007 N 382-ОЗ "О муниципальной службе в Калужской области";</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Постановлением Правительства Калужской области от 02.11.2009 года №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Постановлением Правительства Калужской области от 29.09.2011 № 529 «О внесении изменений в некоторые постановления Правительства Калужской области»</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Уставом сельского по</w:t>
      </w:r>
      <w:r w:rsidR="0096282C">
        <w:rPr>
          <w:rFonts w:ascii="Times New Roman" w:hAnsi="Times New Roman"/>
          <w:sz w:val="28"/>
          <w:szCs w:val="28"/>
        </w:rPr>
        <w:t>селения «Село Фролово</w:t>
      </w:r>
      <w:r w:rsidRPr="0096282C">
        <w:rPr>
          <w:rFonts w:ascii="Times New Roman" w:hAnsi="Times New Roman"/>
          <w:sz w:val="28"/>
          <w:szCs w:val="28"/>
        </w:rPr>
        <w:t>»;</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 иными нормативными правовыми актами, регулирующими вопросы оплаты труда.</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2. Фонд оплаты труда муниципальных служащих, замещающих муниципальные должности муниципальной службы в администрации СП</w:t>
      </w:r>
      <w:r w:rsidR="006D4B0E" w:rsidRPr="0096282C">
        <w:rPr>
          <w:rFonts w:ascii="Times New Roman" w:hAnsi="Times New Roman"/>
          <w:sz w:val="28"/>
          <w:szCs w:val="28"/>
        </w:rPr>
        <w:t xml:space="preserve"> </w:t>
      </w:r>
      <w:r w:rsidR="0096282C">
        <w:rPr>
          <w:rFonts w:ascii="Times New Roman" w:hAnsi="Times New Roman"/>
          <w:sz w:val="28"/>
          <w:szCs w:val="28"/>
        </w:rPr>
        <w:t>«Село Фролово</w:t>
      </w:r>
      <w:r w:rsidRPr="0096282C">
        <w:rPr>
          <w:rFonts w:ascii="Times New Roman" w:hAnsi="Times New Roman"/>
          <w:sz w:val="28"/>
          <w:szCs w:val="28"/>
        </w:rPr>
        <w:t xml:space="preserve">» </w:t>
      </w:r>
    </w:p>
    <w:p w:rsidR="00E8501D" w:rsidRPr="0096282C" w:rsidRDefault="00E8501D" w:rsidP="00047FC5">
      <w:pPr>
        <w:ind w:firstLine="540"/>
        <w:rPr>
          <w:rFonts w:ascii="Times New Roman" w:hAnsi="Times New Roman"/>
          <w:sz w:val="28"/>
          <w:szCs w:val="28"/>
        </w:rPr>
      </w:pP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2.1 Оплата труда лиц, замещающих муниципальные должности муниципальной службы в администр</w:t>
      </w:r>
      <w:r w:rsidR="0096282C">
        <w:rPr>
          <w:rFonts w:ascii="Times New Roman" w:hAnsi="Times New Roman"/>
          <w:sz w:val="28"/>
          <w:szCs w:val="28"/>
        </w:rPr>
        <w:t>ации СП «Село Фролово</w:t>
      </w:r>
      <w:r w:rsidRPr="0096282C">
        <w:rPr>
          <w:rFonts w:ascii="Times New Roman" w:hAnsi="Times New Roman"/>
          <w:sz w:val="28"/>
          <w:szCs w:val="28"/>
        </w:rPr>
        <w:t>», производится в виде денежного содержания, которое состоит (в расчете на год) из:</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должностного оклада в соответствии с замещаемой должностью в размере 12 должностных окладов;</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ежемесячной надбавки к должностному окладу за выслугу лет на муниципальной службе в размере 2,5 должностных окладов;</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lastRenderedPageBreak/>
        <w:t>- ежемесячной надбавки к должностному окладу за особые условия муниципальной службы в размере 13, 5</w:t>
      </w:r>
      <w:r w:rsidR="006D4B0E" w:rsidRPr="0096282C">
        <w:rPr>
          <w:rFonts w:ascii="Times New Roman" w:hAnsi="Times New Roman"/>
          <w:sz w:val="28"/>
          <w:szCs w:val="28"/>
        </w:rPr>
        <w:t xml:space="preserve"> </w:t>
      </w:r>
      <w:r w:rsidRPr="0096282C">
        <w:rPr>
          <w:rFonts w:ascii="Times New Roman" w:hAnsi="Times New Roman"/>
          <w:sz w:val="28"/>
          <w:szCs w:val="28"/>
        </w:rPr>
        <w:t>должностных окладов;</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ежемесячной надбавки к должностному окладу за классный чин и ежемесячного поощрения</w:t>
      </w:r>
      <w:r w:rsidR="006D4B0E" w:rsidRPr="0096282C">
        <w:rPr>
          <w:rFonts w:ascii="Times New Roman" w:hAnsi="Times New Roman"/>
          <w:sz w:val="28"/>
          <w:szCs w:val="28"/>
        </w:rPr>
        <w:t xml:space="preserve"> </w:t>
      </w:r>
      <w:r w:rsidRPr="0096282C">
        <w:rPr>
          <w:rFonts w:ascii="Times New Roman" w:hAnsi="Times New Roman"/>
          <w:sz w:val="28"/>
          <w:szCs w:val="28"/>
        </w:rPr>
        <w:t xml:space="preserve">до присвоения классного чина лицам, замещающим муниципальные должности муниципальной службы в администрации СП в размере 2 должностных окладов; </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единовременной выплаты при предоставлении ежегодного оплачиваемого отпуска в размере 1 должностного оклада;</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материальной помощи в размере 2-х должностных окладов в год;</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премий за выполнение особо важных заданий, в размере 1 должностного оклада в год.</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2.2 Порядок осуществления ежемесячных и иных дополнительных выплат устанавливается настоящим Положением.</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2.3 Все выплаты, предусмотренные настоящим Положением, осуществляются в пределах установленного фонда оплаты труда.</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2.4 Доплаты за выполнение обязанностей временно отсутствующего муниципального служащего и за увеличение объема выполненных работ (в том числе за совмещение должностей) назначаются распоряжением руководителя органа местного самоуправления.</w:t>
      </w:r>
    </w:p>
    <w:p w:rsidR="00E8501D" w:rsidRPr="0096282C" w:rsidRDefault="00E8501D" w:rsidP="00047FC5">
      <w:pPr>
        <w:ind w:firstLine="540"/>
        <w:rPr>
          <w:rFonts w:ascii="Times New Roman" w:hAnsi="Times New Roman"/>
          <w:sz w:val="28"/>
          <w:szCs w:val="28"/>
        </w:rPr>
      </w:pPr>
      <w:r w:rsidRPr="0096282C">
        <w:rPr>
          <w:rFonts w:ascii="Times New Roman" w:hAnsi="Times New Roman"/>
          <w:sz w:val="28"/>
          <w:szCs w:val="28"/>
        </w:rPr>
        <w:t>При возложении на муниципального служащего с его согласия исполнения дополнительных обязанностей по другой должности муниципальной службы</w:t>
      </w:r>
      <w:r w:rsidR="006D4B0E" w:rsidRPr="0096282C">
        <w:rPr>
          <w:rFonts w:ascii="Times New Roman" w:hAnsi="Times New Roman"/>
          <w:sz w:val="28"/>
          <w:szCs w:val="28"/>
        </w:rPr>
        <w:t xml:space="preserve"> </w:t>
      </w:r>
      <w:proofErr w:type="gramStart"/>
      <w:r w:rsidRPr="0096282C">
        <w:rPr>
          <w:rFonts w:ascii="Times New Roman" w:hAnsi="Times New Roman"/>
          <w:sz w:val="28"/>
          <w:szCs w:val="28"/>
        </w:rPr>
        <w:t>( в</w:t>
      </w:r>
      <w:proofErr w:type="gramEnd"/>
      <w:r w:rsidRPr="0096282C">
        <w:rPr>
          <w:rFonts w:ascii="Times New Roman" w:hAnsi="Times New Roman"/>
          <w:sz w:val="28"/>
          <w:szCs w:val="28"/>
        </w:rPr>
        <w:t xml:space="preserve"> том числе за совмещение должностей), за увеличение объема выполненных работ ему производится доплата, конкретный размер которой в соответствии со ст. 151 Трудового кодекса Российской Федерации определяется соглашением между муниципальным служащим и руководителем органа местного самоуправления.</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2.5 Работодатель вправе перераспределить средства фонда оплаты труда в отношении муниципальных служащих, замещающих должности муниципальной службы, между выплатами.</w:t>
      </w:r>
    </w:p>
    <w:p w:rsidR="00E8501D" w:rsidRPr="0096282C" w:rsidRDefault="00E8501D" w:rsidP="00047FC5">
      <w:pPr>
        <w:outlineLvl w:val="1"/>
        <w:rPr>
          <w:rFonts w:ascii="Times New Roman" w:hAnsi="Times New Roman"/>
          <w:sz w:val="28"/>
          <w:szCs w:val="28"/>
        </w:rPr>
      </w:pP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3. Размеры должностных окладов лиц, замещающих муниципальные должности муниципальной службы в администр</w:t>
      </w:r>
      <w:r w:rsidR="0096282C">
        <w:rPr>
          <w:rFonts w:ascii="Times New Roman" w:hAnsi="Times New Roman"/>
          <w:sz w:val="28"/>
          <w:szCs w:val="28"/>
        </w:rPr>
        <w:t>ации СП «Село</w:t>
      </w:r>
      <w:r w:rsidR="003A3F61">
        <w:rPr>
          <w:rFonts w:ascii="Times New Roman" w:hAnsi="Times New Roman"/>
          <w:sz w:val="28"/>
          <w:szCs w:val="28"/>
        </w:rPr>
        <w:t xml:space="preserve"> </w:t>
      </w:r>
      <w:r w:rsidR="0096282C">
        <w:rPr>
          <w:rFonts w:ascii="Times New Roman" w:hAnsi="Times New Roman"/>
          <w:sz w:val="28"/>
          <w:szCs w:val="28"/>
        </w:rPr>
        <w:t>Фролово</w:t>
      </w:r>
      <w:r w:rsidRPr="0096282C">
        <w:rPr>
          <w:rFonts w:ascii="Times New Roman" w:hAnsi="Times New Roman"/>
          <w:sz w:val="28"/>
          <w:szCs w:val="28"/>
        </w:rPr>
        <w:t xml:space="preserve">» </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3.1. Муниципальным служащим устанавливается следующий размер должностных окладов в соответствии с занимаемой должностью: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3483"/>
      </w:tblGrid>
      <w:tr w:rsidR="00E8501D" w:rsidRPr="0096282C" w:rsidTr="00E8501D">
        <w:tc>
          <w:tcPr>
            <w:tcW w:w="5962"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autoSpaceDE w:val="0"/>
              <w:autoSpaceDN w:val="0"/>
              <w:adjustRightInd w:val="0"/>
              <w:rPr>
                <w:rFonts w:ascii="Times New Roman" w:hAnsi="Times New Roman"/>
                <w:sz w:val="28"/>
                <w:szCs w:val="28"/>
              </w:rPr>
            </w:pPr>
            <w:r w:rsidRPr="0096282C">
              <w:rPr>
                <w:rFonts w:ascii="Times New Roman" w:hAnsi="Times New Roman"/>
                <w:sz w:val="28"/>
                <w:szCs w:val="28"/>
              </w:rPr>
              <w:t xml:space="preserve">Наименование должности </w:t>
            </w:r>
          </w:p>
        </w:tc>
        <w:tc>
          <w:tcPr>
            <w:tcW w:w="360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autoSpaceDE w:val="0"/>
              <w:autoSpaceDN w:val="0"/>
              <w:adjustRightInd w:val="0"/>
              <w:rPr>
                <w:rFonts w:ascii="Times New Roman" w:hAnsi="Times New Roman"/>
                <w:sz w:val="28"/>
                <w:szCs w:val="28"/>
              </w:rPr>
            </w:pPr>
            <w:r w:rsidRPr="0096282C">
              <w:rPr>
                <w:rFonts w:ascii="Times New Roman" w:hAnsi="Times New Roman"/>
                <w:sz w:val="28"/>
                <w:szCs w:val="28"/>
              </w:rPr>
              <w:t>Размеры должностных</w:t>
            </w:r>
          </w:p>
          <w:p w:rsidR="00E8501D" w:rsidRPr="0096282C" w:rsidRDefault="00E8501D" w:rsidP="00E15BF9">
            <w:pPr>
              <w:autoSpaceDE w:val="0"/>
              <w:autoSpaceDN w:val="0"/>
              <w:adjustRightInd w:val="0"/>
              <w:rPr>
                <w:rFonts w:ascii="Times New Roman" w:hAnsi="Times New Roman"/>
                <w:sz w:val="28"/>
                <w:szCs w:val="28"/>
              </w:rPr>
            </w:pPr>
            <w:r w:rsidRPr="0096282C">
              <w:rPr>
                <w:rFonts w:ascii="Times New Roman" w:hAnsi="Times New Roman"/>
                <w:sz w:val="28"/>
                <w:szCs w:val="28"/>
              </w:rPr>
              <w:t>окладов (руб.)</w:t>
            </w:r>
          </w:p>
        </w:tc>
      </w:tr>
      <w:tr w:rsidR="00E8501D" w:rsidRPr="0096282C" w:rsidTr="00E8501D">
        <w:tc>
          <w:tcPr>
            <w:tcW w:w="5962"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autoSpaceDE w:val="0"/>
              <w:autoSpaceDN w:val="0"/>
              <w:adjustRightInd w:val="0"/>
              <w:rPr>
                <w:rFonts w:ascii="Times New Roman" w:hAnsi="Times New Roman"/>
                <w:sz w:val="28"/>
                <w:szCs w:val="28"/>
              </w:rPr>
            </w:pPr>
            <w:r w:rsidRPr="0096282C">
              <w:rPr>
                <w:rFonts w:ascii="Times New Roman" w:hAnsi="Times New Roman"/>
                <w:sz w:val="28"/>
                <w:szCs w:val="28"/>
              </w:rPr>
              <w:t xml:space="preserve">- Глава администрации </w:t>
            </w:r>
          </w:p>
        </w:tc>
        <w:tc>
          <w:tcPr>
            <w:tcW w:w="360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autoSpaceDE w:val="0"/>
              <w:autoSpaceDN w:val="0"/>
              <w:adjustRightInd w:val="0"/>
              <w:rPr>
                <w:rFonts w:ascii="Times New Roman" w:hAnsi="Times New Roman"/>
                <w:sz w:val="28"/>
                <w:szCs w:val="28"/>
              </w:rPr>
            </w:pPr>
            <w:r w:rsidRPr="0096282C">
              <w:rPr>
                <w:rFonts w:ascii="Times New Roman" w:hAnsi="Times New Roman"/>
                <w:sz w:val="28"/>
                <w:szCs w:val="28"/>
              </w:rPr>
              <w:t>7505</w:t>
            </w:r>
          </w:p>
        </w:tc>
      </w:tr>
    </w:tbl>
    <w:p w:rsidR="00E15BF9" w:rsidRPr="0096282C" w:rsidRDefault="00E15BF9" w:rsidP="00047FC5">
      <w:pPr>
        <w:outlineLvl w:val="1"/>
        <w:rPr>
          <w:rFonts w:ascii="Times New Roman" w:hAnsi="Times New Roman"/>
          <w:sz w:val="28"/>
          <w:szCs w:val="28"/>
        </w:rPr>
      </w:pP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4. Ежемесячная надбавка к должностному окладу за выслугу лет муниципальным служащим, замещающим муниципальные должности муниципальной службы в администрации</w:t>
      </w:r>
    </w:p>
    <w:p w:rsidR="00E8501D" w:rsidRPr="0096282C" w:rsidRDefault="0096282C" w:rsidP="00047FC5">
      <w:pPr>
        <w:outlineLvl w:val="1"/>
        <w:rPr>
          <w:rFonts w:ascii="Times New Roman" w:hAnsi="Times New Roman"/>
          <w:sz w:val="28"/>
          <w:szCs w:val="28"/>
        </w:rPr>
      </w:pPr>
      <w:r>
        <w:rPr>
          <w:rFonts w:ascii="Times New Roman" w:hAnsi="Times New Roman"/>
          <w:sz w:val="28"/>
          <w:szCs w:val="28"/>
        </w:rPr>
        <w:t xml:space="preserve"> СП «Село Фролово</w:t>
      </w:r>
      <w:r w:rsidR="00E8501D" w:rsidRPr="0096282C">
        <w:rPr>
          <w:rFonts w:ascii="Times New Roman" w:hAnsi="Times New Roman"/>
          <w:sz w:val="28"/>
          <w:szCs w:val="28"/>
        </w:rPr>
        <w:t xml:space="preserve">» </w:t>
      </w: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 xml:space="preserve"> 4.1. Ежемесячная надбавка к должностному окладу за выслугу лет на муниципальной службе устанавливается в порядке, определяемом действующим законодательством,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561"/>
      </w:tblGrid>
      <w:tr w:rsidR="00E8501D" w:rsidRPr="0096282C"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lastRenderedPageBreak/>
              <w:t>При стаже муниципальной</w:t>
            </w:r>
            <w:r w:rsidR="006D4B0E" w:rsidRPr="0096282C">
              <w:rPr>
                <w:rFonts w:ascii="Times New Roman" w:hAnsi="Times New Roman"/>
                <w:sz w:val="28"/>
                <w:szCs w:val="28"/>
              </w:rPr>
              <w:t xml:space="preserve"> </w:t>
            </w:r>
            <w:r w:rsidRPr="0096282C">
              <w:rPr>
                <w:rFonts w:ascii="Times New Roman" w:hAnsi="Times New Roman"/>
                <w:sz w:val="28"/>
                <w:szCs w:val="28"/>
              </w:rPr>
              <w:t>службы</w:t>
            </w:r>
          </w:p>
        </w:tc>
        <w:tc>
          <w:tcPr>
            <w:tcW w:w="156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В процентах</w:t>
            </w:r>
          </w:p>
        </w:tc>
      </w:tr>
      <w:tr w:rsidR="00E8501D" w:rsidRPr="0096282C"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xml:space="preserve">- от 1 до 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10</w:t>
            </w:r>
          </w:p>
        </w:tc>
      </w:tr>
      <w:tr w:rsidR="00E8501D" w:rsidRPr="0096282C"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xml:space="preserve">- от 5 до 10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15</w:t>
            </w:r>
          </w:p>
        </w:tc>
      </w:tr>
      <w:tr w:rsidR="00E8501D" w:rsidRPr="0096282C"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xml:space="preserve">- от 10 до 15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xml:space="preserve"> 20</w:t>
            </w:r>
          </w:p>
        </w:tc>
      </w:tr>
      <w:tr w:rsidR="00E8501D" w:rsidRPr="0096282C"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xml:space="preserve">- свыше 15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30</w:t>
            </w:r>
          </w:p>
        </w:tc>
      </w:tr>
    </w:tbl>
    <w:p w:rsidR="00E8501D" w:rsidRPr="0096282C" w:rsidRDefault="00E8501D" w:rsidP="00047FC5">
      <w:pPr>
        <w:rPr>
          <w:rFonts w:ascii="Times New Roman" w:hAnsi="Times New Roman"/>
          <w:sz w:val="28"/>
          <w:szCs w:val="28"/>
        </w:rPr>
      </w:pPr>
      <w:r w:rsidRPr="0096282C">
        <w:rPr>
          <w:rFonts w:ascii="Times New Roman" w:hAnsi="Times New Roman"/>
          <w:sz w:val="28"/>
          <w:szCs w:val="28"/>
        </w:rPr>
        <w:t>4.2.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4.3. Ежемесячная надбавка к должностному окладу за выслугу лет выплачивается за фактически отработанное время.</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5. Ежемесячная надбавка к должностному окладу за особые условия муниципальной службы муниципальным служащим, замещающим муниципальные должности муниципальной службы</w:t>
      </w: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5.1. Муниципальным служащим устанавливается следующая ежемесячная надбавка к должностному окладу за особые условия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792"/>
        <w:gridCol w:w="3866"/>
      </w:tblGrid>
      <w:tr w:rsidR="00E8501D" w:rsidRPr="0096282C" w:rsidTr="00E8501D">
        <w:tc>
          <w:tcPr>
            <w:tcW w:w="3652"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по высшей группе должностей</w:t>
            </w:r>
          </w:p>
        </w:tc>
        <w:tc>
          <w:tcPr>
            <w:tcW w:w="1843"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 от 90 до 110</w:t>
            </w:r>
            <w:r w:rsidR="006D4B0E" w:rsidRPr="0096282C">
              <w:rPr>
                <w:rFonts w:ascii="Times New Roman" w:hAnsi="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8501D" w:rsidRPr="0096282C" w:rsidRDefault="00E8501D" w:rsidP="00047FC5">
            <w:pPr>
              <w:rPr>
                <w:rFonts w:ascii="Times New Roman" w:hAnsi="Times New Roman"/>
                <w:sz w:val="28"/>
                <w:szCs w:val="28"/>
              </w:rPr>
            </w:pPr>
            <w:r w:rsidRPr="0096282C">
              <w:rPr>
                <w:rFonts w:ascii="Times New Roman" w:hAnsi="Times New Roman"/>
                <w:sz w:val="28"/>
                <w:szCs w:val="28"/>
              </w:rPr>
              <w:t>процентов должностного оклада;</w:t>
            </w:r>
          </w:p>
        </w:tc>
      </w:tr>
    </w:tbl>
    <w:p w:rsidR="00E8501D" w:rsidRPr="0096282C" w:rsidRDefault="00E8501D" w:rsidP="00047FC5">
      <w:pPr>
        <w:rPr>
          <w:rFonts w:ascii="Times New Roman" w:hAnsi="Times New Roman"/>
          <w:sz w:val="28"/>
          <w:szCs w:val="28"/>
        </w:rPr>
      </w:pPr>
      <w:r w:rsidRPr="0096282C">
        <w:rPr>
          <w:rFonts w:ascii="Times New Roman" w:hAnsi="Times New Roman"/>
          <w:sz w:val="28"/>
          <w:szCs w:val="28"/>
        </w:rPr>
        <w:t>5.2.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5.3. Конкретный размер ежемесячной надбавки к должностному окладу за особые условия муниципальной службы муниципальным служащим определяется Главой администрации се</w:t>
      </w:r>
      <w:r w:rsidR="0096282C">
        <w:rPr>
          <w:rFonts w:ascii="Times New Roman" w:hAnsi="Times New Roman"/>
          <w:sz w:val="28"/>
          <w:szCs w:val="28"/>
        </w:rPr>
        <w:t>льского поселения "Село Фролово»</w:t>
      </w:r>
      <w:r w:rsidRPr="0096282C">
        <w:rPr>
          <w:rFonts w:ascii="Times New Roman" w:hAnsi="Times New Roman"/>
          <w:sz w:val="28"/>
          <w:szCs w:val="28"/>
        </w:rPr>
        <w:t>.</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5.4. Критериями для установления надбавки являются следующие показатели:</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w:t>
      </w:r>
      <w:r w:rsidR="006D4B0E" w:rsidRPr="0096282C">
        <w:rPr>
          <w:rFonts w:ascii="Times New Roman" w:hAnsi="Times New Roman"/>
          <w:sz w:val="28"/>
          <w:szCs w:val="28"/>
        </w:rPr>
        <w:t xml:space="preserve"> </w:t>
      </w:r>
      <w:r w:rsidRPr="0096282C">
        <w:rPr>
          <w:rFonts w:ascii="Times New Roman" w:hAnsi="Times New Roman"/>
          <w:sz w:val="28"/>
          <w:szCs w:val="28"/>
        </w:rPr>
        <w:t>профессиональная подготовка, опыт работы по специальности и занимаемой должности.</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компетентность муниципальных служащих в принятии решений, уровень ответственности в отношении к работе, качество профессиональной деятельности, в том числе своевременность и качество выполнения заданий, их сложность и важность.</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выполнение значительного объема работы, в том числе исполнение обязанностей временно отсутствующих работников.</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уровень исполнительской и трудовой дисциплины муниципального служащего.</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5.5. Данная надбавка устанавливается ежегодно на основании принимаемого распоряжения Главы администр</w:t>
      </w:r>
      <w:r w:rsidR="0096282C">
        <w:rPr>
          <w:rFonts w:ascii="Times New Roman" w:hAnsi="Times New Roman"/>
          <w:sz w:val="28"/>
          <w:szCs w:val="28"/>
        </w:rPr>
        <w:t>ации СП «Село Фролово</w:t>
      </w:r>
      <w:r w:rsidRPr="0096282C">
        <w:rPr>
          <w:rFonts w:ascii="Times New Roman" w:hAnsi="Times New Roman"/>
          <w:sz w:val="28"/>
          <w:szCs w:val="28"/>
        </w:rPr>
        <w:t>»- работодателя.</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5.6. Конкретные размеры ежемесячной надбавки к должностному окладу за особые условия муниципальной службы устанавливаются правовым актом работодателя.</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xml:space="preserve">5.7. Установленные муниципальным служащим надбавки к должностному окладу за особые условия муниципальной службы могут быть </w:t>
      </w:r>
      <w:r w:rsidRPr="0096282C">
        <w:rPr>
          <w:rFonts w:ascii="Times New Roman" w:hAnsi="Times New Roman"/>
          <w:sz w:val="28"/>
          <w:szCs w:val="28"/>
        </w:rPr>
        <w:lastRenderedPageBreak/>
        <w:t>увеличены или уменьшены при изменении степени сложности и напряженности службы муниципальных служащих.</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5.8.</w:t>
      </w:r>
      <w:r w:rsidR="006D4B0E" w:rsidRPr="0096282C">
        <w:rPr>
          <w:rFonts w:ascii="Times New Roman" w:hAnsi="Times New Roman"/>
          <w:sz w:val="28"/>
          <w:szCs w:val="28"/>
        </w:rPr>
        <w:t xml:space="preserve"> </w:t>
      </w:r>
      <w:r w:rsidRPr="0096282C">
        <w:rPr>
          <w:rFonts w:ascii="Times New Roman" w:hAnsi="Times New Roman"/>
          <w:sz w:val="28"/>
          <w:szCs w:val="28"/>
        </w:rPr>
        <w:t>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5.9. Ежемесячная надбавка к должностному окладу за особые условия муниципальной службы выплачивается за фактически отработанное время.</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6. Ежемесячная надбавка к должностному окладу за классный чин муниципальным служащим, замещающим муниципальные должности муниципальной службы</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6.1. Ежемесячная надбавка к должностному окладу за классный чин, предусмотренная Законом Калужской области от 03.12.2007 N 382-ОЗ (ред. от 23.04.2010) "О муниципальной службе в Калужской области", устанавливается муниципальному служащему со дня присвоения ему работодателем (представителем нанимателя) классного чина.</w:t>
      </w: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6.2. Ежемесячная надбавка к должностному окладу за классный чин муниципальным служащим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636"/>
      </w:tblGrid>
      <w:tr w:rsidR="00E8501D" w:rsidRPr="0096282C" w:rsidTr="00E8501D">
        <w:tc>
          <w:tcPr>
            <w:tcW w:w="5819" w:type="dxa"/>
            <w:tcBorders>
              <w:top w:val="single" w:sz="4" w:space="0" w:color="auto"/>
              <w:left w:val="single" w:sz="4" w:space="0" w:color="auto"/>
              <w:bottom w:val="single" w:sz="4" w:space="0" w:color="auto"/>
              <w:right w:val="single" w:sz="4" w:space="0" w:color="auto"/>
            </w:tcBorders>
          </w:tcPr>
          <w:p w:rsidR="00E8501D" w:rsidRPr="0096282C" w:rsidRDefault="00E8501D" w:rsidP="00E15BF9">
            <w:pPr>
              <w:rPr>
                <w:rFonts w:ascii="Times New Roman" w:hAnsi="Times New Roman"/>
                <w:sz w:val="28"/>
                <w:szCs w:val="28"/>
              </w:rPr>
            </w:pP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Наименование классного чина муниципальной службы</w:t>
            </w:r>
          </w:p>
          <w:p w:rsidR="00E8501D" w:rsidRPr="0096282C" w:rsidRDefault="00E8501D" w:rsidP="00E15BF9">
            <w:pPr>
              <w:rPr>
                <w:rFonts w:ascii="Times New Roman" w:hAnsi="Times New Roman"/>
                <w:sz w:val="28"/>
                <w:szCs w:val="28"/>
              </w:rPr>
            </w:pPr>
          </w:p>
        </w:tc>
        <w:tc>
          <w:tcPr>
            <w:tcW w:w="3751" w:type="dxa"/>
            <w:tcBorders>
              <w:top w:val="single" w:sz="4" w:space="0" w:color="auto"/>
              <w:left w:val="single" w:sz="4" w:space="0" w:color="auto"/>
              <w:bottom w:val="single" w:sz="4" w:space="0" w:color="auto"/>
              <w:right w:val="single" w:sz="4" w:space="0" w:color="auto"/>
            </w:tcBorders>
          </w:tcPr>
          <w:p w:rsidR="00E8501D" w:rsidRPr="0096282C" w:rsidRDefault="00E8501D" w:rsidP="00E15BF9">
            <w:pPr>
              <w:rPr>
                <w:rFonts w:ascii="Times New Roman" w:hAnsi="Times New Roman"/>
                <w:sz w:val="28"/>
                <w:szCs w:val="28"/>
              </w:rPr>
            </w:pP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Ежемесячная надбавка к должностному окладу за классный чин муниципальным служащим ( в рублях в месяц)</w:t>
            </w:r>
          </w:p>
        </w:tc>
      </w:tr>
      <w:tr w:rsidR="00E8501D" w:rsidRPr="0096282C"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rPr>
                <w:rFonts w:ascii="Times New Roman" w:hAnsi="Times New Roman"/>
                <w:sz w:val="28"/>
                <w:szCs w:val="28"/>
              </w:rPr>
            </w:pPr>
            <w:r w:rsidRPr="0096282C">
              <w:rPr>
                <w:rFonts w:ascii="Times New Roman" w:hAnsi="Times New Roman"/>
                <w:sz w:val="28"/>
                <w:szCs w:val="28"/>
              </w:rPr>
              <w:t>Действительный муниципальный советник 1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rPr>
                <w:rFonts w:ascii="Times New Roman" w:hAnsi="Times New Roman"/>
                <w:sz w:val="28"/>
                <w:szCs w:val="28"/>
              </w:rPr>
            </w:pPr>
            <w:r w:rsidRPr="0096282C">
              <w:rPr>
                <w:rFonts w:ascii="Times New Roman" w:hAnsi="Times New Roman"/>
                <w:sz w:val="28"/>
                <w:szCs w:val="28"/>
              </w:rPr>
              <w:t>2248</w:t>
            </w:r>
          </w:p>
        </w:tc>
      </w:tr>
      <w:tr w:rsidR="00E8501D" w:rsidRPr="0096282C"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rPr>
                <w:rFonts w:ascii="Times New Roman" w:hAnsi="Times New Roman"/>
                <w:sz w:val="28"/>
                <w:szCs w:val="28"/>
              </w:rPr>
            </w:pPr>
            <w:r w:rsidRPr="0096282C">
              <w:rPr>
                <w:rFonts w:ascii="Times New Roman" w:hAnsi="Times New Roman"/>
                <w:sz w:val="28"/>
                <w:szCs w:val="28"/>
              </w:rPr>
              <w:t>Действительный муниципальный советник 2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rPr>
                <w:rFonts w:ascii="Times New Roman" w:hAnsi="Times New Roman"/>
                <w:sz w:val="28"/>
                <w:szCs w:val="28"/>
              </w:rPr>
            </w:pPr>
            <w:r w:rsidRPr="0096282C">
              <w:rPr>
                <w:rFonts w:ascii="Times New Roman" w:hAnsi="Times New Roman"/>
                <w:sz w:val="28"/>
                <w:szCs w:val="28"/>
              </w:rPr>
              <w:t>2127</w:t>
            </w:r>
          </w:p>
        </w:tc>
      </w:tr>
      <w:tr w:rsidR="00E8501D" w:rsidRPr="0096282C"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rPr>
                <w:rFonts w:ascii="Times New Roman" w:hAnsi="Times New Roman"/>
                <w:sz w:val="28"/>
                <w:szCs w:val="28"/>
              </w:rPr>
            </w:pPr>
            <w:r w:rsidRPr="0096282C">
              <w:rPr>
                <w:rFonts w:ascii="Times New Roman" w:hAnsi="Times New Roman"/>
                <w:sz w:val="28"/>
                <w:szCs w:val="28"/>
              </w:rPr>
              <w:t>Действительный муниципальный советник 3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96282C" w:rsidRDefault="00E8501D" w:rsidP="00E15BF9">
            <w:pPr>
              <w:rPr>
                <w:rFonts w:ascii="Times New Roman" w:hAnsi="Times New Roman"/>
                <w:sz w:val="28"/>
                <w:szCs w:val="28"/>
              </w:rPr>
            </w:pPr>
            <w:r w:rsidRPr="0096282C">
              <w:rPr>
                <w:rFonts w:ascii="Times New Roman" w:hAnsi="Times New Roman"/>
                <w:sz w:val="28"/>
                <w:szCs w:val="28"/>
              </w:rPr>
              <w:t>2004</w:t>
            </w:r>
          </w:p>
        </w:tc>
      </w:tr>
    </w:tbl>
    <w:p w:rsidR="00E8501D" w:rsidRPr="0096282C" w:rsidRDefault="00E8501D" w:rsidP="00E15BF9">
      <w:pPr>
        <w:rPr>
          <w:rFonts w:ascii="Times New Roman" w:hAnsi="Times New Roman"/>
          <w:sz w:val="28"/>
          <w:szCs w:val="28"/>
        </w:rPr>
      </w:pP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6.3.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6.4. Ежемесячная надбавка к должностному окладу за классный чин выплачивается за фактически отработанное время.</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6.5. До присвоения классных чинов и установления ежемесячной надбавки за классный чин муниципальным служащим, замещающим муниципальные должности муниципальной службы, выплачивается ежемесячное денежное поощрение в размере до 20% должностного оклада ежемесячно, за истекший месяц одновременно с выплатой денежного содержания за этот месяц.</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6.6. Ежемесячное денежное поощрение выплачивается муниципальным служащим за фактически отработанное время.</w:t>
      </w: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6.7. Ежемесячное денежное поощрение выплачивается в соответствии с распоряжением работодателя.</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lastRenderedPageBreak/>
        <w:t>7. Премии за выполнение особо важных заданий муниципальным служащим, замещающим муниципальные должности муниципальной службы</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7.1. Размер премии за выполнение особо важных заданий определяется исходя из результатов деятельности администрации сельского по</w:t>
      </w:r>
      <w:r w:rsidR="0096282C">
        <w:rPr>
          <w:rFonts w:ascii="Times New Roman" w:hAnsi="Times New Roman"/>
          <w:sz w:val="28"/>
          <w:szCs w:val="28"/>
        </w:rPr>
        <w:t>селения «Село Фролово</w:t>
      </w:r>
      <w:r w:rsidRPr="0096282C">
        <w:rPr>
          <w:rFonts w:ascii="Times New Roman" w:hAnsi="Times New Roman"/>
          <w:sz w:val="28"/>
          <w:szCs w:val="28"/>
        </w:rPr>
        <w:t>», конкретного вклада муниципального служащего</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7.2. Премии за выполнение особо важных заданий выплачиваются в течение календарного года исходя из размера фонда оплаты труда и предельными размерами не ограничены.</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7.3. Размер и выплата премий за выполнение особо важных заданий муниципальным служащим, являющимся руководителями структурных подразделений администрации, определяются Главой администрации сельского поселения</w:t>
      </w:r>
      <w:r w:rsidR="006D4B0E" w:rsidRPr="0096282C">
        <w:rPr>
          <w:rFonts w:ascii="Times New Roman" w:hAnsi="Times New Roman"/>
          <w:sz w:val="28"/>
          <w:szCs w:val="28"/>
        </w:rPr>
        <w:t xml:space="preserve"> </w:t>
      </w:r>
      <w:r w:rsidR="0096282C">
        <w:rPr>
          <w:rFonts w:ascii="Times New Roman" w:hAnsi="Times New Roman"/>
          <w:sz w:val="28"/>
          <w:szCs w:val="28"/>
        </w:rPr>
        <w:t>«Село Фролово</w:t>
      </w:r>
      <w:r w:rsidRPr="0096282C">
        <w:rPr>
          <w:rFonts w:ascii="Times New Roman" w:hAnsi="Times New Roman"/>
          <w:sz w:val="28"/>
          <w:szCs w:val="28"/>
        </w:rPr>
        <w:t>».</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7.4.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сельского по</w:t>
      </w:r>
      <w:r w:rsidR="0096282C">
        <w:rPr>
          <w:rFonts w:ascii="Times New Roman" w:hAnsi="Times New Roman"/>
          <w:sz w:val="28"/>
          <w:szCs w:val="28"/>
        </w:rPr>
        <w:t>селения «Село Фролово</w:t>
      </w:r>
      <w:r w:rsidRPr="0096282C">
        <w:rPr>
          <w:rFonts w:ascii="Times New Roman" w:hAnsi="Times New Roman"/>
          <w:sz w:val="28"/>
          <w:szCs w:val="28"/>
        </w:rPr>
        <w:t>» при выполнении особо важных заданий, порученных муниципальному служащему.</w:t>
      </w: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7.5. Глава администрации сельского поселения вправе премировать муниципальных служащих в связи с праздничными и юбилейными датами.</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8. Единовременная выплата при предоставлении ежегодного оплачиваемого отпуска муниципальным служащим, замещающим муниципальные должности муниципальной службы</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8.1. Единовременная выплата при предоставлении ежегодного оплачиваемого отпуска в размере 1 должностного оклада, выплачивается муниципальным служащим на основании издаваемого правового акта работодателя.</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8.2.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E8501D" w:rsidRPr="0096282C" w:rsidRDefault="00E8501D" w:rsidP="00E15BF9">
      <w:pPr>
        <w:rPr>
          <w:rFonts w:ascii="Times New Roman" w:hAnsi="Times New Roman"/>
          <w:sz w:val="28"/>
          <w:szCs w:val="28"/>
        </w:rPr>
      </w:pPr>
      <w:r w:rsidRPr="0096282C">
        <w:rPr>
          <w:rFonts w:ascii="Times New Roman" w:hAnsi="Times New Roman"/>
          <w:sz w:val="28"/>
          <w:szCs w:val="28"/>
        </w:rPr>
        <w:t>8.3. Муниципальным служащим в случае увольнения (или прекращения полномочий) в течение расчетного года единовременная выплата выплачивается за фактически отработанное время (в полных месяцах), включая месяц, в котором произошло увольнение (или прекращение полномочий).</w:t>
      </w:r>
    </w:p>
    <w:p w:rsidR="00E8501D" w:rsidRPr="0096282C" w:rsidRDefault="00E8501D" w:rsidP="00047FC5">
      <w:pPr>
        <w:outlineLvl w:val="1"/>
        <w:rPr>
          <w:rFonts w:ascii="Times New Roman" w:hAnsi="Times New Roman"/>
          <w:sz w:val="28"/>
          <w:szCs w:val="28"/>
        </w:rPr>
      </w:pPr>
      <w:r w:rsidRPr="0096282C">
        <w:rPr>
          <w:rFonts w:ascii="Times New Roman" w:hAnsi="Times New Roman"/>
          <w:sz w:val="28"/>
          <w:szCs w:val="28"/>
        </w:rPr>
        <w:t>9. Материальная помощь муниципальным служащим, замещающим муниципальные должности муниципальной службы</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9.1. Материальная помощь муниципальному служащему выплачивается на основании правового акта работодателя и предоставляется</w:t>
      </w:r>
      <w:r w:rsidR="006D4B0E" w:rsidRPr="0096282C">
        <w:rPr>
          <w:rFonts w:ascii="Times New Roman" w:hAnsi="Times New Roman"/>
          <w:sz w:val="28"/>
          <w:szCs w:val="28"/>
        </w:rPr>
        <w:t xml:space="preserve"> </w:t>
      </w:r>
      <w:r w:rsidRPr="0096282C">
        <w:rPr>
          <w:rFonts w:ascii="Times New Roman" w:hAnsi="Times New Roman"/>
          <w:sz w:val="28"/>
          <w:szCs w:val="28"/>
        </w:rPr>
        <w:t>в размере 1</w:t>
      </w:r>
      <w:r w:rsidR="006D4B0E" w:rsidRPr="0096282C">
        <w:rPr>
          <w:rFonts w:ascii="Times New Roman" w:hAnsi="Times New Roman"/>
          <w:sz w:val="28"/>
          <w:szCs w:val="28"/>
        </w:rPr>
        <w:t xml:space="preserve"> </w:t>
      </w:r>
      <w:r w:rsidRPr="0096282C">
        <w:rPr>
          <w:rFonts w:ascii="Times New Roman" w:hAnsi="Times New Roman"/>
          <w:sz w:val="28"/>
          <w:szCs w:val="28"/>
        </w:rPr>
        <w:t xml:space="preserve">должностного оклада 2 раза в год: </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при предоставлении ежегодного оплачиваемого отпуска в размере 1 должностного оклада;</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 в течение года (на усмотрение работодателя)</w:t>
      </w:r>
      <w:r w:rsidR="006D4B0E" w:rsidRPr="0096282C">
        <w:rPr>
          <w:rFonts w:ascii="Times New Roman" w:hAnsi="Times New Roman"/>
          <w:sz w:val="28"/>
          <w:szCs w:val="28"/>
        </w:rPr>
        <w:t xml:space="preserve"> </w:t>
      </w:r>
      <w:r w:rsidRPr="0096282C">
        <w:rPr>
          <w:rFonts w:ascii="Times New Roman" w:hAnsi="Times New Roman"/>
          <w:sz w:val="28"/>
          <w:szCs w:val="28"/>
        </w:rPr>
        <w:t>в размере 1 должностного оклада.</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9.2. При наличии экономии средств фонда оплаты труда материальная помощь может выплачиваться дополнительно.</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lastRenderedPageBreak/>
        <w:t>9.3.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9.4. Материальная помощь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E8501D" w:rsidRPr="0096282C" w:rsidRDefault="00E8501D" w:rsidP="00047FC5">
      <w:pPr>
        <w:rPr>
          <w:rFonts w:ascii="Times New Roman" w:hAnsi="Times New Roman"/>
          <w:sz w:val="28"/>
          <w:szCs w:val="28"/>
        </w:rPr>
      </w:pPr>
      <w:r w:rsidRPr="0096282C">
        <w:rPr>
          <w:rFonts w:ascii="Times New Roman" w:hAnsi="Times New Roman"/>
          <w:sz w:val="28"/>
          <w:szCs w:val="28"/>
        </w:rPr>
        <w:t>9.5.</w:t>
      </w:r>
      <w:r w:rsidR="006D4B0E" w:rsidRPr="0096282C">
        <w:rPr>
          <w:rFonts w:ascii="Times New Roman" w:hAnsi="Times New Roman"/>
          <w:sz w:val="28"/>
          <w:szCs w:val="28"/>
        </w:rPr>
        <w:t xml:space="preserve"> </w:t>
      </w:r>
      <w:r w:rsidRPr="0096282C">
        <w:rPr>
          <w:rFonts w:ascii="Times New Roman" w:hAnsi="Times New Roman"/>
          <w:sz w:val="28"/>
          <w:szCs w:val="28"/>
        </w:rPr>
        <w:t>Муниципальным служащим в случае увольнения в течение расчетного года материальная помощь выплачиваются за фактически отработанное время (в полных месяцах), включая месяц, в котором произошло увольнение.</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 Порядок выплаты заработной платы</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w:t>
      </w:r>
      <w:proofErr w:type="gramStart"/>
      <w:r w:rsidRPr="0096282C">
        <w:rPr>
          <w:rFonts w:ascii="Times New Roman" w:hAnsi="Times New Roman"/>
          <w:sz w:val="28"/>
          <w:szCs w:val="28"/>
        </w:rPr>
        <w:t>1 .Выплата</w:t>
      </w:r>
      <w:proofErr w:type="gramEnd"/>
      <w:r w:rsidRPr="0096282C">
        <w:rPr>
          <w:rFonts w:ascii="Times New Roman" w:hAnsi="Times New Roman"/>
          <w:sz w:val="28"/>
          <w:szCs w:val="28"/>
        </w:rPr>
        <w:t xml:space="preserve"> заработной платы в администрации сельского по</w:t>
      </w:r>
      <w:r w:rsidR="0096282C">
        <w:rPr>
          <w:rFonts w:ascii="Times New Roman" w:hAnsi="Times New Roman"/>
          <w:sz w:val="28"/>
          <w:szCs w:val="28"/>
        </w:rPr>
        <w:t>селения «Село Фролово</w:t>
      </w:r>
      <w:r w:rsidRPr="0096282C">
        <w:rPr>
          <w:rFonts w:ascii="Times New Roman" w:hAnsi="Times New Roman"/>
          <w:sz w:val="28"/>
          <w:szCs w:val="28"/>
        </w:rPr>
        <w:t>» осуществляется в денежной форме в рублях.</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10.2.</w:t>
      </w:r>
      <w:r w:rsidR="006D4B0E" w:rsidRPr="0096282C">
        <w:rPr>
          <w:rFonts w:ascii="Times New Roman" w:hAnsi="Times New Roman"/>
          <w:sz w:val="28"/>
          <w:szCs w:val="28"/>
        </w:rPr>
        <w:t xml:space="preserve"> </w:t>
      </w:r>
      <w:r w:rsidRPr="0096282C">
        <w:rPr>
          <w:rFonts w:ascii="Times New Roman" w:hAnsi="Times New Roman"/>
          <w:sz w:val="28"/>
          <w:szCs w:val="28"/>
        </w:rPr>
        <w:t>Заработная плата выплачивается непосредственно муниципальным служащим</w:t>
      </w:r>
      <w:r w:rsidR="006D4B0E" w:rsidRPr="0096282C">
        <w:rPr>
          <w:rFonts w:ascii="Times New Roman" w:hAnsi="Times New Roman"/>
          <w:sz w:val="28"/>
          <w:szCs w:val="28"/>
        </w:rPr>
        <w:t xml:space="preserve"> </w:t>
      </w:r>
      <w:r w:rsidRPr="0096282C">
        <w:rPr>
          <w:rFonts w:ascii="Times New Roman" w:hAnsi="Times New Roman"/>
          <w:sz w:val="28"/>
          <w:szCs w:val="28"/>
        </w:rPr>
        <w:t>(по доверенности) в отделе финансового обеспечения администрации МР "Сухиничский район"</w:t>
      </w:r>
      <w:r w:rsidR="006D4B0E" w:rsidRPr="0096282C">
        <w:rPr>
          <w:rFonts w:ascii="Times New Roman" w:hAnsi="Times New Roman"/>
          <w:sz w:val="28"/>
          <w:szCs w:val="28"/>
        </w:rPr>
        <w:t xml:space="preserve"> </w:t>
      </w:r>
      <w:r w:rsidRPr="0096282C">
        <w:rPr>
          <w:rFonts w:ascii="Times New Roman" w:hAnsi="Times New Roman"/>
          <w:sz w:val="28"/>
          <w:szCs w:val="28"/>
        </w:rPr>
        <w:t>или по письменному заявлению муниципального служащего перечисляется на указанный счет в банке 20 и 05 числа месяца.</w:t>
      </w:r>
    </w:p>
    <w:p w:rsidR="00E8501D" w:rsidRPr="0096282C" w:rsidRDefault="006D4B0E" w:rsidP="00047FC5">
      <w:pPr>
        <w:shd w:val="clear" w:color="auto" w:fill="FFFFFF"/>
        <w:rPr>
          <w:rFonts w:ascii="Times New Roman" w:hAnsi="Times New Roman"/>
          <w:sz w:val="28"/>
          <w:szCs w:val="28"/>
        </w:rPr>
      </w:pPr>
      <w:r w:rsidRPr="0096282C">
        <w:rPr>
          <w:rFonts w:ascii="Times New Roman" w:hAnsi="Times New Roman"/>
          <w:sz w:val="28"/>
          <w:szCs w:val="28"/>
        </w:rPr>
        <w:t xml:space="preserve"> </w:t>
      </w:r>
      <w:r w:rsidR="00E8501D" w:rsidRPr="0096282C">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E8501D" w:rsidRPr="0096282C" w:rsidRDefault="00E8501D" w:rsidP="00047FC5">
      <w:pPr>
        <w:shd w:val="clear" w:color="auto" w:fill="FFFFFF"/>
        <w:ind w:firstLine="708"/>
        <w:rPr>
          <w:rFonts w:ascii="Times New Roman" w:hAnsi="Times New Roman"/>
          <w:sz w:val="28"/>
          <w:szCs w:val="28"/>
        </w:rPr>
      </w:pPr>
      <w:r w:rsidRPr="0096282C">
        <w:rPr>
          <w:rFonts w:ascii="Times New Roman" w:hAnsi="Times New Roman"/>
          <w:sz w:val="28"/>
          <w:szCs w:val="28"/>
        </w:rPr>
        <w:t>Оплата отпуска производится не позднее, чем за три дня до его начала.</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10.3.</w:t>
      </w:r>
      <w:r w:rsidR="006D4B0E" w:rsidRPr="0096282C">
        <w:rPr>
          <w:rFonts w:ascii="Times New Roman" w:hAnsi="Times New Roman"/>
          <w:sz w:val="28"/>
          <w:szCs w:val="28"/>
        </w:rPr>
        <w:t xml:space="preserve"> </w:t>
      </w:r>
      <w:r w:rsidRPr="0096282C">
        <w:rPr>
          <w:rFonts w:ascii="Times New Roman" w:hAnsi="Times New Roman"/>
          <w:sz w:val="28"/>
          <w:szCs w:val="28"/>
        </w:rPr>
        <w:t>Удержания из заработной платы муниципального служащего осуществляются только в случаях, предусмотренных Трудовым Кодексом РФ и иными федеральными Законами. Удержания из заработной платы муниципального служащего для погашения его задолженности работодателю могут осуществляться:</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 для возмещения неотработанного аванса, выданного муниципальному служащему в счет заработной платы;</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w:t>
      </w:r>
      <w:r w:rsidR="006D4B0E" w:rsidRPr="0096282C">
        <w:rPr>
          <w:rFonts w:ascii="Times New Roman" w:hAnsi="Times New Roman"/>
          <w:sz w:val="28"/>
          <w:szCs w:val="28"/>
        </w:rPr>
        <w:t xml:space="preserve"> </w:t>
      </w:r>
      <w:r w:rsidRPr="0096282C">
        <w:rPr>
          <w:rFonts w:ascii="Times New Roman" w:hAnsi="Times New Roman"/>
          <w:sz w:val="28"/>
          <w:szCs w:val="28"/>
        </w:rPr>
        <w:t>для возврата сумм, излишне выплаченных муниципальному служащему вследствие счетных ошибок.</w:t>
      </w:r>
    </w:p>
    <w:p w:rsidR="00E8501D" w:rsidRPr="0096282C" w:rsidRDefault="006D4B0E" w:rsidP="00047FC5">
      <w:pPr>
        <w:shd w:val="clear" w:color="auto" w:fill="FFFFFF"/>
        <w:rPr>
          <w:rFonts w:ascii="Times New Roman" w:hAnsi="Times New Roman"/>
          <w:sz w:val="28"/>
          <w:szCs w:val="28"/>
        </w:rPr>
      </w:pPr>
      <w:r w:rsidRPr="0096282C">
        <w:rPr>
          <w:rFonts w:ascii="Times New Roman" w:hAnsi="Times New Roman"/>
          <w:sz w:val="28"/>
          <w:szCs w:val="28"/>
        </w:rPr>
        <w:t xml:space="preserve"> </w:t>
      </w:r>
      <w:r w:rsidR="00E8501D" w:rsidRPr="0096282C">
        <w:rPr>
          <w:rFonts w:ascii="Times New Roman" w:hAnsi="Times New Roman"/>
          <w:sz w:val="28"/>
          <w:szCs w:val="28"/>
        </w:rPr>
        <w:t>В указанных выше случаях работодатель вправе принять решение об удержании из заработной платы муниципального служащего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муниципальный служащий не оспаривает оснований и размеров удержания;</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 xml:space="preserve"> Заработная плата, излишне выплаченная муниципальному служащему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заработная плата была излишне выплачена </w:t>
      </w:r>
      <w:r w:rsidRPr="0096282C">
        <w:rPr>
          <w:rFonts w:ascii="Times New Roman" w:hAnsi="Times New Roman"/>
          <w:sz w:val="28"/>
          <w:szCs w:val="28"/>
        </w:rPr>
        <w:lastRenderedPageBreak/>
        <w:t>работнику в связи с его неправомерными действиями, установленными судом.</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10.4.</w:t>
      </w:r>
      <w:r w:rsidR="006D4B0E" w:rsidRPr="0096282C">
        <w:rPr>
          <w:rFonts w:ascii="Times New Roman" w:hAnsi="Times New Roman"/>
          <w:sz w:val="28"/>
          <w:szCs w:val="28"/>
        </w:rPr>
        <w:t xml:space="preserve"> </w:t>
      </w:r>
      <w:r w:rsidRPr="0096282C">
        <w:rPr>
          <w:rFonts w:ascii="Times New Roman" w:hAnsi="Times New Roman"/>
          <w:sz w:val="28"/>
          <w:szCs w:val="28"/>
        </w:rPr>
        <w:t xml:space="preserve">Общий размер всех удержаний при каждой выплате заработной платы не может превышать 20%, а в случаях, предусмотренных федеральными </w:t>
      </w:r>
      <w:proofErr w:type="gramStart"/>
      <w:r w:rsidRPr="0096282C">
        <w:rPr>
          <w:rFonts w:ascii="Times New Roman" w:hAnsi="Times New Roman"/>
          <w:sz w:val="28"/>
          <w:szCs w:val="28"/>
        </w:rPr>
        <w:t>законами,-</w:t>
      </w:r>
      <w:proofErr w:type="gramEnd"/>
      <w:r w:rsidRPr="0096282C">
        <w:rPr>
          <w:rFonts w:ascii="Times New Roman" w:hAnsi="Times New Roman"/>
          <w:sz w:val="28"/>
          <w:szCs w:val="28"/>
        </w:rPr>
        <w:t xml:space="preserve"> 50% заработной платы, причитающейся муниципальному служащему.</w:t>
      </w:r>
    </w:p>
    <w:p w:rsidR="00E8501D" w:rsidRPr="0096282C" w:rsidRDefault="00E8501D" w:rsidP="00047FC5">
      <w:pPr>
        <w:shd w:val="clear" w:color="auto" w:fill="FFFFFF"/>
        <w:ind w:firstLine="720"/>
        <w:rPr>
          <w:rFonts w:ascii="Times New Roman" w:hAnsi="Times New Roman"/>
          <w:sz w:val="28"/>
          <w:szCs w:val="28"/>
        </w:rPr>
      </w:pPr>
      <w:r w:rsidRPr="0096282C">
        <w:rPr>
          <w:rFonts w:ascii="Times New Roman" w:hAnsi="Times New Roman"/>
          <w:sz w:val="28"/>
          <w:szCs w:val="28"/>
        </w:rPr>
        <w:t>Не допускаются удержания из выплат, на которые в соответствии с федеральным Законом не обращается взыскание.</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10.5. При</w:t>
      </w:r>
      <w:r w:rsidR="006D4B0E" w:rsidRPr="0096282C">
        <w:rPr>
          <w:rFonts w:ascii="Times New Roman" w:hAnsi="Times New Roman"/>
          <w:sz w:val="28"/>
          <w:szCs w:val="28"/>
        </w:rPr>
        <w:t xml:space="preserve"> </w:t>
      </w:r>
      <w:r w:rsidRPr="0096282C">
        <w:rPr>
          <w:rFonts w:ascii="Times New Roman" w:hAnsi="Times New Roman"/>
          <w:sz w:val="28"/>
          <w:szCs w:val="28"/>
        </w:rPr>
        <w:t>прекращении трудового договора выплата всех сумм, причитающихся муниципальному служащему от работодателя, производится в день увольнения муниципального служащего. Если муниципальный служащий в день увольнения не работал, то соответствующие суммы выплачиваются не позднее следующего дня после предъявления уволенным муниципальным служащим требования о расчете. В случае спора о размерах сумм, причитающихся муниципальному служащему при увольнении, работодатель обязуется в указанный выше срок выплатить не оспариваемую им сумму.</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10.6. Заработная плата, не полученная ко дню смерти муниципального служащего,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10.7.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муниципального служащего, рассчитанной за тот же период времени или за выполненную работу.</w:t>
      </w:r>
    </w:p>
    <w:p w:rsidR="00E8501D" w:rsidRPr="0096282C" w:rsidRDefault="00E8501D" w:rsidP="00047FC5">
      <w:pPr>
        <w:shd w:val="clear" w:color="auto" w:fill="FFFFFF"/>
        <w:ind w:firstLine="720"/>
        <w:rPr>
          <w:rFonts w:ascii="Times New Roman" w:hAnsi="Times New Roman"/>
          <w:sz w:val="28"/>
          <w:szCs w:val="28"/>
        </w:rPr>
      </w:pPr>
      <w:r w:rsidRPr="0096282C">
        <w:rPr>
          <w:rFonts w:ascii="Times New Roman" w:hAnsi="Times New Roman"/>
          <w:sz w:val="28"/>
          <w:szCs w:val="28"/>
        </w:rPr>
        <w:t>При невыполнении должностных обязанностей по причинам, не зависящим от работодателя и муниципального служащего, за муниципальным служащим сохраняется не менее 2/3 оклада. При невыполнении должностных обязанностей по вине муниципального служащего оплата нормируемой части заработной платы осуществляется в соответствии с объемом выполненной работы.</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10.8. В случае изменения оплаты труда (должностного оклада, доплаты, надбавки и др.), ухудшающих положение муниципальных служащих администрации по сравнению с тем, на что они могли рассчитывать, муниципальные служащие предупреждаются персонально под роспись не менее чем за два месяца.</w:t>
      </w:r>
    </w:p>
    <w:p w:rsidR="00E8501D" w:rsidRPr="0096282C" w:rsidRDefault="00E8501D" w:rsidP="00047FC5">
      <w:pPr>
        <w:shd w:val="clear" w:color="auto" w:fill="FFFFFF"/>
        <w:ind w:firstLine="720"/>
        <w:rPr>
          <w:rFonts w:ascii="Times New Roman" w:hAnsi="Times New Roman"/>
          <w:sz w:val="28"/>
          <w:szCs w:val="28"/>
        </w:rPr>
      </w:pPr>
      <w:r w:rsidRPr="0096282C">
        <w:rPr>
          <w:rFonts w:ascii="Times New Roman" w:hAnsi="Times New Roman"/>
          <w:sz w:val="28"/>
          <w:szCs w:val="28"/>
        </w:rPr>
        <w:t>Размер месячного должностного оклада муниципального служащего зависит от его занимаемой должности. В месячный должностной оклад не включаются доплаты, надбавки и премии, иные компенсационные и социальные выплаты.</w:t>
      </w:r>
    </w:p>
    <w:p w:rsidR="00E8501D" w:rsidRPr="0096282C" w:rsidRDefault="00E8501D" w:rsidP="00047FC5">
      <w:pPr>
        <w:shd w:val="clear" w:color="auto" w:fill="FFFFFF"/>
        <w:rPr>
          <w:rFonts w:ascii="Times New Roman" w:hAnsi="Times New Roman"/>
          <w:sz w:val="28"/>
          <w:szCs w:val="28"/>
        </w:rPr>
      </w:pPr>
      <w:r w:rsidRPr="0096282C">
        <w:rPr>
          <w:rFonts w:ascii="Times New Roman" w:hAnsi="Times New Roman"/>
          <w:sz w:val="28"/>
          <w:szCs w:val="28"/>
        </w:rPr>
        <w:t>11. Доплаты, надбавки</w:t>
      </w:r>
    </w:p>
    <w:p w:rsidR="00E8501D" w:rsidRPr="0096282C" w:rsidRDefault="00E8501D" w:rsidP="00047FC5">
      <w:pPr>
        <w:adjustRightInd w:val="0"/>
        <w:outlineLvl w:val="0"/>
        <w:rPr>
          <w:rFonts w:ascii="Times New Roman" w:hAnsi="Times New Roman"/>
          <w:sz w:val="28"/>
          <w:szCs w:val="28"/>
        </w:rPr>
      </w:pPr>
      <w:r w:rsidRPr="0096282C">
        <w:rPr>
          <w:rFonts w:ascii="Times New Roman" w:hAnsi="Times New Roman"/>
          <w:sz w:val="28"/>
          <w:szCs w:val="28"/>
        </w:rPr>
        <w:t>11.1.</w:t>
      </w:r>
      <w:r w:rsidR="006D4B0E" w:rsidRPr="0096282C">
        <w:rPr>
          <w:rFonts w:ascii="Times New Roman" w:hAnsi="Times New Roman"/>
          <w:sz w:val="28"/>
          <w:szCs w:val="28"/>
        </w:rPr>
        <w:t xml:space="preserve"> </w:t>
      </w:r>
      <w:r w:rsidRPr="0096282C">
        <w:rPr>
          <w:rFonts w:ascii="Times New Roman" w:hAnsi="Times New Roman"/>
          <w:sz w:val="28"/>
          <w:szCs w:val="28"/>
        </w:rPr>
        <w:t xml:space="preserve">Работа в выходной и нерабочий праздничный день оплачивается в двойном размере. По желанию муниципального служащего, работавшего в выходной или нерабочий праздничный день, ему может быть предоставлен </w:t>
      </w:r>
      <w:r w:rsidRPr="0096282C">
        <w:rPr>
          <w:rFonts w:ascii="Times New Roman" w:hAnsi="Times New Roman"/>
          <w:sz w:val="28"/>
          <w:szCs w:val="28"/>
        </w:rPr>
        <w:lastRenderedPageBreak/>
        <w:t xml:space="preserve">другой день отдыха. В этом случае работа в нерабочий праздничный день оплачивается </w:t>
      </w:r>
    </w:p>
    <w:p w:rsidR="00E8501D" w:rsidRPr="0096282C" w:rsidRDefault="00E8501D" w:rsidP="00E8501D">
      <w:pPr>
        <w:rPr>
          <w:rFonts w:ascii="Times New Roman" w:hAnsi="Times New Roman"/>
          <w:sz w:val="28"/>
          <w:szCs w:val="28"/>
        </w:rPr>
      </w:pPr>
    </w:p>
    <w:p w:rsidR="00E8501D" w:rsidRPr="0096282C" w:rsidRDefault="00E8501D" w:rsidP="00E8501D">
      <w:pPr>
        <w:rPr>
          <w:rFonts w:ascii="Times New Roman" w:hAnsi="Times New Roman"/>
          <w:sz w:val="28"/>
          <w:szCs w:val="28"/>
        </w:rPr>
      </w:pPr>
    </w:p>
    <w:p w:rsidR="00E8501D" w:rsidRPr="0096282C" w:rsidRDefault="00E8501D" w:rsidP="00063B29">
      <w:pPr>
        <w:pStyle w:val="ConsPlusNormal"/>
        <w:jc w:val="both"/>
        <w:rPr>
          <w:rFonts w:eastAsia="Times New Roman"/>
          <w:lang w:eastAsia="ru-RU"/>
        </w:rPr>
      </w:pPr>
    </w:p>
    <w:sectPr w:rsidR="00E8501D" w:rsidRPr="0096282C" w:rsidSect="00252772">
      <w:pgSz w:w="11906" w:h="16838"/>
      <w:pgMar w:top="28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804"/>
    <w:multiLevelType w:val="multilevel"/>
    <w:tmpl w:val="9BCC604E"/>
    <w:lvl w:ilvl="0">
      <w:start w:val="1"/>
      <w:numFmt w:val="decimal"/>
      <w:lvlText w:val="%1."/>
      <w:lvlJc w:val="left"/>
      <w:pPr>
        <w:ind w:left="84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1" w15:restartNumberingAfterBreak="0">
    <w:nsid w:val="229E40F9"/>
    <w:multiLevelType w:val="hybridMultilevel"/>
    <w:tmpl w:val="0A608200"/>
    <w:lvl w:ilvl="0" w:tplc="E9DC23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752DA"/>
    <w:multiLevelType w:val="hybridMultilevel"/>
    <w:tmpl w:val="A3B011D2"/>
    <w:lvl w:ilvl="0" w:tplc="4E9C2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0024CC"/>
    <w:multiLevelType w:val="hybridMultilevel"/>
    <w:tmpl w:val="D2221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C9"/>
    <w:rsid w:val="00002318"/>
    <w:rsid w:val="00047FC5"/>
    <w:rsid w:val="00063B29"/>
    <w:rsid w:val="000B44EE"/>
    <w:rsid w:val="000E46EC"/>
    <w:rsid w:val="00144ACF"/>
    <w:rsid w:val="001C3E9D"/>
    <w:rsid w:val="001C72FB"/>
    <w:rsid w:val="001D13F7"/>
    <w:rsid w:val="002072C4"/>
    <w:rsid w:val="0023353A"/>
    <w:rsid w:val="00252772"/>
    <w:rsid w:val="00256460"/>
    <w:rsid w:val="002D4F28"/>
    <w:rsid w:val="002E552E"/>
    <w:rsid w:val="003035E6"/>
    <w:rsid w:val="003655EC"/>
    <w:rsid w:val="00390EF4"/>
    <w:rsid w:val="0039359A"/>
    <w:rsid w:val="003A3F61"/>
    <w:rsid w:val="003B62FD"/>
    <w:rsid w:val="003C14B1"/>
    <w:rsid w:val="003E78D8"/>
    <w:rsid w:val="00492E9C"/>
    <w:rsid w:val="004B19B1"/>
    <w:rsid w:val="004E4F4E"/>
    <w:rsid w:val="004F7179"/>
    <w:rsid w:val="005028EC"/>
    <w:rsid w:val="00547741"/>
    <w:rsid w:val="00557172"/>
    <w:rsid w:val="005960BD"/>
    <w:rsid w:val="005B6E90"/>
    <w:rsid w:val="005E2748"/>
    <w:rsid w:val="006440D9"/>
    <w:rsid w:val="00670113"/>
    <w:rsid w:val="006B6862"/>
    <w:rsid w:val="006C2F35"/>
    <w:rsid w:val="006C53F6"/>
    <w:rsid w:val="006D4B0E"/>
    <w:rsid w:val="006D626D"/>
    <w:rsid w:val="006F2C9A"/>
    <w:rsid w:val="007B223A"/>
    <w:rsid w:val="007F7CBE"/>
    <w:rsid w:val="00811C50"/>
    <w:rsid w:val="0082725E"/>
    <w:rsid w:val="0082758B"/>
    <w:rsid w:val="00836AAD"/>
    <w:rsid w:val="00874302"/>
    <w:rsid w:val="008B36FD"/>
    <w:rsid w:val="00936B05"/>
    <w:rsid w:val="0096282C"/>
    <w:rsid w:val="00996DF9"/>
    <w:rsid w:val="009C1668"/>
    <w:rsid w:val="009D1BC9"/>
    <w:rsid w:val="00A260EA"/>
    <w:rsid w:val="00A4241A"/>
    <w:rsid w:val="00B424F1"/>
    <w:rsid w:val="00B94C39"/>
    <w:rsid w:val="00BB151B"/>
    <w:rsid w:val="00BB3245"/>
    <w:rsid w:val="00BC76F7"/>
    <w:rsid w:val="00BE7B22"/>
    <w:rsid w:val="00C97B90"/>
    <w:rsid w:val="00CD78AE"/>
    <w:rsid w:val="00CF3A17"/>
    <w:rsid w:val="00D15903"/>
    <w:rsid w:val="00D45854"/>
    <w:rsid w:val="00D73859"/>
    <w:rsid w:val="00D95D30"/>
    <w:rsid w:val="00E15BF9"/>
    <w:rsid w:val="00E47A78"/>
    <w:rsid w:val="00E62828"/>
    <w:rsid w:val="00E628A6"/>
    <w:rsid w:val="00E8501D"/>
    <w:rsid w:val="00EC3F5F"/>
    <w:rsid w:val="00F1583F"/>
    <w:rsid w:val="00F2302C"/>
    <w:rsid w:val="00F77EBB"/>
    <w:rsid w:val="00FE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BE96"/>
  <w15:docId w15:val="{63C70882-0813-45F9-9160-200734EB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3F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C3F5F"/>
    <w:pPr>
      <w:jc w:val="center"/>
      <w:outlineLvl w:val="0"/>
    </w:pPr>
    <w:rPr>
      <w:rFonts w:cs="Arial"/>
      <w:b/>
      <w:bCs/>
      <w:kern w:val="32"/>
      <w:sz w:val="32"/>
      <w:szCs w:val="32"/>
    </w:rPr>
  </w:style>
  <w:style w:type="paragraph" w:styleId="2">
    <w:name w:val="heading 2"/>
    <w:aliases w:val="!Разделы документа"/>
    <w:basedOn w:val="a"/>
    <w:link w:val="20"/>
    <w:qFormat/>
    <w:rsid w:val="00EC3F5F"/>
    <w:pPr>
      <w:jc w:val="center"/>
      <w:outlineLvl w:val="1"/>
    </w:pPr>
    <w:rPr>
      <w:rFonts w:cs="Arial"/>
      <w:b/>
      <w:bCs/>
      <w:iCs/>
      <w:sz w:val="30"/>
      <w:szCs w:val="28"/>
    </w:rPr>
  </w:style>
  <w:style w:type="paragraph" w:styleId="3">
    <w:name w:val="heading 3"/>
    <w:aliases w:val="!Главы документа"/>
    <w:basedOn w:val="a"/>
    <w:link w:val="30"/>
    <w:qFormat/>
    <w:rsid w:val="00EC3F5F"/>
    <w:pPr>
      <w:outlineLvl w:val="2"/>
    </w:pPr>
    <w:rPr>
      <w:rFonts w:cs="Arial"/>
      <w:b/>
      <w:bCs/>
      <w:sz w:val="28"/>
      <w:szCs w:val="26"/>
    </w:rPr>
  </w:style>
  <w:style w:type="paragraph" w:styleId="4">
    <w:name w:val="heading 4"/>
    <w:aliases w:val="!Параграфы/Статьи документа"/>
    <w:basedOn w:val="a"/>
    <w:link w:val="40"/>
    <w:qFormat/>
    <w:rsid w:val="00EC3F5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3F"/>
    <w:pPr>
      <w:autoSpaceDE w:val="0"/>
      <w:autoSpaceDN w:val="0"/>
      <w:adjustRightInd w:val="0"/>
    </w:pPr>
    <w:rPr>
      <w:rFonts w:ascii="Times New Roman" w:hAnsi="Times New Roman"/>
      <w:sz w:val="28"/>
      <w:szCs w:val="28"/>
      <w:lang w:eastAsia="en-US"/>
    </w:rPr>
  </w:style>
  <w:style w:type="character" w:styleId="a3">
    <w:name w:val="Hyperlink"/>
    <w:basedOn w:val="a0"/>
    <w:rsid w:val="00EC3F5F"/>
    <w:rPr>
      <w:color w:val="0000FF"/>
      <w:u w:val="none"/>
    </w:rPr>
  </w:style>
  <w:style w:type="paragraph" w:customStyle="1" w:styleId="ConsPlusNonformat">
    <w:name w:val="ConsPlusNonformat"/>
    <w:rsid w:val="00063B2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63B29"/>
    <w:pPr>
      <w:widowControl w:val="0"/>
      <w:autoSpaceDE w:val="0"/>
      <w:autoSpaceDN w:val="0"/>
    </w:pPr>
    <w:rPr>
      <w:rFonts w:eastAsia="Times New Roman" w:cs="Calibri"/>
      <w:b/>
      <w:sz w:val="22"/>
    </w:rPr>
  </w:style>
  <w:style w:type="character" w:customStyle="1" w:styleId="10">
    <w:name w:val="Заголовок 1 Знак"/>
    <w:aliases w:val="!Части документа Знак"/>
    <w:basedOn w:val="a0"/>
    <w:link w:val="1"/>
    <w:rsid w:val="006D4B0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D4B0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D4B0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D4B0E"/>
    <w:rPr>
      <w:rFonts w:ascii="Arial" w:eastAsia="Times New Roman" w:hAnsi="Arial"/>
      <w:b/>
      <w:bCs/>
      <w:sz w:val="26"/>
      <w:szCs w:val="28"/>
    </w:rPr>
  </w:style>
  <w:style w:type="character" w:styleId="HTML">
    <w:name w:val="HTML Variable"/>
    <w:aliases w:val="!Ссылки в документе"/>
    <w:basedOn w:val="a0"/>
    <w:rsid w:val="00EC3F5F"/>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C3F5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6D4B0E"/>
    <w:rPr>
      <w:rFonts w:ascii="Courier" w:eastAsia="Times New Roman" w:hAnsi="Courier"/>
      <w:sz w:val="22"/>
    </w:rPr>
  </w:style>
  <w:style w:type="paragraph" w:customStyle="1" w:styleId="Title">
    <w:name w:val="Title!Название НПА"/>
    <w:basedOn w:val="a"/>
    <w:rsid w:val="00EC3F5F"/>
    <w:pPr>
      <w:spacing w:before="240" w:after="60"/>
      <w:jc w:val="center"/>
      <w:outlineLvl w:val="0"/>
    </w:pPr>
    <w:rPr>
      <w:rFonts w:cs="Arial"/>
      <w:b/>
      <w:bCs/>
      <w:kern w:val="28"/>
      <w:sz w:val="32"/>
      <w:szCs w:val="32"/>
    </w:rPr>
  </w:style>
  <w:style w:type="paragraph" w:customStyle="1" w:styleId="Application">
    <w:name w:val="Application!Приложение"/>
    <w:rsid w:val="00EC3F5F"/>
    <w:pPr>
      <w:spacing w:before="120" w:after="120"/>
      <w:jc w:val="right"/>
    </w:pPr>
    <w:rPr>
      <w:rFonts w:ascii="Arial" w:eastAsia="Times New Roman" w:hAnsi="Arial" w:cs="Arial"/>
      <w:b/>
      <w:bCs/>
      <w:kern w:val="28"/>
      <w:sz w:val="32"/>
      <w:szCs w:val="32"/>
    </w:rPr>
  </w:style>
  <w:style w:type="paragraph" w:customStyle="1" w:styleId="Table">
    <w:name w:val="Table!Таблица"/>
    <w:rsid w:val="00EC3F5F"/>
    <w:rPr>
      <w:rFonts w:ascii="Arial" w:eastAsia="Times New Roman" w:hAnsi="Arial" w:cs="Arial"/>
      <w:bCs/>
      <w:kern w:val="28"/>
      <w:sz w:val="24"/>
      <w:szCs w:val="32"/>
    </w:rPr>
  </w:style>
  <w:style w:type="paragraph" w:customStyle="1" w:styleId="Table0">
    <w:name w:val="Table!"/>
    <w:next w:val="Table"/>
    <w:rsid w:val="00EC3F5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C3F5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C3F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6842">
      <w:bodyDiv w:val="1"/>
      <w:marLeft w:val="0"/>
      <w:marRight w:val="0"/>
      <w:marTop w:val="0"/>
      <w:marBottom w:val="0"/>
      <w:divBdr>
        <w:top w:val="none" w:sz="0" w:space="0" w:color="auto"/>
        <w:left w:val="none" w:sz="0" w:space="0" w:color="auto"/>
        <w:bottom w:val="none" w:sz="0" w:space="0" w:color="auto"/>
        <w:right w:val="none" w:sz="0" w:space="0" w:color="auto"/>
      </w:divBdr>
    </w:div>
    <w:div w:id="421804365">
      <w:bodyDiv w:val="1"/>
      <w:marLeft w:val="0"/>
      <w:marRight w:val="0"/>
      <w:marTop w:val="0"/>
      <w:marBottom w:val="0"/>
      <w:divBdr>
        <w:top w:val="none" w:sz="0" w:space="0" w:color="auto"/>
        <w:left w:val="none" w:sz="0" w:space="0" w:color="auto"/>
        <w:bottom w:val="none" w:sz="0" w:space="0" w:color="auto"/>
        <w:right w:val="none" w:sz="0" w:space="0" w:color="auto"/>
      </w:divBdr>
    </w:div>
    <w:div w:id="9760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9E1D-BFFC-4C47-B1F9-4DE6D665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17</TotalTime>
  <Pages>1</Pages>
  <Words>3147</Words>
  <Characters>17940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21045</CharactersWithSpaces>
  <SharedDoc>false</SharedDoc>
  <HLinks>
    <vt:vector size="42" baseType="variant">
      <vt:variant>
        <vt:i4>262173</vt:i4>
      </vt:variant>
      <vt:variant>
        <vt:i4>18</vt:i4>
      </vt:variant>
      <vt:variant>
        <vt:i4>0</vt:i4>
      </vt:variant>
      <vt:variant>
        <vt:i4>5</vt:i4>
      </vt:variant>
      <vt:variant>
        <vt:lpwstr>consultantplus://offline/main?base=RLAW037;n=44715;fld=134;dst=100012</vt:lpwstr>
      </vt:variant>
      <vt:variant>
        <vt:lpwstr/>
      </vt:variant>
      <vt:variant>
        <vt:i4>2228334</vt:i4>
      </vt:variant>
      <vt:variant>
        <vt:i4>15</vt:i4>
      </vt:variant>
      <vt:variant>
        <vt:i4>0</vt:i4>
      </vt:variant>
      <vt:variant>
        <vt:i4>5</vt:i4>
      </vt:variant>
      <vt:variant>
        <vt:lpwstr>consultantplus://offline/main?base=RLAW037;n=46652;fld=134</vt:lpwstr>
      </vt:variant>
      <vt:variant>
        <vt:lpwstr/>
      </vt:variant>
      <vt:variant>
        <vt:i4>2162796</vt:i4>
      </vt:variant>
      <vt:variant>
        <vt:i4>12</vt:i4>
      </vt:variant>
      <vt:variant>
        <vt:i4>0</vt:i4>
      </vt:variant>
      <vt:variant>
        <vt:i4>5</vt:i4>
      </vt:variant>
      <vt:variant>
        <vt:lpwstr>consultantplus://offline/main?base=RLAW037;n=44354;fld=134</vt:lpwstr>
      </vt:variant>
      <vt:variant>
        <vt:lpwstr/>
      </vt:variant>
      <vt:variant>
        <vt:i4>983064</vt:i4>
      </vt:variant>
      <vt:variant>
        <vt:i4>9</vt:i4>
      </vt:variant>
      <vt:variant>
        <vt:i4>0</vt:i4>
      </vt:variant>
      <vt:variant>
        <vt:i4>5</vt:i4>
      </vt:variant>
      <vt:variant>
        <vt:lpwstr>consultantplus://offline/main?base=RLAW037;n=41913;fld=134;dst=100029</vt:lpwstr>
      </vt:variant>
      <vt:variant>
        <vt:lpwstr/>
      </vt:variant>
      <vt:variant>
        <vt:i4>458779</vt:i4>
      </vt:variant>
      <vt:variant>
        <vt:i4>6</vt:i4>
      </vt:variant>
      <vt:variant>
        <vt:i4>0</vt:i4>
      </vt:variant>
      <vt:variant>
        <vt:i4>5</vt:i4>
      </vt:variant>
      <vt:variant>
        <vt:lpwstr>consultantplus://offline/main?base=RLAW037;n=37263;fld=134;dst=100265</vt:lpwstr>
      </vt:variant>
      <vt:variant>
        <vt:lpwstr/>
      </vt:variant>
      <vt:variant>
        <vt:i4>3473511</vt:i4>
      </vt:variant>
      <vt:variant>
        <vt:i4>3</vt:i4>
      </vt:variant>
      <vt:variant>
        <vt:i4>0</vt:i4>
      </vt:variant>
      <vt:variant>
        <vt:i4>5</vt:i4>
      </vt:variant>
      <vt:variant>
        <vt:lpwstr>consultantplus://offline/main?base=LAW;n=113612;fld=134;dst=100191</vt:lpwstr>
      </vt:variant>
      <vt:variant>
        <vt:lpwstr/>
      </vt:variant>
      <vt:variant>
        <vt:i4>3145835</vt:i4>
      </vt:variant>
      <vt:variant>
        <vt:i4>0</vt:i4>
      </vt:variant>
      <vt:variant>
        <vt:i4>0</vt:i4>
      </vt:variant>
      <vt:variant>
        <vt:i4>5</vt:i4>
      </vt:variant>
      <vt:variant>
        <vt:lpwstr>consultantplus://offline/main?base=LAW;n=117254;fld=134;dst=657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8</cp:revision>
  <cp:lastPrinted>2015-10-16T09:23:00Z</cp:lastPrinted>
  <dcterms:created xsi:type="dcterms:W3CDTF">2021-05-17T05:09:00Z</dcterms:created>
  <dcterms:modified xsi:type="dcterms:W3CDTF">2021-05-17T14:01:00Z</dcterms:modified>
</cp:coreProperties>
</file>